
<file path=[Content_Types].xml><?xml version="1.0" encoding="utf-8"?>
<Types xmlns="http://schemas.openxmlformats.org/package/2006/content-types">
  <Default ContentType="image/png" Extension="png"/>
  <Default ContentType="application/vnd.visio" Extension="vsd"/>
  <Default ContentType="image/x-emf" Extension="emf"/>
  <Default ContentType="application/vnd.openxmlformats-package.relationships+xml" Extension="rels"/>
  <Default ContentType="application/xml" Extension="xml"/>
  <Default ContentType="application/vnd.ms-visio.drawing" Extension="vsdx"/>
  <Default ContentType="application/vnd.openxmlformats-officedocument.wordprocessingml.document" Extension="docx"/>
  <Override ContentType="application/vnd.openxmlformats-officedocument.wordprocessingml.document.main+xml" PartName="/word/document.xml"/>
  <Override ContentType="application/vnd.openxmlformats-officedocument.customXmlProperties+xml" PartName="/customXml/itemProps1.xml"/>
  <Override ContentType="application/vnd.openxmlformats-officedocument.customXmlProperties+xml" PartName="/customXml/itemProps2.xml"/>
  <Override ContentType="application/vnd.openxmlformats-officedocument.customXmlProperties+xml" PartName="/customXml/itemProps3.xml"/>
  <Override ContentType="application/vnd.openxmlformats-officedocument.customXmlProperties+xml" PartName="/customXml/itemProps4.xml"/>
  <Override ContentType="application/vnd.openxmlformats-officedocument.wordprocessingml.numbering+xml" PartName="/word/numbering.xml"/>
  <Override ContentType="application/vnd.openxmlformats-officedocument.wordprocessingml.styles+xml" PartName="/word/styles.xml"/>
  <Override ContentType="application/vnd.openxmlformats-officedocument.wordprocessingml.settings+xml" PartName="/word/settings.xml"/>
  <Override ContentType="application/vnd.openxmlformats-officedocument.wordprocessingml.webSettings+xml" PartName="/word/webSettings.xml"/>
  <Override ContentType="application/vnd.openxmlformats-officedocument.wordprocessingml.footnotes+xml" PartName="/word/footnotes.xml"/>
  <Override ContentType="application/vnd.openxmlformats-officedocument.wordprocessingml.endnotes+xml" PartName="/word/endnotes.xml"/>
  <Override ContentType="application/vnd.openxmlformats-officedocument.wordprocessingml.header+xml" PartName="/word/header1.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2.xml"/>
  <Override ContentType="application/vnd.openxmlformats-officedocument.wordprocessingml.footer+xml" PartName="/word/footer3.xml"/>
  <Override ContentType="application/vnd.openxmlformats-officedocument.wordprocessingml.fontTable+xml" PartName="/word/fontTable.xml"/>
  <Override ContentType="application/vnd.openxmlformats-officedocument.theme+xml" PartName="/word/theme/theme1.xml"/>
  <Override ContentType="application/vnd.openxmlformats-package.core-properties+xml" PartName="/docProps/core.xml"/>
  <Override ContentType="application/vnd.openxmlformats-officedocument.extended-properties+xml" PartName="/docProps/app.xml"/>
  <Override ContentType="application/vnd.openxmlformats-officedocument.custom-properties+xml" PartName="/docProps/custom.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4313E" w14:textId="77777777" w:rsidR="0060032A" w:rsidRPr="00F86C9D" w:rsidRDefault="0060032A" w:rsidP="002A5015">
      <w:pPr>
        <w:pStyle w:val="BodyText"/>
      </w:pPr>
      <w:bookmarkStart w:id="0" w:name="_GoBack"/>
      <w:bookmarkEnd w:id="0"/>
    </w:p>
    <w:tbl>
      <w:tblPr>
        <w:tblW w:w="5000" w:type="pct"/>
        <w:tblCellMar>
          <w:left w:w="0" w:type="dxa"/>
          <w:right w:w="0" w:type="dxa"/>
        </w:tblCellMar>
        <w:tblLook w:val="04A0" w:firstRow="1" w:lastRow="0" w:firstColumn="1" w:lastColumn="0" w:noHBand="0" w:noVBand="1"/>
      </w:tblPr>
      <w:tblGrid>
        <w:gridCol w:w="2260"/>
        <w:gridCol w:w="7831"/>
      </w:tblGrid>
      <w:tr w:rsidR="00307F3D" w:rsidRPr="00F86C9D" w14:paraId="4854314B" w14:textId="77777777" w:rsidTr="0043044B">
        <w:tc>
          <w:tcPr>
            <w:tcW w:w="1120" w:type="pct"/>
          </w:tcPr>
          <w:tbl>
            <w:tblPr>
              <w:tblW w:w="4790" w:type="pct"/>
              <w:tblCellMar>
                <w:left w:w="0" w:type="dxa"/>
                <w:right w:w="0" w:type="dxa"/>
              </w:tblCellMar>
              <w:tblLook w:val="04A0" w:firstRow="1" w:lastRow="0" w:firstColumn="1" w:lastColumn="0" w:noHBand="0" w:noVBand="1"/>
            </w:tblPr>
            <w:tblGrid>
              <w:gridCol w:w="2147"/>
              <w:gridCol w:w="18"/>
            </w:tblGrid>
            <w:tr w:rsidR="00307F3D" w:rsidRPr="00F86C9D" w14:paraId="48543141" w14:textId="77777777" w:rsidTr="009D100F">
              <w:tc>
                <w:tcPr>
                  <w:tcW w:w="4959" w:type="pct"/>
                </w:tcPr>
                <w:p w14:paraId="4854313F" w14:textId="77777777" w:rsidR="00307F3D" w:rsidRPr="00F86C9D" w:rsidRDefault="00B7558D" w:rsidP="002A5015">
                  <w:pPr>
                    <w:pStyle w:val="BodyText"/>
                  </w:pPr>
                  <w:r w:rsidRPr="00F86C9D">
                    <w:br w:type="page"/>
                  </w:r>
                </w:p>
              </w:tc>
              <w:tc>
                <w:tcPr>
                  <w:tcW w:w="41" w:type="pct"/>
                </w:tcPr>
                <w:p w14:paraId="48543140" w14:textId="77777777" w:rsidR="00307F3D" w:rsidRPr="00F86C9D" w:rsidRDefault="00307F3D" w:rsidP="003A1498">
                  <w:pPr>
                    <w:pStyle w:val="Spacing775mm"/>
                    <w:ind w:left="360"/>
                    <w:rPr>
                      <w:color w:val="000000" w:themeColor="text1"/>
                    </w:rPr>
                  </w:pPr>
                </w:p>
              </w:tc>
            </w:tr>
            <w:tr w:rsidR="00307F3D" w:rsidRPr="00F86C9D" w14:paraId="48543144" w14:textId="77777777" w:rsidTr="009D100F">
              <w:tc>
                <w:tcPr>
                  <w:tcW w:w="4959" w:type="pct"/>
                  <w:shd w:val="clear" w:color="auto" w:fill="FFFFFF"/>
                </w:tcPr>
                <w:p w14:paraId="48543142" w14:textId="77777777" w:rsidR="00307F3D" w:rsidRPr="00F86C9D" w:rsidRDefault="00307F3D" w:rsidP="003A1498">
                  <w:pPr>
                    <w:pStyle w:val="Callout1"/>
                    <w:ind w:left="360"/>
                    <w:rPr>
                      <w:color w:val="000000" w:themeColor="text1"/>
                    </w:rPr>
                  </w:pPr>
                </w:p>
              </w:tc>
              <w:tc>
                <w:tcPr>
                  <w:tcW w:w="41" w:type="pct"/>
                  <w:shd w:val="clear" w:color="auto" w:fill="FFFFFF"/>
                </w:tcPr>
                <w:p w14:paraId="48543143" w14:textId="77777777" w:rsidR="00307F3D" w:rsidRPr="00F86C9D" w:rsidRDefault="00307F3D" w:rsidP="002A5015">
                  <w:pPr>
                    <w:pStyle w:val="BodyText"/>
                  </w:pPr>
                </w:p>
              </w:tc>
            </w:tr>
          </w:tbl>
          <w:p w14:paraId="48543145" w14:textId="77777777" w:rsidR="00307F3D" w:rsidRPr="00F86C9D" w:rsidRDefault="00307F3D" w:rsidP="003A1498">
            <w:pPr>
              <w:rPr>
                <w:color w:val="000000" w:themeColor="text1"/>
              </w:rPr>
            </w:pPr>
          </w:p>
        </w:tc>
        <w:tc>
          <w:tcPr>
            <w:tcW w:w="3880" w:type="pct"/>
          </w:tcPr>
          <w:p w14:paraId="48543146" w14:textId="77777777" w:rsidR="00307F3D" w:rsidRPr="00F86C9D" w:rsidRDefault="00307F3D" w:rsidP="009736FC">
            <w:pPr>
              <w:pStyle w:val="TitleLine"/>
              <w:ind w:left="360"/>
              <w:rPr>
                <w:rFonts w:asciiTheme="majorHAnsi" w:hAnsiTheme="majorHAnsi"/>
                <w:color w:val="000000" w:themeColor="text1"/>
              </w:rPr>
            </w:pPr>
          </w:p>
          <w:p w14:paraId="48543147" w14:textId="77777777" w:rsidR="00307F3D" w:rsidRPr="00F86C9D" w:rsidRDefault="00307F3D" w:rsidP="002A5015">
            <w:pPr>
              <w:pStyle w:val="Title"/>
            </w:pPr>
            <w:r w:rsidRPr="00F86C9D">
              <w:t>PwC IT</w:t>
            </w:r>
          </w:p>
          <w:p w14:paraId="48543148" w14:textId="77777777" w:rsidR="002A7D05" w:rsidRPr="00F86C9D" w:rsidRDefault="00B7558D" w:rsidP="002A5015">
            <w:pPr>
              <w:pStyle w:val="Title"/>
            </w:pPr>
            <w:r w:rsidRPr="00F86C9D">
              <w:t xml:space="preserve">Identity and Access Management </w:t>
            </w:r>
            <w:r w:rsidR="002A7D05" w:rsidRPr="00F86C9D">
              <w:t xml:space="preserve">(IdAM) </w:t>
            </w:r>
          </w:p>
          <w:p w14:paraId="48543149" w14:textId="77777777" w:rsidR="00FF3593" w:rsidRPr="00F86C9D" w:rsidRDefault="002A7D05" w:rsidP="002A7D05">
            <w:pPr>
              <w:pStyle w:val="Subtitle"/>
            </w:pPr>
            <w:r w:rsidRPr="00F86C9D">
              <w:t>Application I</w:t>
            </w:r>
            <w:r w:rsidR="00B7558D" w:rsidRPr="00F86C9D">
              <w:t xml:space="preserve">ntegration </w:t>
            </w:r>
            <w:r w:rsidRPr="00F86C9D">
              <w:t>G</w:t>
            </w:r>
            <w:r w:rsidR="00B7558D" w:rsidRPr="00F86C9D">
              <w:t>uide</w:t>
            </w:r>
          </w:p>
          <w:p w14:paraId="4854314A" w14:textId="77777777" w:rsidR="00307F3D" w:rsidRPr="00F86C9D" w:rsidRDefault="00307F3D" w:rsidP="001101EB">
            <w:pPr>
              <w:pStyle w:val="Subtitle"/>
              <w:numPr>
                <w:ilvl w:val="0"/>
                <w:numId w:val="0"/>
              </w:numPr>
              <w:spacing w:before="360" w:after="360"/>
              <w:ind w:left="232"/>
              <w:rPr>
                <w:color w:val="000000" w:themeColor="text1"/>
              </w:rPr>
            </w:pPr>
          </w:p>
        </w:tc>
      </w:tr>
      <w:tr w:rsidR="009A18F3" w:rsidRPr="00F86C9D" w14:paraId="4854314E" w14:textId="77777777" w:rsidTr="0043044B">
        <w:tc>
          <w:tcPr>
            <w:tcW w:w="1120" w:type="pct"/>
          </w:tcPr>
          <w:p w14:paraId="4854314C" w14:textId="77777777" w:rsidR="009A18F3" w:rsidRPr="00F86C9D" w:rsidRDefault="009A18F3" w:rsidP="002A5015">
            <w:pPr>
              <w:pStyle w:val="BodyText"/>
            </w:pPr>
          </w:p>
        </w:tc>
        <w:tc>
          <w:tcPr>
            <w:tcW w:w="3880" w:type="pct"/>
          </w:tcPr>
          <w:p w14:paraId="4854314D" w14:textId="77777777" w:rsidR="009A18F3" w:rsidRPr="00F86C9D" w:rsidRDefault="009A18F3" w:rsidP="009A18F3"/>
        </w:tc>
      </w:tr>
    </w:tbl>
    <w:tbl>
      <w:tblPr>
        <w:tblStyle w:val="TableGrid"/>
        <w:tblW w:w="4555" w:type="pct"/>
        <w:tblInd w:w="794" w:type="dxa"/>
        <w:tblCellMar>
          <w:left w:w="227" w:type="dxa"/>
        </w:tblCellMar>
        <w:tblLook w:val="04A0" w:firstRow="1" w:lastRow="0" w:firstColumn="1" w:lastColumn="0" w:noHBand="0" w:noVBand="1"/>
      </w:tblPr>
      <w:tblGrid>
        <w:gridCol w:w="9188"/>
      </w:tblGrid>
      <w:tr w:rsidR="001101EB" w:rsidRPr="00F86C9D" w14:paraId="48543150" w14:textId="77777777" w:rsidTr="0069150A">
        <w:trPr>
          <w:trHeight w:val="385"/>
        </w:trPr>
        <w:tc>
          <w:tcPr>
            <w:tcW w:w="9499" w:type="dxa"/>
            <w:tcBorders>
              <w:top w:val="single" w:sz="4" w:space="0" w:color="DC6900" w:themeColor="text2"/>
              <w:left w:val="single" w:sz="4" w:space="0" w:color="DC6900" w:themeColor="text2"/>
              <w:bottom w:val="nil"/>
              <w:right w:val="nil"/>
            </w:tcBorders>
          </w:tcPr>
          <w:p w14:paraId="4854314F" w14:textId="77777777" w:rsidR="001101EB" w:rsidRPr="00F86C9D" w:rsidRDefault="001101EB" w:rsidP="0069150A"/>
        </w:tc>
      </w:tr>
      <w:tr w:rsidR="001101EB" w:rsidRPr="00F86C9D" w14:paraId="48543156" w14:textId="77777777" w:rsidTr="0069150A">
        <w:trPr>
          <w:trHeight w:val="1489"/>
        </w:trPr>
        <w:tc>
          <w:tcPr>
            <w:tcW w:w="9499" w:type="dxa"/>
            <w:tcBorders>
              <w:top w:val="nil"/>
              <w:left w:val="nil"/>
              <w:bottom w:val="nil"/>
              <w:right w:val="nil"/>
            </w:tcBorders>
          </w:tcPr>
          <w:p w14:paraId="48543151" w14:textId="21D87B97" w:rsidR="00DE59C9" w:rsidRPr="00F86C9D" w:rsidRDefault="001101EB" w:rsidP="002A5015">
            <w:pPr>
              <w:pStyle w:val="BodyText"/>
              <w:rPr>
                <w:rStyle w:val="Emphasis"/>
                <w:iCs w:val="0"/>
                <w:szCs w:val="19"/>
              </w:rPr>
            </w:pPr>
            <w:r w:rsidRPr="00F86C9D">
              <w:rPr>
                <w:rStyle w:val="Emphasis"/>
                <w:b/>
                <w:iCs w:val="0"/>
                <w:szCs w:val="19"/>
              </w:rPr>
              <w:t>Document Status:</w:t>
            </w:r>
            <w:r w:rsidR="00FF6BCE" w:rsidRPr="00F86C9D">
              <w:rPr>
                <w:rStyle w:val="Emphasis"/>
                <w:iCs w:val="0"/>
                <w:szCs w:val="19"/>
              </w:rPr>
              <w:t xml:space="preserve"> </w:t>
            </w:r>
            <w:r w:rsidR="00626BFE">
              <w:rPr>
                <w:rStyle w:val="Emphasis"/>
                <w:iCs w:val="0"/>
                <w:szCs w:val="19"/>
              </w:rPr>
              <w:t>Published</w:t>
            </w:r>
          </w:p>
          <w:p w14:paraId="48543152" w14:textId="0B3303EF" w:rsidR="00DE59C9" w:rsidRPr="00F86C9D" w:rsidRDefault="001101EB" w:rsidP="002A5015">
            <w:pPr>
              <w:pStyle w:val="BodyText"/>
              <w:rPr>
                <w:rStyle w:val="Emphasis"/>
                <w:iCs w:val="0"/>
                <w:szCs w:val="19"/>
              </w:rPr>
            </w:pPr>
            <w:r w:rsidRPr="00F86C9D">
              <w:rPr>
                <w:rStyle w:val="Emphasis"/>
                <w:b/>
                <w:iCs w:val="0"/>
                <w:szCs w:val="19"/>
              </w:rPr>
              <w:t xml:space="preserve">Date </w:t>
            </w:r>
            <w:r w:rsidR="007357B1" w:rsidRPr="00F86C9D">
              <w:rPr>
                <w:rStyle w:val="Emphasis"/>
                <w:b/>
                <w:iCs w:val="0"/>
                <w:szCs w:val="19"/>
              </w:rPr>
              <w:t xml:space="preserve">&amp; </w:t>
            </w:r>
            <w:r w:rsidRPr="00F86C9D">
              <w:rPr>
                <w:rStyle w:val="Emphasis"/>
                <w:b/>
                <w:iCs w:val="0"/>
                <w:szCs w:val="19"/>
              </w:rPr>
              <w:t>Version:</w:t>
            </w:r>
            <w:r w:rsidRPr="00F86C9D">
              <w:rPr>
                <w:rStyle w:val="Emphasis"/>
                <w:iCs w:val="0"/>
                <w:szCs w:val="19"/>
              </w:rPr>
              <w:t xml:space="preserve"> </w:t>
            </w:r>
            <w:r w:rsidR="0014432B">
              <w:rPr>
                <w:rStyle w:val="Emphasis"/>
                <w:iCs w:val="0"/>
                <w:szCs w:val="19"/>
              </w:rPr>
              <w:t>06</w:t>
            </w:r>
            <w:r w:rsidR="0039379E" w:rsidRPr="00F86C9D">
              <w:rPr>
                <w:rStyle w:val="Emphasis"/>
                <w:iCs w:val="0"/>
                <w:szCs w:val="19"/>
              </w:rPr>
              <w:t xml:space="preserve"> </w:t>
            </w:r>
            <w:r w:rsidR="0014432B">
              <w:rPr>
                <w:rStyle w:val="Emphasis"/>
                <w:iCs w:val="0"/>
                <w:szCs w:val="19"/>
              </w:rPr>
              <w:t>May</w:t>
            </w:r>
            <w:r w:rsidR="00AA5A6B" w:rsidRPr="00F86C9D">
              <w:rPr>
                <w:rStyle w:val="Emphasis"/>
                <w:iCs w:val="0"/>
                <w:szCs w:val="19"/>
              </w:rPr>
              <w:t xml:space="preserve"> </w:t>
            </w:r>
            <w:r w:rsidR="004C2F58" w:rsidRPr="00F86C9D">
              <w:rPr>
                <w:rStyle w:val="Emphasis"/>
                <w:iCs w:val="0"/>
                <w:szCs w:val="19"/>
              </w:rPr>
              <w:t>20</w:t>
            </w:r>
            <w:r w:rsidRPr="00F86C9D">
              <w:rPr>
                <w:rStyle w:val="Emphasis"/>
                <w:iCs w:val="0"/>
                <w:szCs w:val="19"/>
              </w:rPr>
              <w:t>1</w:t>
            </w:r>
            <w:r w:rsidR="008604B7">
              <w:rPr>
                <w:rStyle w:val="Emphasis"/>
                <w:iCs w:val="0"/>
                <w:szCs w:val="19"/>
              </w:rPr>
              <w:t>6</w:t>
            </w:r>
            <w:r w:rsidR="00FF6BCE" w:rsidRPr="00F86C9D">
              <w:rPr>
                <w:rStyle w:val="Emphasis"/>
                <w:iCs w:val="0"/>
                <w:szCs w:val="19"/>
              </w:rPr>
              <w:t xml:space="preserve">; </w:t>
            </w:r>
            <w:r w:rsidR="00664FA5">
              <w:rPr>
                <w:rStyle w:val="Emphasis"/>
                <w:iCs w:val="0"/>
                <w:szCs w:val="19"/>
              </w:rPr>
              <w:t>version 2.</w:t>
            </w:r>
            <w:r w:rsidR="0014432B">
              <w:rPr>
                <w:rStyle w:val="Emphasis"/>
                <w:iCs w:val="0"/>
                <w:szCs w:val="19"/>
              </w:rPr>
              <w:t>20</w:t>
            </w:r>
          </w:p>
          <w:p w14:paraId="48543153" w14:textId="77777777" w:rsidR="001101EB" w:rsidRPr="00F86C9D" w:rsidRDefault="001101EB" w:rsidP="002A5015">
            <w:pPr>
              <w:pStyle w:val="BodyText"/>
              <w:rPr>
                <w:rStyle w:val="Emphasis"/>
                <w:iCs w:val="0"/>
                <w:szCs w:val="19"/>
              </w:rPr>
            </w:pPr>
            <w:r w:rsidRPr="00F86C9D">
              <w:rPr>
                <w:rStyle w:val="Emphasis"/>
                <w:b/>
                <w:iCs w:val="0"/>
                <w:szCs w:val="19"/>
              </w:rPr>
              <w:t>Review Date:</w:t>
            </w:r>
            <w:r w:rsidR="002A7D05" w:rsidRPr="00F86C9D">
              <w:rPr>
                <w:rStyle w:val="Emphasis"/>
                <w:iCs w:val="0"/>
                <w:szCs w:val="19"/>
              </w:rPr>
              <w:t xml:space="preserve"> </w:t>
            </w:r>
            <w:r w:rsidR="00640B42" w:rsidRPr="00F86C9D">
              <w:rPr>
                <w:rStyle w:val="Emphasis"/>
                <w:iCs w:val="0"/>
                <w:szCs w:val="19"/>
              </w:rPr>
              <w:t>N/A</w:t>
            </w:r>
          </w:p>
          <w:p w14:paraId="48543154" w14:textId="44002A58" w:rsidR="001101EB" w:rsidRPr="00F86C9D" w:rsidRDefault="00FF6BCE" w:rsidP="002A5015">
            <w:pPr>
              <w:pStyle w:val="BodyText"/>
              <w:rPr>
                <w:rStyle w:val="Emphasis"/>
                <w:iCs w:val="0"/>
                <w:szCs w:val="19"/>
              </w:rPr>
            </w:pPr>
            <w:r w:rsidRPr="00F86C9D">
              <w:rPr>
                <w:rStyle w:val="Emphasis"/>
                <w:b/>
                <w:iCs w:val="0"/>
                <w:szCs w:val="19"/>
              </w:rPr>
              <w:t>Author</w:t>
            </w:r>
            <w:r w:rsidR="002A7D05" w:rsidRPr="00F86C9D">
              <w:rPr>
                <w:rStyle w:val="Emphasis"/>
                <w:b/>
                <w:iCs w:val="0"/>
                <w:szCs w:val="19"/>
              </w:rPr>
              <w:t>s</w:t>
            </w:r>
            <w:r w:rsidR="001101EB" w:rsidRPr="00F86C9D">
              <w:rPr>
                <w:rStyle w:val="Emphasis"/>
                <w:b/>
                <w:iCs w:val="0"/>
                <w:szCs w:val="19"/>
              </w:rPr>
              <w:t>:</w:t>
            </w:r>
            <w:r w:rsidR="001101EB" w:rsidRPr="00F86C9D">
              <w:rPr>
                <w:rStyle w:val="Emphasis"/>
                <w:iCs w:val="0"/>
                <w:szCs w:val="19"/>
              </w:rPr>
              <w:t xml:space="preserve"> </w:t>
            </w:r>
            <w:r w:rsidR="00664FA5">
              <w:rPr>
                <w:rStyle w:val="Emphasis"/>
                <w:iCs w:val="0"/>
                <w:szCs w:val="19"/>
              </w:rPr>
              <w:t>PwC IT</w:t>
            </w:r>
          </w:p>
          <w:p w14:paraId="48543155" w14:textId="77777777" w:rsidR="001101EB" w:rsidRPr="00F86C9D" w:rsidRDefault="001101EB" w:rsidP="002A5015">
            <w:pPr>
              <w:pStyle w:val="BodyText"/>
            </w:pPr>
            <w:r w:rsidRPr="00F86C9D">
              <w:rPr>
                <w:rStyle w:val="Emphasis"/>
                <w:b/>
                <w:iCs w:val="0"/>
                <w:szCs w:val="19"/>
              </w:rPr>
              <w:t>Data Classification:</w:t>
            </w:r>
            <w:r w:rsidR="007357B1" w:rsidRPr="00F86C9D">
              <w:rPr>
                <w:rStyle w:val="Emphasis"/>
                <w:iCs w:val="0"/>
                <w:szCs w:val="19"/>
              </w:rPr>
              <w:t xml:space="preserve"> DC</w:t>
            </w:r>
            <w:r w:rsidR="002D4A16" w:rsidRPr="00F86C9D">
              <w:rPr>
                <w:rStyle w:val="Emphasis"/>
                <w:iCs w:val="0"/>
                <w:szCs w:val="19"/>
              </w:rPr>
              <w:t>1</w:t>
            </w:r>
          </w:p>
        </w:tc>
      </w:tr>
    </w:tbl>
    <w:p w14:paraId="48543157" w14:textId="77777777" w:rsidR="000D03C2" w:rsidRPr="00F86C9D" w:rsidRDefault="000D03C2" w:rsidP="002A5015">
      <w:pPr>
        <w:pStyle w:val="BodyText"/>
      </w:pPr>
    </w:p>
    <w:p w14:paraId="48543158" w14:textId="77777777" w:rsidR="00EB49A4" w:rsidRPr="00F86C9D" w:rsidRDefault="00EB49A4" w:rsidP="002A5015">
      <w:pPr>
        <w:pStyle w:val="BodyText"/>
      </w:pPr>
    </w:p>
    <w:p w14:paraId="48543159" w14:textId="77777777" w:rsidR="00EB49A4" w:rsidRPr="00F86C9D" w:rsidRDefault="00EB49A4" w:rsidP="002A5015">
      <w:pPr>
        <w:pStyle w:val="BodyText"/>
      </w:pPr>
    </w:p>
    <w:p w14:paraId="4854315A" w14:textId="77777777" w:rsidR="00EB49A4" w:rsidRPr="00F86C9D" w:rsidRDefault="00EB49A4" w:rsidP="002A5015">
      <w:pPr>
        <w:pStyle w:val="BodyText"/>
      </w:pPr>
    </w:p>
    <w:p w14:paraId="4854315B" w14:textId="77777777" w:rsidR="00EB49A4" w:rsidRPr="00F86C9D" w:rsidRDefault="00EB49A4" w:rsidP="002A5015">
      <w:pPr>
        <w:pStyle w:val="BodyText"/>
      </w:pPr>
    </w:p>
    <w:p w14:paraId="4854315C" w14:textId="77777777" w:rsidR="00EB49A4" w:rsidRPr="00F86C9D" w:rsidRDefault="00EB49A4" w:rsidP="002A5015">
      <w:pPr>
        <w:pStyle w:val="BodyText"/>
      </w:pPr>
    </w:p>
    <w:p w14:paraId="4854315D" w14:textId="77777777" w:rsidR="00EB49A4" w:rsidRPr="00F86C9D" w:rsidRDefault="00EB49A4" w:rsidP="002A5015">
      <w:pPr>
        <w:pStyle w:val="BodyText"/>
      </w:pPr>
    </w:p>
    <w:p w14:paraId="4854315E" w14:textId="77777777" w:rsidR="00EB49A4" w:rsidRPr="00F86C9D" w:rsidRDefault="00EB49A4" w:rsidP="002A5015">
      <w:pPr>
        <w:pStyle w:val="BodyText"/>
      </w:pPr>
    </w:p>
    <w:p w14:paraId="4854315F" w14:textId="77777777" w:rsidR="00EB49A4" w:rsidRPr="00F86C9D" w:rsidRDefault="00EB49A4" w:rsidP="002A5015">
      <w:pPr>
        <w:pStyle w:val="BodyText"/>
      </w:pPr>
    </w:p>
    <w:p w14:paraId="48543160" w14:textId="77777777" w:rsidR="007527F6" w:rsidRPr="00F86C9D" w:rsidRDefault="007527F6" w:rsidP="002A5015">
      <w:pPr>
        <w:pStyle w:val="BodyText"/>
      </w:pPr>
      <w:r w:rsidRPr="00F86C9D">
        <w:rPr>
          <w:noProof/>
          <w:lang w:eastAsia="en-GB"/>
        </w:rPr>
        <w:drawing>
          <wp:anchor distT="0" distB="0" distL="114300" distR="114300" simplePos="0" relativeHeight="251659264" behindDoc="0" locked="0" layoutInCell="1" allowOverlap="1" wp14:anchorId="485436FD" wp14:editId="485436FE">
            <wp:simplePos x="0" y="0"/>
            <wp:positionH relativeFrom="column">
              <wp:posOffset>186474</wp:posOffset>
            </wp:positionH>
            <wp:positionV relativeFrom="paragraph">
              <wp:posOffset>86644</wp:posOffset>
            </wp:positionV>
            <wp:extent cx="1737360" cy="1447800"/>
            <wp:effectExtent l="0" t="0" r="0" b="0"/>
            <wp:wrapNone/>
            <wp:docPr id="19" name="Picture 0" descr="PwC_fl_4cp.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wC_fl_4cp.eps"/>
                    <pic:cNvPicPr/>
                  </pic:nvPicPr>
                  <pic:blipFill>
                    <a:blip r:embed="rId11" cstate="print"/>
                    <a:stretch>
                      <a:fillRect/>
                    </a:stretch>
                  </pic:blipFill>
                  <pic:spPr>
                    <a:xfrm>
                      <a:off x="0" y="0"/>
                      <a:ext cx="1737360" cy="1447800"/>
                    </a:xfrm>
                    <a:prstGeom prst="rect">
                      <a:avLst/>
                    </a:prstGeom>
                  </pic:spPr>
                </pic:pic>
              </a:graphicData>
            </a:graphic>
          </wp:anchor>
        </w:drawing>
      </w:r>
    </w:p>
    <w:p w14:paraId="48543161" w14:textId="77777777" w:rsidR="007527F6" w:rsidRPr="00F86C9D" w:rsidRDefault="007527F6" w:rsidP="002A5015">
      <w:pPr>
        <w:pStyle w:val="BodyText"/>
      </w:pPr>
    </w:p>
    <w:p w14:paraId="48543162" w14:textId="77777777" w:rsidR="007527F6" w:rsidRPr="00F86C9D" w:rsidRDefault="007527F6" w:rsidP="002A5015">
      <w:pPr>
        <w:pStyle w:val="BodyText"/>
        <w:sectPr w:rsidR="007527F6" w:rsidRPr="00F86C9D" w:rsidSect="004C6E2A">
          <w:headerReference w:type="default" r:id="rId12"/>
          <w:footerReference w:type="default" r:id="rId13"/>
          <w:pgSz w:w="11906" w:h="16838"/>
          <w:pgMar w:top="2070" w:right="1021" w:bottom="1701" w:left="794" w:header="567" w:footer="641" w:gutter="0"/>
          <w:pgNumType w:fmt="lowerRoman" w:start="1"/>
          <w:cols w:space="709"/>
          <w:titlePg/>
          <w:docGrid w:linePitch="272"/>
        </w:sectPr>
      </w:pPr>
    </w:p>
    <w:p w14:paraId="48543163" w14:textId="77777777" w:rsidR="006C746E" w:rsidRPr="00F86C9D" w:rsidRDefault="006C746E" w:rsidP="006C746E">
      <w:pPr>
        <w:pStyle w:val="DocumentTitle"/>
        <w:tabs>
          <w:tab w:val="left" w:pos="1928"/>
        </w:tabs>
        <w:rPr>
          <w:lang w:val="en-GB"/>
        </w:rPr>
      </w:pPr>
    </w:p>
    <w:sdt>
      <w:sdtPr>
        <w:rPr>
          <w:rFonts w:ascii="Arial" w:eastAsia="Times New Roman" w:hAnsi="Arial" w:cs="Times New Roman"/>
          <w:b w:val="0"/>
          <w:bCs/>
          <w:i w:val="0"/>
          <w:sz w:val="22"/>
          <w:szCs w:val="24"/>
        </w:rPr>
        <w:id w:val="237546235"/>
        <w:docPartObj>
          <w:docPartGallery w:val="Table of Contents"/>
          <w:docPartUnique/>
        </w:docPartObj>
      </w:sdtPr>
      <w:sdtEndPr>
        <w:rPr>
          <w:rFonts w:ascii="Georgia" w:eastAsiaTheme="minorHAnsi" w:hAnsi="Georgia" w:cstheme="minorBidi"/>
          <w:bCs w:val="0"/>
          <w:sz w:val="20"/>
          <w:szCs w:val="20"/>
        </w:rPr>
      </w:sdtEndPr>
      <w:sdtContent>
        <w:p w14:paraId="48543164" w14:textId="77777777" w:rsidR="005931F6" w:rsidRPr="00F86C9D" w:rsidRDefault="002B3EDC" w:rsidP="002A5015">
          <w:pPr>
            <w:pStyle w:val="TOCHeading"/>
          </w:pPr>
          <w:r w:rsidRPr="00F86C9D">
            <w:t xml:space="preserve">Table of </w:t>
          </w:r>
          <w:r w:rsidR="002A7D05" w:rsidRPr="00F86C9D">
            <w:t>c</w:t>
          </w:r>
          <w:r w:rsidR="005931F6" w:rsidRPr="00F86C9D">
            <w:t>ontents</w:t>
          </w:r>
        </w:p>
        <w:p w14:paraId="3A476978" w14:textId="77777777" w:rsidR="00794778" w:rsidRDefault="00521400">
          <w:pPr>
            <w:pStyle w:val="TOC1"/>
            <w:rPr>
              <w:rFonts w:asciiTheme="minorHAnsi" w:eastAsiaTheme="minorEastAsia" w:hAnsiTheme="minorHAnsi"/>
              <w:b w:val="0"/>
              <w:i w:val="0"/>
              <w:sz w:val="22"/>
              <w:szCs w:val="22"/>
              <w:lang w:eastAsia="en-GB"/>
            </w:rPr>
          </w:pPr>
          <w:r w:rsidRPr="00F86C9D">
            <w:rPr>
              <w:rFonts w:asciiTheme="majorHAnsi" w:hAnsiTheme="majorHAnsi"/>
              <w:b w:val="0"/>
              <w:bCs/>
              <w:caps/>
              <w:szCs w:val="28"/>
            </w:rPr>
            <w:fldChar w:fldCharType="begin"/>
          </w:r>
          <w:r w:rsidR="001F5689" w:rsidRPr="00F86C9D">
            <w:rPr>
              <w:rFonts w:asciiTheme="majorHAnsi" w:hAnsiTheme="majorHAnsi"/>
              <w:b w:val="0"/>
              <w:bCs/>
              <w:caps/>
              <w:szCs w:val="28"/>
            </w:rPr>
            <w:instrText xml:space="preserve"> TOC \o "1-2" \h \z \u </w:instrText>
          </w:r>
          <w:r w:rsidRPr="00F86C9D">
            <w:rPr>
              <w:rFonts w:asciiTheme="majorHAnsi" w:hAnsiTheme="majorHAnsi"/>
              <w:b w:val="0"/>
              <w:bCs/>
              <w:caps/>
              <w:szCs w:val="28"/>
            </w:rPr>
            <w:fldChar w:fldCharType="separate"/>
          </w:r>
          <w:hyperlink w:anchor="_Toc438555545" w:history="1">
            <w:r w:rsidR="00794778" w:rsidRPr="00B909BB">
              <w:rPr>
                <w:rStyle w:val="Hyperlink"/>
              </w:rPr>
              <w:t>1</w:t>
            </w:r>
            <w:r w:rsidR="00794778">
              <w:rPr>
                <w:rFonts w:asciiTheme="minorHAnsi" w:eastAsiaTheme="minorEastAsia" w:hAnsiTheme="minorHAnsi"/>
                <w:b w:val="0"/>
                <w:i w:val="0"/>
                <w:sz w:val="22"/>
                <w:szCs w:val="22"/>
                <w:lang w:eastAsia="en-GB"/>
              </w:rPr>
              <w:tab/>
            </w:r>
            <w:r w:rsidR="00794778" w:rsidRPr="00B909BB">
              <w:rPr>
                <w:rStyle w:val="Hyperlink"/>
              </w:rPr>
              <w:t>Management summary</w:t>
            </w:r>
            <w:r w:rsidR="00794778">
              <w:rPr>
                <w:webHidden/>
              </w:rPr>
              <w:tab/>
            </w:r>
            <w:r w:rsidR="00794778">
              <w:rPr>
                <w:webHidden/>
              </w:rPr>
              <w:fldChar w:fldCharType="begin"/>
            </w:r>
            <w:r w:rsidR="00794778">
              <w:rPr>
                <w:webHidden/>
              </w:rPr>
              <w:instrText xml:space="preserve"> PAGEREF _Toc438555545 \h </w:instrText>
            </w:r>
            <w:r w:rsidR="00794778">
              <w:rPr>
                <w:webHidden/>
              </w:rPr>
            </w:r>
            <w:r w:rsidR="00794778">
              <w:rPr>
                <w:webHidden/>
              </w:rPr>
              <w:fldChar w:fldCharType="separate"/>
            </w:r>
            <w:r w:rsidR="006572CC">
              <w:rPr>
                <w:webHidden/>
              </w:rPr>
              <w:t>1</w:t>
            </w:r>
            <w:r w:rsidR="00794778">
              <w:rPr>
                <w:webHidden/>
              </w:rPr>
              <w:fldChar w:fldCharType="end"/>
            </w:r>
          </w:hyperlink>
        </w:p>
        <w:p w14:paraId="60A5EA52" w14:textId="77777777" w:rsidR="00794778" w:rsidRDefault="001A0FC2">
          <w:pPr>
            <w:pStyle w:val="TOC2"/>
            <w:tabs>
              <w:tab w:val="left" w:pos="922"/>
            </w:tabs>
            <w:rPr>
              <w:rFonts w:asciiTheme="minorHAnsi" w:eastAsiaTheme="minorEastAsia" w:hAnsiTheme="minorHAnsi"/>
              <w:i w:val="0"/>
              <w:szCs w:val="22"/>
              <w:lang w:eastAsia="en-GB"/>
            </w:rPr>
          </w:pPr>
          <w:hyperlink w:anchor="_Toc438555546" w:history="1">
            <w:r w:rsidR="00794778" w:rsidRPr="00B909BB">
              <w:rPr>
                <w:rStyle w:val="Hyperlink"/>
                <w:rFonts w:cs="Times New Roman"/>
                <w:snapToGrid w:val="0"/>
                <w:w w:val="0"/>
              </w:rPr>
              <w:t>1.1</w:t>
            </w:r>
            <w:r w:rsidR="00794778">
              <w:rPr>
                <w:rFonts w:asciiTheme="minorHAnsi" w:eastAsiaTheme="minorEastAsia" w:hAnsiTheme="minorHAnsi"/>
                <w:i w:val="0"/>
                <w:szCs w:val="22"/>
                <w:lang w:eastAsia="en-GB"/>
              </w:rPr>
              <w:tab/>
            </w:r>
            <w:r w:rsidR="00794778" w:rsidRPr="00B909BB">
              <w:rPr>
                <w:rStyle w:val="Hyperlink"/>
              </w:rPr>
              <w:t>Global User Authentication</w:t>
            </w:r>
            <w:r w:rsidR="00794778">
              <w:rPr>
                <w:webHidden/>
              </w:rPr>
              <w:tab/>
            </w:r>
            <w:r w:rsidR="00794778">
              <w:rPr>
                <w:webHidden/>
              </w:rPr>
              <w:fldChar w:fldCharType="begin"/>
            </w:r>
            <w:r w:rsidR="00794778">
              <w:rPr>
                <w:webHidden/>
              </w:rPr>
              <w:instrText xml:space="preserve"> PAGEREF _Toc438555546 \h </w:instrText>
            </w:r>
            <w:r w:rsidR="00794778">
              <w:rPr>
                <w:webHidden/>
              </w:rPr>
            </w:r>
            <w:r w:rsidR="00794778">
              <w:rPr>
                <w:webHidden/>
              </w:rPr>
              <w:fldChar w:fldCharType="separate"/>
            </w:r>
            <w:r w:rsidR="006572CC">
              <w:rPr>
                <w:webHidden/>
              </w:rPr>
              <w:t>1</w:t>
            </w:r>
            <w:r w:rsidR="00794778">
              <w:rPr>
                <w:webHidden/>
              </w:rPr>
              <w:fldChar w:fldCharType="end"/>
            </w:r>
          </w:hyperlink>
        </w:p>
        <w:p w14:paraId="581B41CD" w14:textId="77777777" w:rsidR="00794778" w:rsidRDefault="001A0FC2">
          <w:pPr>
            <w:pStyle w:val="TOC2"/>
            <w:tabs>
              <w:tab w:val="left" w:pos="922"/>
            </w:tabs>
            <w:rPr>
              <w:rFonts w:asciiTheme="minorHAnsi" w:eastAsiaTheme="minorEastAsia" w:hAnsiTheme="minorHAnsi"/>
              <w:i w:val="0"/>
              <w:szCs w:val="22"/>
              <w:lang w:eastAsia="en-GB"/>
            </w:rPr>
          </w:pPr>
          <w:hyperlink w:anchor="_Toc438555547" w:history="1">
            <w:r w:rsidR="00794778" w:rsidRPr="00B909BB">
              <w:rPr>
                <w:rStyle w:val="Hyperlink"/>
                <w:rFonts w:cs="Times New Roman"/>
                <w:snapToGrid w:val="0"/>
                <w:w w:val="0"/>
              </w:rPr>
              <w:t>1.2</w:t>
            </w:r>
            <w:r w:rsidR="00794778">
              <w:rPr>
                <w:rFonts w:asciiTheme="minorHAnsi" w:eastAsiaTheme="minorEastAsia" w:hAnsiTheme="minorHAnsi"/>
                <w:i w:val="0"/>
                <w:szCs w:val="22"/>
                <w:lang w:eastAsia="en-GB"/>
              </w:rPr>
              <w:tab/>
            </w:r>
            <w:r w:rsidR="00794778" w:rsidRPr="00B909BB">
              <w:rPr>
                <w:rStyle w:val="Hyperlink"/>
              </w:rPr>
              <w:t>Global Directory Service</w:t>
            </w:r>
            <w:r w:rsidR="00794778">
              <w:rPr>
                <w:webHidden/>
              </w:rPr>
              <w:tab/>
            </w:r>
            <w:r w:rsidR="00794778">
              <w:rPr>
                <w:webHidden/>
              </w:rPr>
              <w:fldChar w:fldCharType="begin"/>
            </w:r>
            <w:r w:rsidR="00794778">
              <w:rPr>
                <w:webHidden/>
              </w:rPr>
              <w:instrText xml:space="preserve"> PAGEREF _Toc438555547 \h </w:instrText>
            </w:r>
            <w:r w:rsidR="00794778">
              <w:rPr>
                <w:webHidden/>
              </w:rPr>
            </w:r>
            <w:r w:rsidR="00794778">
              <w:rPr>
                <w:webHidden/>
              </w:rPr>
              <w:fldChar w:fldCharType="separate"/>
            </w:r>
            <w:r w:rsidR="006572CC">
              <w:rPr>
                <w:webHidden/>
              </w:rPr>
              <w:t>2</w:t>
            </w:r>
            <w:r w:rsidR="00794778">
              <w:rPr>
                <w:webHidden/>
              </w:rPr>
              <w:fldChar w:fldCharType="end"/>
            </w:r>
          </w:hyperlink>
        </w:p>
        <w:p w14:paraId="28B83289" w14:textId="77777777" w:rsidR="00794778" w:rsidRDefault="001A0FC2">
          <w:pPr>
            <w:pStyle w:val="TOC1"/>
            <w:rPr>
              <w:rFonts w:asciiTheme="minorHAnsi" w:eastAsiaTheme="minorEastAsia" w:hAnsiTheme="minorHAnsi"/>
              <w:b w:val="0"/>
              <w:i w:val="0"/>
              <w:sz w:val="22"/>
              <w:szCs w:val="22"/>
              <w:lang w:eastAsia="en-GB"/>
            </w:rPr>
          </w:pPr>
          <w:hyperlink w:anchor="_Toc438555548" w:history="1">
            <w:r w:rsidR="00794778" w:rsidRPr="00B909BB">
              <w:rPr>
                <w:rStyle w:val="Hyperlink"/>
              </w:rPr>
              <w:t>2</w:t>
            </w:r>
            <w:r w:rsidR="00794778">
              <w:rPr>
                <w:rFonts w:asciiTheme="minorHAnsi" w:eastAsiaTheme="minorEastAsia" w:hAnsiTheme="minorHAnsi"/>
                <w:b w:val="0"/>
                <w:i w:val="0"/>
                <w:sz w:val="22"/>
                <w:szCs w:val="22"/>
                <w:lang w:eastAsia="en-GB"/>
              </w:rPr>
              <w:tab/>
            </w:r>
            <w:r w:rsidR="00794778" w:rsidRPr="00B909BB">
              <w:rPr>
                <w:rStyle w:val="Hyperlink"/>
              </w:rPr>
              <w:t>Service architecture</w:t>
            </w:r>
            <w:r w:rsidR="00794778">
              <w:rPr>
                <w:webHidden/>
              </w:rPr>
              <w:tab/>
            </w:r>
            <w:r w:rsidR="00794778">
              <w:rPr>
                <w:webHidden/>
              </w:rPr>
              <w:fldChar w:fldCharType="begin"/>
            </w:r>
            <w:r w:rsidR="00794778">
              <w:rPr>
                <w:webHidden/>
              </w:rPr>
              <w:instrText xml:space="preserve"> PAGEREF _Toc438555548 \h </w:instrText>
            </w:r>
            <w:r w:rsidR="00794778">
              <w:rPr>
                <w:webHidden/>
              </w:rPr>
            </w:r>
            <w:r w:rsidR="00794778">
              <w:rPr>
                <w:webHidden/>
              </w:rPr>
              <w:fldChar w:fldCharType="separate"/>
            </w:r>
            <w:r w:rsidR="006572CC">
              <w:rPr>
                <w:webHidden/>
              </w:rPr>
              <w:t>3</w:t>
            </w:r>
            <w:r w:rsidR="00794778">
              <w:rPr>
                <w:webHidden/>
              </w:rPr>
              <w:fldChar w:fldCharType="end"/>
            </w:r>
          </w:hyperlink>
        </w:p>
        <w:p w14:paraId="3D777C2C" w14:textId="77777777" w:rsidR="00794778" w:rsidRDefault="001A0FC2">
          <w:pPr>
            <w:pStyle w:val="TOC2"/>
            <w:tabs>
              <w:tab w:val="left" w:pos="922"/>
            </w:tabs>
            <w:rPr>
              <w:rFonts w:asciiTheme="minorHAnsi" w:eastAsiaTheme="minorEastAsia" w:hAnsiTheme="minorHAnsi"/>
              <w:i w:val="0"/>
              <w:szCs w:val="22"/>
              <w:lang w:eastAsia="en-GB"/>
            </w:rPr>
          </w:pPr>
          <w:hyperlink w:anchor="_Toc438555549" w:history="1">
            <w:r w:rsidR="00794778" w:rsidRPr="00B909BB">
              <w:rPr>
                <w:rStyle w:val="Hyperlink"/>
                <w:rFonts w:cs="Times New Roman"/>
                <w:snapToGrid w:val="0"/>
                <w:w w:val="0"/>
              </w:rPr>
              <w:t>2.1</w:t>
            </w:r>
            <w:r w:rsidR="00794778">
              <w:rPr>
                <w:rFonts w:asciiTheme="minorHAnsi" w:eastAsiaTheme="minorEastAsia" w:hAnsiTheme="minorHAnsi"/>
                <w:i w:val="0"/>
                <w:szCs w:val="22"/>
                <w:lang w:eastAsia="en-GB"/>
              </w:rPr>
              <w:tab/>
            </w:r>
            <w:r w:rsidR="00794778" w:rsidRPr="00B909BB">
              <w:rPr>
                <w:rStyle w:val="Hyperlink"/>
              </w:rPr>
              <w:t>Logical architecture</w:t>
            </w:r>
            <w:r w:rsidR="00794778">
              <w:rPr>
                <w:webHidden/>
              </w:rPr>
              <w:tab/>
            </w:r>
            <w:r w:rsidR="00794778">
              <w:rPr>
                <w:webHidden/>
              </w:rPr>
              <w:fldChar w:fldCharType="begin"/>
            </w:r>
            <w:r w:rsidR="00794778">
              <w:rPr>
                <w:webHidden/>
              </w:rPr>
              <w:instrText xml:space="preserve"> PAGEREF _Toc438555549 \h </w:instrText>
            </w:r>
            <w:r w:rsidR="00794778">
              <w:rPr>
                <w:webHidden/>
              </w:rPr>
            </w:r>
            <w:r w:rsidR="00794778">
              <w:rPr>
                <w:webHidden/>
              </w:rPr>
              <w:fldChar w:fldCharType="separate"/>
            </w:r>
            <w:r w:rsidR="006572CC">
              <w:rPr>
                <w:webHidden/>
              </w:rPr>
              <w:t>3</w:t>
            </w:r>
            <w:r w:rsidR="00794778">
              <w:rPr>
                <w:webHidden/>
              </w:rPr>
              <w:fldChar w:fldCharType="end"/>
            </w:r>
          </w:hyperlink>
        </w:p>
        <w:p w14:paraId="2BE38BFD" w14:textId="77777777" w:rsidR="00794778" w:rsidRDefault="001A0FC2">
          <w:pPr>
            <w:pStyle w:val="TOC2"/>
            <w:tabs>
              <w:tab w:val="left" w:pos="922"/>
            </w:tabs>
            <w:rPr>
              <w:rFonts w:asciiTheme="minorHAnsi" w:eastAsiaTheme="minorEastAsia" w:hAnsiTheme="minorHAnsi"/>
              <w:i w:val="0"/>
              <w:szCs w:val="22"/>
              <w:lang w:eastAsia="en-GB"/>
            </w:rPr>
          </w:pPr>
          <w:hyperlink w:anchor="_Toc438555550" w:history="1">
            <w:r w:rsidR="00794778" w:rsidRPr="00B909BB">
              <w:rPr>
                <w:rStyle w:val="Hyperlink"/>
                <w:rFonts w:cs="Times New Roman"/>
                <w:snapToGrid w:val="0"/>
                <w:w w:val="0"/>
              </w:rPr>
              <w:t>2.2</w:t>
            </w:r>
            <w:r w:rsidR="00794778">
              <w:rPr>
                <w:rFonts w:asciiTheme="minorHAnsi" w:eastAsiaTheme="minorEastAsia" w:hAnsiTheme="minorHAnsi"/>
                <w:i w:val="0"/>
                <w:szCs w:val="22"/>
                <w:lang w:eastAsia="en-GB"/>
              </w:rPr>
              <w:tab/>
            </w:r>
            <w:r w:rsidR="00794778" w:rsidRPr="00B909BB">
              <w:rPr>
                <w:rStyle w:val="Hyperlink"/>
              </w:rPr>
              <w:t>Consumer interfaces</w:t>
            </w:r>
            <w:r w:rsidR="00794778">
              <w:rPr>
                <w:webHidden/>
              </w:rPr>
              <w:tab/>
            </w:r>
            <w:r w:rsidR="00794778">
              <w:rPr>
                <w:webHidden/>
              </w:rPr>
              <w:fldChar w:fldCharType="begin"/>
            </w:r>
            <w:r w:rsidR="00794778">
              <w:rPr>
                <w:webHidden/>
              </w:rPr>
              <w:instrText xml:space="preserve"> PAGEREF _Toc438555550 \h </w:instrText>
            </w:r>
            <w:r w:rsidR="00794778">
              <w:rPr>
                <w:webHidden/>
              </w:rPr>
            </w:r>
            <w:r w:rsidR="00794778">
              <w:rPr>
                <w:webHidden/>
              </w:rPr>
              <w:fldChar w:fldCharType="separate"/>
            </w:r>
            <w:r w:rsidR="006572CC">
              <w:rPr>
                <w:webHidden/>
              </w:rPr>
              <w:t>9</w:t>
            </w:r>
            <w:r w:rsidR="00794778">
              <w:rPr>
                <w:webHidden/>
              </w:rPr>
              <w:fldChar w:fldCharType="end"/>
            </w:r>
          </w:hyperlink>
        </w:p>
        <w:p w14:paraId="537E20E1" w14:textId="77777777" w:rsidR="00794778" w:rsidRDefault="001A0FC2">
          <w:pPr>
            <w:pStyle w:val="TOC2"/>
            <w:tabs>
              <w:tab w:val="left" w:pos="922"/>
            </w:tabs>
            <w:rPr>
              <w:rFonts w:asciiTheme="minorHAnsi" w:eastAsiaTheme="minorEastAsia" w:hAnsiTheme="minorHAnsi"/>
              <w:i w:val="0"/>
              <w:szCs w:val="22"/>
              <w:lang w:eastAsia="en-GB"/>
            </w:rPr>
          </w:pPr>
          <w:hyperlink w:anchor="_Toc438555551" w:history="1">
            <w:r w:rsidR="00794778" w:rsidRPr="00B909BB">
              <w:rPr>
                <w:rStyle w:val="Hyperlink"/>
                <w:rFonts w:cs="Times New Roman"/>
                <w:snapToGrid w:val="0"/>
                <w:w w:val="0"/>
              </w:rPr>
              <w:t>2.3</w:t>
            </w:r>
            <w:r w:rsidR="00794778">
              <w:rPr>
                <w:rFonts w:asciiTheme="minorHAnsi" w:eastAsiaTheme="minorEastAsia" w:hAnsiTheme="minorHAnsi"/>
                <w:i w:val="0"/>
                <w:szCs w:val="22"/>
                <w:lang w:eastAsia="en-GB"/>
              </w:rPr>
              <w:tab/>
            </w:r>
            <w:r w:rsidR="00794778" w:rsidRPr="00B909BB">
              <w:rPr>
                <w:rStyle w:val="Hyperlink"/>
              </w:rPr>
              <w:t>Service Supported Protocols</w:t>
            </w:r>
            <w:r w:rsidR="00794778">
              <w:rPr>
                <w:webHidden/>
              </w:rPr>
              <w:tab/>
            </w:r>
            <w:r w:rsidR="00794778">
              <w:rPr>
                <w:webHidden/>
              </w:rPr>
              <w:fldChar w:fldCharType="begin"/>
            </w:r>
            <w:r w:rsidR="00794778">
              <w:rPr>
                <w:webHidden/>
              </w:rPr>
              <w:instrText xml:space="preserve"> PAGEREF _Toc438555551 \h </w:instrText>
            </w:r>
            <w:r w:rsidR="00794778">
              <w:rPr>
                <w:webHidden/>
              </w:rPr>
            </w:r>
            <w:r w:rsidR="00794778">
              <w:rPr>
                <w:webHidden/>
              </w:rPr>
              <w:fldChar w:fldCharType="separate"/>
            </w:r>
            <w:r w:rsidR="006572CC">
              <w:rPr>
                <w:webHidden/>
              </w:rPr>
              <w:t>9</w:t>
            </w:r>
            <w:r w:rsidR="00794778">
              <w:rPr>
                <w:webHidden/>
              </w:rPr>
              <w:fldChar w:fldCharType="end"/>
            </w:r>
          </w:hyperlink>
        </w:p>
        <w:p w14:paraId="28C04BE1" w14:textId="77777777" w:rsidR="00794778" w:rsidRDefault="001A0FC2">
          <w:pPr>
            <w:pStyle w:val="TOC1"/>
            <w:rPr>
              <w:rFonts w:asciiTheme="minorHAnsi" w:eastAsiaTheme="minorEastAsia" w:hAnsiTheme="minorHAnsi"/>
              <w:b w:val="0"/>
              <w:i w:val="0"/>
              <w:sz w:val="22"/>
              <w:szCs w:val="22"/>
              <w:lang w:eastAsia="en-GB"/>
            </w:rPr>
          </w:pPr>
          <w:hyperlink w:anchor="_Toc438555552" w:history="1">
            <w:r w:rsidR="00794778" w:rsidRPr="00B909BB">
              <w:rPr>
                <w:rStyle w:val="Hyperlink"/>
              </w:rPr>
              <w:t>3</w:t>
            </w:r>
            <w:r w:rsidR="00794778">
              <w:rPr>
                <w:rFonts w:asciiTheme="minorHAnsi" w:eastAsiaTheme="minorEastAsia" w:hAnsiTheme="minorHAnsi"/>
                <w:b w:val="0"/>
                <w:i w:val="0"/>
                <w:sz w:val="22"/>
                <w:szCs w:val="22"/>
                <w:lang w:eastAsia="en-GB"/>
              </w:rPr>
              <w:tab/>
            </w:r>
            <w:r w:rsidR="00794778" w:rsidRPr="00B909BB">
              <w:rPr>
                <w:rStyle w:val="Hyperlink"/>
              </w:rPr>
              <w:t>Feature sets</w:t>
            </w:r>
            <w:r w:rsidR="00794778">
              <w:rPr>
                <w:webHidden/>
              </w:rPr>
              <w:tab/>
            </w:r>
            <w:r w:rsidR="00794778">
              <w:rPr>
                <w:webHidden/>
              </w:rPr>
              <w:fldChar w:fldCharType="begin"/>
            </w:r>
            <w:r w:rsidR="00794778">
              <w:rPr>
                <w:webHidden/>
              </w:rPr>
              <w:instrText xml:space="preserve"> PAGEREF _Toc438555552 \h </w:instrText>
            </w:r>
            <w:r w:rsidR="00794778">
              <w:rPr>
                <w:webHidden/>
              </w:rPr>
            </w:r>
            <w:r w:rsidR="00794778">
              <w:rPr>
                <w:webHidden/>
              </w:rPr>
              <w:fldChar w:fldCharType="separate"/>
            </w:r>
            <w:r w:rsidR="006572CC">
              <w:rPr>
                <w:webHidden/>
              </w:rPr>
              <w:t>10</w:t>
            </w:r>
            <w:r w:rsidR="00794778">
              <w:rPr>
                <w:webHidden/>
              </w:rPr>
              <w:fldChar w:fldCharType="end"/>
            </w:r>
          </w:hyperlink>
        </w:p>
        <w:p w14:paraId="742BBF0B" w14:textId="77777777" w:rsidR="00794778" w:rsidRDefault="001A0FC2">
          <w:pPr>
            <w:pStyle w:val="TOC2"/>
            <w:tabs>
              <w:tab w:val="left" w:pos="922"/>
            </w:tabs>
            <w:rPr>
              <w:rFonts w:asciiTheme="minorHAnsi" w:eastAsiaTheme="minorEastAsia" w:hAnsiTheme="minorHAnsi"/>
              <w:i w:val="0"/>
              <w:szCs w:val="22"/>
              <w:lang w:eastAsia="en-GB"/>
            </w:rPr>
          </w:pPr>
          <w:hyperlink w:anchor="_Toc438555553" w:history="1">
            <w:r w:rsidR="00794778" w:rsidRPr="00B909BB">
              <w:rPr>
                <w:rStyle w:val="Hyperlink"/>
                <w:rFonts w:cs="Times New Roman"/>
                <w:snapToGrid w:val="0"/>
                <w:w w:val="0"/>
              </w:rPr>
              <w:t>3.1</w:t>
            </w:r>
            <w:r w:rsidR="00794778">
              <w:rPr>
                <w:rFonts w:asciiTheme="minorHAnsi" w:eastAsiaTheme="minorEastAsia" w:hAnsiTheme="minorHAnsi"/>
                <w:i w:val="0"/>
                <w:szCs w:val="22"/>
                <w:lang w:eastAsia="en-GB"/>
              </w:rPr>
              <w:tab/>
            </w:r>
            <w:r w:rsidR="00794778" w:rsidRPr="00B909BB">
              <w:rPr>
                <w:rStyle w:val="Hyperlink"/>
              </w:rPr>
              <w:t>Features</w:t>
            </w:r>
            <w:r w:rsidR="00794778">
              <w:rPr>
                <w:webHidden/>
              </w:rPr>
              <w:tab/>
            </w:r>
            <w:r w:rsidR="00794778">
              <w:rPr>
                <w:webHidden/>
              </w:rPr>
              <w:fldChar w:fldCharType="begin"/>
            </w:r>
            <w:r w:rsidR="00794778">
              <w:rPr>
                <w:webHidden/>
              </w:rPr>
              <w:instrText xml:space="preserve"> PAGEREF _Toc438555553 \h </w:instrText>
            </w:r>
            <w:r w:rsidR="00794778">
              <w:rPr>
                <w:webHidden/>
              </w:rPr>
            </w:r>
            <w:r w:rsidR="00794778">
              <w:rPr>
                <w:webHidden/>
              </w:rPr>
              <w:fldChar w:fldCharType="separate"/>
            </w:r>
            <w:r w:rsidR="006572CC">
              <w:rPr>
                <w:webHidden/>
              </w:rPr>
              <w:t>10</w:t>
            </w:r>
            <w:r w:rsidR="00794778">
              <w:rPr>
                <w:webHidden/>
              </w:rPr>
              <w:fldChar w:fldCharType="end"/>
            </w:r>
          </w:hyperlink>
        </w:p>
        <w:p w14:paraId="4D4CEDB3" w14:textId="77777777" w:rsidR="00794778" w:rsidRDefault="001A0FC2">
          <w:pPr>
            <w:pStyle w:val="TOC1"/>
            <w:rPr>
              <w:rFonts w:asciiTheme="minorHAnsi" w:eastAsiaTheme="minorEastAsia" w:hAnsiTheme="minorHAnsi"/>
              <w:b w:val="0"/>
              <w:i w:val="0"/>
              <w:sz w:val="22"/>
              <w:szCs w:val="22"/>
              <w:lang w:eastAsia="en-GB"/>
            </w:rPr>
          </w:pPr>
          <w:hyperlink w:anchor="_Toc438555554" w:history="1">
            <w:r w:rsidR="00794778" w:rsidRPr="00B909BB">
              <w:rPr>
                <w:rStyle w:val="Hyperlink"/>
              </w:rPr>
              <w:t>4</w:t>
            </w:r>
            <w:r w:rsidR="00794778">
              <w:rPr>
                <w:rFonts w:asciiTheme="minorHAnsi" w:eastAsiaTheme="minorEastAsia" w:hAnsiTheme="minorHAnsi"/>
                <w:b w:val="0"/>
                <w:i w:val="0"/>
                <w:sz w:val="22"/>
                <w:szCs w:val="22"/>
                <w:lang w:eastAsia="en-GB"/>
              </w:rPr>
              <w:tab/>
            </w:r>
            <w:r w:rsidR="00794778" w:rsidRPr="00B909BB">
              <w:rPr>
                <w:rStyle w:val="Hyperlink"/>
              </w:rPr>
              <w:t>Service request processes</w:t>
            </w:r>
            <w:r w:rsidR="00794778">
              <w:rPr>
                <w:webHidden/>
              </w:rPr>
              <w:tab/>
            </w:r>
            <w:r w:rsidR="00794778">
              <w:rPr>
                <w:webHidden/>
              </w:rPr>
              <w:fldChar w:fldCharType="begin"/>
            </w:r>
            <w:r w:rsidR="00794778">
              <w:rPr>
                <w:webHidden/>
              </w:rPr>
              <w:instrText xml:space="preserve"> PAGEREF _Toc438555554 \h </w:instrText>
            </w:r>
            <w:r w:rsidR="00794778">
              <w:rPr>
                <w:webHidden/>
              </w:rPr>
            </w:r>
            <w:r w:rsidR="00794778">
              <w:rPr>
                <w:webHidden/>
              </w:rPr>
              <w:fldChar w:fldCharType="separate"/>
            </w:r>
            <w:r w:rsidR="006572CC">
              <w:rPr>
                <w:webHidden/>
              </w:rPr>
              <w:t>12</w:t>
            </w:r>
            <w:r w:rsidR="00794778">
              <w:rPr>
                <w:webHidden/>
              </w:rPr>
              <w:fldChar w:fldCharType="end"/>
            </w:r>
          </w:hyperlink>
        </w:p>
        <w:p w14:paraId="1B47CAAA" w14:textId="77777777" w:rsidR="00794778" w:rsidRDefault="001A0FC2">
          <w:pPr>
            <w:pStyle w:val="TOC2"/>
            <w:tabs>
              <w:tab w:val="left" w:pos="922"/>
            </w:tabs>
            <w:rPr>
              <w:rFonts w:asciiTheme="minorHAnsi" w:eastAsiaTheme="minorEastAsia" w:hAnsiTheme="minorHAnsi"/>
              <w:i w:val="0"/>
              <w:szCs w:val="22"/>
              <w:lang w:eastAsia="en-GB"/>
            </w:rPr>
          </w:pPr>
          <w:hyperlink w:anchor="_Toc438555555" w:history="1">
            <w:r w:rsidR="00794778" w:rsidRPr="00B909BB">
              <w:rPr>
                <w:rStyle w:val="Hyperlink"/>
                <w:rFonts w:cs="Times New Roman"/>
                <w:snapToGrid w:val="0"/>
                <w:w w:val="0"/>
              </w:rPr>
              <w:t>4.1</w:t>
            </w:r>
            <w:r w:rsidR="00794778">
              <w:rPr>
                <w:rFonts w:asciiTheme="minorHAnsi" w:eastAsiaTheme="minorEastAsia" w:hAnsiTheme="minorHAnsi"/>
                <w:i w:val="0"/>
                <w:szCs w:val="22"/>
                <w:lang w:eastAsia="en-GB"/>
              </w:rPr>
              <w:tab/>
            </w:r>
            <w:r w:rsidR="00794778" w:rsidRPr="00B909BB">
              <w:rPr>
                <w:rStyle w:val="Hyperlink"/>
              </w:rPr>
              <w:t>Request a new application integration or a new application / service account</w:t>
            </w:r>
            <w:r w:rsidR="00794778">
              <w:rPr>
                <w:webHidden/>
              </w:rPr>
              <w:tab/>
            </w:r>
            <w:r w:rsidR="00794778">
              <w:rPr>
                <w:webHidden/>
              </w:rPr>
              <w:fldChar w:fldCharType="begin"/>
            </w:r>
            <w:r w:rsidR="00794778">
              <w:rPr>
                <w:webHidden/>
              </w:rPr>
              <w:instrText xml:space="preserve"> PAGEREF _Toc438555555 \h </w:instrText>
            </w:r>
            <w:r w:rsidR="00794778">
              <w:rPr>
                <w:webHidden/>
              </w:rPr>
            </w:r>
            <w:r w:rsidR="00794778">
              <w:rPr>
                <w:webHidden/>
              </w:rPr>
              <w:fldChar w:fldCharType="separate"/>
            </w:r>
            <w:r w:rsidR="006572CC">
              <w:rPr>
                <w:webHidden/>
              </w:rPr>
              <w:t>12</w:t>
            </w:r>
            <w:r w:rsidR="00794778">
              <w:rPr>
                <w:webHidden/>
              </w:rPr>
              <w:fldChar w:fldCharType="end"/>
            </w:r>
          </w:hyperlink>
        </w:p>
        <w:p w14:paraId="2C369F0C" w14:textId="77777777" w:rsidR="00794778" w:rsidRDefault="001A0FC2">
          <w:pPr>
            <w:pStyle w:val="TOC2"/>
            <w:tabs>
              <w:tab w:val="left" w:pos="922"/>
            </w:tabs>
            <w:rPr>
              <w:rFonts w:asciiTheme="minorHAnsi" w:eastAsiaTheme="minorEastAsia" w:hAnsiTheme="minorHAnsi"/>
              <w:i w:val="0"/>
              <w:szCs w:val="22"/>
              <w:lang w:eastAsia="en-GB"/>
            </w:rPr>
          </w:pPr>
          <w:hyperlink w:anchor="_Toc438555556" w:history="1">
            <w:r w:rsidR="00794778" w:rsidRPr="00B909BB">
              <w:rPr>
                <w:rStyle w:val="Hyperlink"/>
                <w:rFonts w:cs="Times New Roman"/>
                <w:snapToGrid w:val="0"/>
                <w:w w:val="0"/>
              </w:rPr>
              <w:t>4.2</w:t>
            </w:r>
            <w:r w:rsidR="00794778">
              <w:rPr>
                <w:rFonts w:asciiTheme="minorHAnsi" w:eastAsiaTheme="minorEastAsia" w:hAnsiTheme="minorHAnsi"/>
                <w:i w:val="0"/>
                <w:szCs w:val="22"/>
                <w:lang w:eastAsia="en-GB"/>
              </w:rPr>
              <w:tab/>
            </w:r>
            <w:r w:rsidR="00794778" w:rsidRPr="00B909BB">
              <w:rPr>
                <w:rStyle w:val="Hyperlink"/>
              </w:rPr>
              <w:t>Request support for incident or problem</w:t>
            </w:r>
            <w:r w:rsidR="00794778">
              <w:rPr>
                <w:webHidden/>
              </w:rPr>
              <w:tab/>
            </w:r>
            <w:r w:rsidR="00794778">
              <w:rPr>
                <w:webHidden/>
              </w:rPr>
              <w:fldChar w:fldCharType="begin"/>
            </w:r>
            <w:r w:rsidR="00794778">
              <w:rPr>
                <w:webHidden/>
              </w:rPr>
              <w:instrText xml:space="preserve"> PAGEREF _Toc438555556 \h </w:instrText>
            </w:r>
            <w:r w:rsidR="00794778">
              <w:rPr>
                <w:webHidden/>
              </w:rPr>
            </w:r>
            <w:r w:rsidR="00794778">
              <w:rPr>
                <w:webHidden/>
              </w:rPr>
              <w:fldChar w:fldCharType="separate"/>
            </w:r>
            <w:r w:rsidR="006572CC">
              <w:rPr>
                <w:webHidden/>
              </w:rPr>
              <w:t>12</w:t>
            </w:r>
            <w:r w:rsidR="00794778">
              <w:rPr>
                <w:webHidden/>
              </w:rPr>
              <w:fldChar w:fldCharType="end"/>
            </w:r>
          </w:hyperlink>
        </w:p>
        <w:p w14:paraId="4680472E" w14:textId="77777777" w:rsidR="00794778" w:rsidRDefault="001A0FC2">
          <w:pPr>
            <w:pStyle w:val="TOC2"/>
            <w:tabs>
              <w:tab w:val="left" w:pos="922"/>
            </w:tabs>
            <w:rPr>
              <w:rFonts w:asciiTheme="minorHAnsi" w:eastAsiaTheme="minorEastAsia" w:hAnsiTheme="minorHAnsi"/>
              <w:i w:val="0"/>
              <w:szCs w:val="22"/>
              <w:lang w:eastAsia="en-GB"/>
            </w:rPr>
          </w:pPr>
          <w:hyperlink w:anchor="_Toc438555557" w:history="1">
            <w:r w:rsidR="00794778" w:rsidRPr="00B909BB">
              <w:rPr>
                <w:rStyle w:val="Hyperlink"/>
                <w:rFonts w:cs="Times New Roman"/>
                <w:snapToGrid w:val="0"/>
                <w:w w:val="0"/>
              </w:rPr>
              <w:t>4.3</w:t>
            </w:r>
            <w:r w:rsidR="00794778">
              <w:rPr>
                <w:rFonts w:asciiTheme="minorHAnsi" w:eastAsiaTheme="minorEastAsia" w:hAnsiTheme="minorHAnsi"/>
                <w:i w:val="0"/>
                <w:szCs w:val="22"/>
                <w:lang w:eastAsia="en-GB"/>
              </w:rPr>
              <w:tab/>
            </w:r>
            <w:r w:rsidR="00794778" w:rsidRPr="00B909BB">
              <w:rPr>
                <w:rStyle w:val="Hyperlink"/>
              </w:rPr>
              <w:t>Request an enhancement</w:t>
            </w:r>
            <w:r w:rsidR="00794778">
              <w:rPr>
                <w:webHidden/>
              </w:rPr>
              <w:tab/>
            </w:r>
            <w:r w:rsidR="00794778">
              <w:rPr>
                <w:webHidden/>
              </w:rPr>
              <w:fldChar w:fldCharType="begin"/>
            </w:r>
            <w:r w:rsidR="00794778">
              <w:rPr>
                <w:webHidden/>
              </w:rPr>
              <w:instrText xml:space="preserve"> PAGEREF _Toc438555557 \h </w:instrText>
            </w:r>
            <w:r w:rsidR="00794778">
              <w:rPr>
                <w:webHidden/>
              </w:rPr>
            </w:r>
            <w:r w:rsidR="00794778">
              <w:rPr>
                <w:webHidden/>
              </w:rPr>
              <w:fldChar w:fldCharType="separate"/>
            </w:r>
            <w:r w:rsidR="006572CC">
              <w:rPr>
                <w:webHidden/>
              </w:rPr>
              <w:t>12</w:t>
            </w:r>
            <w:r w:rsidR="00794778">
              <w:rPr>
                <w:webHidden/>
              </w:rPr>
              <w:fldChar w:fldCharType="end"/>
            </w:r>
          </w:hyperlink>
        </w:p>
        <w:p w14:paraId="423795EA" w14:textId="77777777" w:rsidR="00794778" w:rsidRDefault="001A0FC2">
          <w:pPr>
            <w:pStyle w:val="TOC1"/>
            <w:rPr>
              <w:rFonts w:asciiTheme="minorHAnsi" w:eastAsiaTheme="minorEastAsia" w:hAnsiTheme="minorHAnsi"/>
              <w:b w:val="0"/>
              <w:i w:val="0"/>
              <w:sz w:val="22"/>
              <w:szCs w:val="22"/>
              <w:lang w:eastAsia="en-GB"/>
            </w:rPr>
          </w:pPr>
          <w:hyperlink w:anchor="_Toc438555558" w:history="1">
            <w:r w:rsidR="00794778" w:rsidRPr="00B909BB">
              <w:rPr>
                <w:rStyle w:val="Hyperlink"/>
              </w:rPr>
              <w:t>5</w:t>
            </w:r>
            <w:r w:rsidR="00794778">
              <w:rPr>
                <w:rFonts w:asciiTheme="minorHAnsi" w:eastAsiaTheme="minorEastAsia" w:hAnsiTheme="minorHAnsi"/>
                <w:b w:val="0"/>
                <w:i w:val="0"/>
                <w:sz w:val="22"/>
                <w:szCs w:val="22"/>
                <w:lang w:eastAsia="en-GB"/>
              </w:rPr>
              <w:tab/>
            </w:r>
            <w:r w:rsidR="00794778" w:rsidRPr="00B909BB">
              <w:rPr>
                <w:rStyle w:val="Hyperlink"/>
              </w:rPr>
              <w:t>Integration methods</w:t>
            </w:r>
            <w:r w:rsidR="00794778">
              <w:rPr>
                <w:webHidden/>
              </w:rPr>
              <w:tab/>
            </w:r>
            <w:r w:rsidR="00794778">
              <w:rPr>
                <w:webHidden/>
              </w:rPr>
              <w:fldChar w:fldCharType="begin"/>
            </w:r>
            <w:r w:rsidR="00794778">
              <w:rPr>
                <w:webHidden/>
              </w:rPr>
              <w:instrText xml:space="preserve"> PAGEREF _Toc438555558 \h </w:instrText>
            </w:r>
            <w:r w:rsidR="00794778">
              <w:rPr>
                <w:webHidden/>
              </w:rPr>
            </w:r>
            <w:r w:rsidR="00794778">
              <w:rPr>
                <w:webHidden/>
              </w:rPr>
              <w:fldChar w:fldCharType="separate"/>
            </w:r>
            <w:r w:rsidR="006572CC">
              <w:rPr>
                <w:webHidden/>
              </w:rPr>
              <w:t>13</w:t>
            </w:r>
            <w:r w:rsidR="00794778">
              <w:rPr>
                <w:webHidden/>
              </w:rPr>
              <w:fldChar w:fldCharType="end"/>
            </w:r>
          </w:hyperlink>
        </w:p>
        <w:p w14:paraId="697F028E" w14:textId="77777777" w:rsidR="00794778" w:rsidRDefault="001A0FC2">
          <w:pPr>
            <w:pStyle w:val="TOC2"/>
            <w:tabs>
              <w:tab w:val="left" w:pos="922"/>
            </w:tabs>
            <w:rPr>
              <w:rFonts w:asciiTheme="minorHAnsi" w:eastAsiaTheme="minorEastAsia" w:hAnsiTheme="minorHAnsi"/>
              <w:i w:val="0"/>
              <w:szCs w:val="22"/>
              <w:lang w:eastAsia="en-GB"/>
            </w:rPr>
          </w:pPr>
          <w:hyperlink w:anchor="_Toc438555559" w:history="1">
            <w:r w:rsidR="00794778" w:rsidRPr="00B909BB">
              <w:rPr>
                <w:rStyle w:val="Hyperlink"/>
                <w:rFonts w:cs="Times New Roman"/>
                <w:snapToGrid w:val="0"/>
                <w:w w:val="0"/>
              </w:rPr>
              <w:t>5.1</w:t>
            </w:r>
            <w:r w:rsidR="00794778">
              <w:rPr>
                <w:rFonts w:asciiTheme="minorHAnsi" w:eastAsiaTheme="minorEastAsia" w:hAnsiTheme="minorHAnsi"/>
                <w:i w:val="0"/>
                <w:szCs w:val="22"/>
                <w:lang w:eastAsia="en-GB"/>
              </w:rPr>
              <w:tab/>
            </w:r>
            <w:r w:rsidR="00794778" w:rsidRPr="00B909BB">
              <w:rPr>
                <w:rStyle w:val="Hyperlink"/>
              </w:rPr>
              <w:t>Global LDAP integration</w:t>
            </w:r>
            <w:r w:rsidR="00794778">
              <w:rPr>
                <w:webHidden/>
              </w:rPr>
              <w:tab/>
            </w:r>
            <w:r w:rsidR="00794778">
              <w:rPr>
                <w:webHidden/>
              </w:rPr>
              <w:fldChar w:fldCharType="begin"/>
            </w:r>
            <w:r w:rsidR="00794778">
              <w:rPr>
                <w:webHidden/>
              </w:rPr>
              <w:instrText xml:space="preserve"> PAGEREF _Toc438555559 \h </w:instrText>
            </w:r>
            <w:r w:rsidR="00794778">
              <w:rPr>
                <w:webHidden/>
              </w:rPr>
            </w:r>
            <w:r w:rsidR="00794778">
              <w:rPr>
                <w:webHidden/>
              </w:rPr>
              <w:fldChar w:fldCharType="separate"/>
            </w:r>
            <w:r w:rsidR="006572CC">
              <w:rPr>
                <w:webHidden/>
              </w:rPr>
              <w:t>13</w:t>
            </w:r>
            <w:r w:rsidR="00794778">
              <w:rPr>
                <w:webHidden/>
              </w:rPr>
              <w:fldChar w:fldCharType="end"/>
            </w:r>
          </w:hyperlink>
        </w:p>
        <w:p w14:paraId="4891E58A" w14:textId="77777777" w:rsidR="00794778" w:rsidRDefault="001A0FC2">
          <w:pPr>
            <w:pStyle w:val="TOC2"/>
            <w:tabs>
              <w:tab w:val="left" w:pos="922"/>
            </w:tabs>
            <w:rPr>
              <w:rFonts w:asciiTheme="minorHAnsi" w:eastAsiaTheme="minorEastAsia" w:hAnsiTheme="minorHAnsi"/>
              <w:i w:val="0"/>
              <w:szCs w:val="22"/>
              <w:lang w:eastAsia="en-GB"/>
            </w:rPr>
          </w:pPr>
          <w:hyperlink w:anchor="_Toc438555560" w:history="1">
            <w:r w:rsidR="00794778" w:rsidRPr="00B909BB">
              <w:rPr>
                <w:rStyle w:val="Hyperlink"/>
                <w:rFonts w:cs="Times New Roman"/>
                <w:snapToGrid w:val="0"/>
                <w:w w:val="0"/>
              </w:rPr>
              <w:t>5.2</w:t>
            </w:r>
            <w:r w:rsidR="00794778">
              <w:rPr>
                <w:rFonts w:asciiTheme="minorHAnsi" w:eastAsiaTheme="minorEastAsia" w:hAnsiTheme="minorHAnsi"/>
                <w:i w:val="0"/>
                <w:szCs w:val="22"/>
                <w:lang w:eastAsia="en-GB"/>
              </w:rPr>
              <w:tab/>
            </w:r>
            <w:r w:rsidR="00794778" w:rsidRPr="00B909BB">
              <w:rPr>
                <w:rStyle w:val="Hyperlink"/>
              </w:rPr>
              <w:t>External and Internal Authentication (Federation)</w:t>
            </w:r>
            <w:r w:rsidR="00794778">
              <w:rPr>
                <w:webHidden/>
              </w:rPr>
              <w:tab/>
            </w:r>
            <w:r w:rsidR="00794778">
              <w:rPr>
                <w:webHidden/>
              </w:rPr>
              <w:fldChar w:fldCharType="begin"/>
            </w:r>
            <w:r w:rsidR="00794778">
              <w:rPr>
                <w:webHidden/>
              </w:rPr>
              <w:instrText xml:space="preserve"> PAGEREF _Toc438555560 \h </w:instrText>
            </w:r>
            <w:r w:rsidR="00794778">
              <w:rPr>
                <w:webHidden/>
              </w:rPr>
            </w:r>
            <w:r w:rsidR="00794778">
              <w:rPr>
                <w:webHidden/>
              </w:rPr>
              <w:fldChar w:fldCharType="separate"/>
            </w:r>
            <w:r w:rsidR="006572CC">
              <w:rPr>
                <w:webHidden/>
              </w:rPr>
              <w:t>13</w:t>
            </w:r>
            <w:r w:rsidR="00794778">
              <w:rPr>
                <w:webHidden/>
              </w:rPr>
              <w:fldChar w:fldCharType="end"/>
            </w:r>
          </w:hyperlink>
        </w:p>
        <w:p w14:paraId="201FC4D0" w14:textId="77777777" w:rsidR="00794778" w:rsidRDefault="001A0FC2">
          <w:pPr>
            <w:pStyle w:val="TOC2"/>
            <w:tabs>
              <w:tab w:val="left" w:pos="922"/>
            </w:tabs>
            <w:rPr>
              <w:rFonts w:asciiTheme="minorHAnsi" w:eastAsiaTheme="minorEastAsia" w:hAnsiTheme="minorHAnsi"/>
              <w:i w:val="0"/>
              <w:szCs w:val="22"/>
              <w:lang w:eastAsia="en-GB"/>
            </w:rPr>
          </w:pPr>
          <w:hyperlink w:anchor="_Toc438555561" w:history="1">
            <w:r w:rsidR="00794778" w:rsidRPr="00B909BB">
              <w:rPr>
                <w:rStyle w:val="Hyperlink"/>
                <w:rFonts w:cs="Times New Roman"/>
                <w:snapToGrid w:val="0"/>
                <w:w w:val="0"/>
              </w:rPr>
              <w:t>5.3</w:t>
            </w:r>
            <w:r w:rsidR="00794778">
              <w:rPr>
                <w:rFonts w:asciiTheme="minorHAnsi" w:eastAsiaTheme="minorEastAsia" w:hAnsiTheme="minorHAnsi"/>
                <w:i w:val="0"/>
                <w:szCs w:val="22"/>
                <w:lang w:eastAsia="en-GB"/>
              </w:rPr>
              <w:tab/>
            </w:r>
            <w:r w:rsidR="00794778" w:rsidRPr="00B909BB">
              <w:rPr>
                <w:rStyle w:val="Hyperlink"/>
              </w:rPr>
              <w:t>SharePoint</w:t>
            </w:r>
            <w:r w:rsidR="00794778">
              <w:rPr>
                <w:webHidden/>
              </w:rPr>
              <w:tab/>
            </w:r>
            <w:r w:rsidR="00794778">
              <w:rPr>
                <w:webHidden/>
              </w:rPr>
              <w:fldChar w:fldCharType="begin"/>
            </w:r>
            <w:r w:rsidR="00794778">
              <w:rPr>
                <w:webHidden/>
              </w:rPr>
              <w:instrText xml:space="preserve"> PAGEREF _Toc438555561 \h </w:instrText>
            </w:r>
            <w:r w:rsidR="00794778">
              <w:rPr>
                <w:webHidden/>
              </w:rPr>
            </w:r>
            <w:r w:rsidR="00794778">
              <w:rPr>
                <w:webHidden/>
              </w:rPr>
              <w:fldChar w:fldCharType="separate"/>
            </w:r>
            <w:r w:rsidR="006572CC">
              <w:rPr>
                <w:webHidden/>
              </w:rPr>
              <w:t>21</w:t>
            </w:r>
            <w:r w:rsidR="00794778">
              <w:rPr>
                <w:webHidden/>
              </w:rPr>
              <w:fldChar w:fldCharType="end"/>
            </w:r>
          </w:hyperlink>
        </w:p>
        <w:p w14:paraId="7DCE25B1" w14:textId="77777777" w:rsidR="00794778" w:rsidRDefault="001A0FC2">
          <w:pPr>
            <w:pStyle w:val="TOC2"/>
            <w:tabs>
              <w:tab w:val="left" w:pos="922"/>
            </w:tabs>
            <w:rPr>
              <w:rFonts w:asciiTheme="minorHAnsi" w:eastAsiaTheme="minorEastAsia" w:hAnsiTheme="minorHAnsi"/>
              <w:i w:val="0"/>
              <w:szCs w:val="22"/>
              <w:lang w:eastAsia="en-GB"/>
            </w:rPr>
          </w:pPr>
          <w:hyperlink w:anchor="_Toc438555562" w:history="1">
            <w:r w:rsidR="00794778" w:rsidRPr="00B909BB">
              <w:rPr>
                <w:rStyle w:val="Hyperlink"/>
                <w:rFonts w:cs="Times New Roman"/>
                <w:snapToGrid w:val="0"/>
                <w:w w:val="0"/>
              </w:rPr>
              <w:t>5.4</w:t>
            </w:r>
            <w:r w:rsidR="00794778">
              <w:rPr>
                <w:rFonts w:asciiTheme="minorHAnsi" w:eastAsiaTheme="minorEastAsia" w:hAnsiTheme="minorHAnsi"/>
                <w:i w:val="0"/>
                <w:szCs w:val="22"/>
                <w:lang w:eastAsia="en-GB"/>
              </w:rPr>
              <w:tab/>
            </w:r>
            <w:r w:rsidR="00794778" w:rsidRPr="00B909BB">
              <w:rPr>
                <w:rStyle w:val="Hyperlink"/>
              </w:rPr>
              <w:t>Microsoft .NET application using WIF</w:t>
            </w:r>
            <w:r w:rsidR="00794778">
              <w:rPr>
                <w:webHidden/>
              </w:rPr>
              <w:tab/>
            </w:r>
            <w:r w:rsidR="00794778">
              <w:rPr>
                <w:webHidden/>
              </w:rPr>
              <w:fldChar w:fldCharType="begin"/>
            </w:r>
            <w:r w:rsidR="00794778">
              <w:rPr>
                <w:webHidden/>
              </w:rPr>
              <w:instrText xml:space="preserve"> PAGEREF _Toc438555562 \h </w:instrText>
            </w:r>
            <w:r w:rsidR="00794778">
              <w:rPr>
                <w:webHidden/>
              </w:rPr>
            </w:r>
            <w:r w:rsidR="00794778">
              <w:rPr>
                <w:webHidden/>
              </w:rPr>
              <w:fldChar w:fldCharType="separate"/>
            </w:r>
            <w:r w:rsidR="006572CC">
              <w:rPr>
                <w:webHidden/>
              </w:rPr>
              <w:t>22</w:t>
            </w:r>
            <w:r w:rsidR="00794778">
              <w:rPr>
                <w:webHidden/>
              </w:rPr>
              <w:fldChar w:fldCharType="end"/>
            </w:r>
          </w:hyperlink>
        </w:p>
        <w:p w14:paraId="6888F81A" w14:textId="77777777" w:rsidR="00794778" w:rsidRDefault="001A0FC2">
          <w:pPr>
            <w:pStyle w:val="TOC1"/>
            <w:rPr>
              <w:rFonts w:asciiTheme="minorHAnsi" w:eastAsiaTheme="minorEastAsia" w:hAnsiTheme="minorHAnsi"/>
              <w:b w:val="0"/>
              <w:i w:val="0"/>
              <w:sz w:val="22"/>
              <w:szCs w:val="22"/>
              <w:lang w:eastAsia="en-GB"/>
            </w:rPr>
          </w:pPr>
          <w:hyperlink w:anchor="_Toc438555563" w:history="1">
            <w:r w:rsidR="00794778" w:rsidRPr="00B909BB">
              <w:rPr>
                <w:rStyle w:val="Hyperlink"/>
              </w:rPr>
              <w:t>6</w:t>
            </w:r>
            <w:r w:rsidR="00794778">
              <w:rPr>
                <w:rFonts w:asciiTheme="minorHAnsi" w:eastAsiaTheme="minorEastAsia" w:hAnsiTheme="minorHAnsi"/>
                <w:b w:val="0"/>
                <w:i w:val="0"/>
                <w:sz w:val="22"/>
                <w:szCs w:val="22"/>
                <w:lang w:eastAsia="en-GB"/>
              </w:rPr>
              <w:tab/>
            </w:r>
            <w:r w:rsidR="00794778" w:rsidRPr="00B909BB">
              <w:rPr>
                <w:rStyle w:val="Hyperlink"/>
              </w:rPr>
              <w:t>Appendix A – Single URL (deprecated)</w:t>
            </w:r>
            <w:r w:rsidR="00794778">
              <w:rPr>
                <w:webHidden/>
              </w:rPr>
              <w:tab/>
            </w:r>
            <w:r w:rsidR="00794778">
              <w:rPr>
                <w:webHidden/>
              </w:rPr>
              <w:fldChar w:fldCharType="begin"/>
            </w:r>
            <w:r w:rsidR="00794778">
              <w:rPr>
                <w:webHidden/>
              </w:rPr>
              <w:instrText xml:space="preserve"> PAGEREF _Toc438555563 \h </w:instrText>
            </w:r>
            <w:r w:rsidR="00794778">
              <w:rPr>
                <w:webHidden/>
              </w:rPr>
            </w:r>
            <w:r w:rsidR="00794778">
              <w:rPr>
                <w:webHidden/>
              </w:rPr>
              <w:fldChar w:fldCharType="separate"/>
            </w:r>
            <w:r w:rsidR="006572CC">
              <w:rPr>
                <w:webHidden/>
              </w:rPr>
              <w:t>26</w:t>
            </w:r>
            <w:r w:rsidR="00794778">
              <w:rPr>
                <w:webHidden/>
              </w:rPr>
              <w:fldChar w:fldCharType="end"/>
            </w:r>
          </w:hyperlink>
        </w:p>
        <w:p w14:paraId="69A2E093" w14:textId="77777777" w:rsidR="00794778" w:rsidRDefault="001A0FC2">
          <w:pPr>
            <w:pStyle w:val="TOC1"/>
            <w:rPr>
              <w:rFonts w:asciiTheme="minorHAnsi" w:eastAsiaTheme="minorEastAsia" w:hAnsiTheme="minorHAnsi"/>
              <w:b w:val="0"/>
              <w:i w:val="0"/>
              <w:sz w:val="22"/>
              <w:szCs w:val="22"/>
              <w:lang w:eastAsia="en-GB"/>
            </w:rPr>
          </w:pPr>
          <w:hyperlink w:anchor="_Toc438555564" w:history="1">
            <w:r w:rsidR="00794778" w:rsidRPr="00B909BB">
              <w:rPr>
                <w:rStyle w:val="Hyperlink"/>
              </w:rPr>
              <w:t>7</w:t>
            </w:r>
            <w:r w:rsidR="00794778">
              <w:rPr>
                <w:rFonts w:asciiTheme="minorHAnsi" w:eastAsiaTheme="minorEastAsia" w:hAnsiTheme="minorHAnsi"/>
                <w:b w:val="0"/>
                <w:i w:val="0"/>
                <w:sz w:val="22"/>
                <w:szCs w:val="22"/>
                <w:lang w:eastAsia="en-GB"/>
              </w:rPr>
              <w:tab/>
            </w:r>
            <w:r w:rsidR="00794778" w:rsidRPr="00B909BB">
              <w:rPr>
                <w:rStyle w:val="Hyperlink"/>
              </w:rPr>
              <w:t>Appendix B – IdAM EndPoints</w:t>
            </w:r>
            <w:r w:rsidR="00794778">
              <w:rPr>
                <w:webHidden/>
              </w:rPr>
              <w:tab/>
            </w:r>
            <w:r w:rsidR="00794778">
              <w:rPr>
                <w:webHidden/>
              </w:rPr>
              <w:fldChar w:fldCharType="begin"/>
            </w:r>
            <w:r w:rsidR="00794778">
              <w:rPr>
                <w:webHidden/>
              </w:rPr>
              <w:instrText xml:space="preserve"> PAGEREF _Toc438555564 \h </w:instrText>
            </w:r>
            <w:r w:rsidR="00794778">
              <w:rPr>
                <w:webHidden/>
              </w:rPr>
            </w:r>
            <w:r w:rsidR="00794778">
              <w:rPr>
                <w:webHidden/>
              </w:rPr>
              <w:fldChar w:fldCharType="separate"/>
            </w:r>
            <w:r w:rsidR="006572CC">
              <w:rPr>
                <w:webHidden/>
              </w:rPr>
              <w:t>28</w:t>
            </w:r>
            <w:r w:rsidR="00794778">
              <w:rPr>
                <w:webHidden/>
              </w:rPr>
              <w:fldChar w:fldCharType="end"/>
            </w:r>
          </w:hyperlink>
        </w:p>
        <w:p w14:paraId="288E4D28" w14:textId="77777777" w:rsidR="00794778" w:rsidRDefault="001A0FC2">
          <w:pPr>
            <w:pStyle w:val="TOC1"/>
            <w:rPr>
              <w:rFonts w:asciiTheme="minorHAnsi" w:eastAsiaTheme="minorEastAsia" w:hAnsiTheme="minorHAnsi"/>
              <w:b w:val="0"/>
              <w:i w:val="0"/>
              <w:sz w:val="22"/>
              <w:szCs w:val="22"/>
              <w:lang w:eastAsia="en-GB"/>
            </w:rPr>
          </w:pPr>
          <w:hyperlink w:anchor="_Toc438555565" w:history="1">
            <w:r w:rsidR="00794778" w:rsidRPr="00B909BB">
              <w:rPr>
                <w:rStyle w:val="Hyperlink"/>
              </w:rPr>
              <w:t>8</w:t>
            </w:r>
            <w:r w:rsidR="00794778">
              <w:rPr>
                <w:rFonts w:asciiTheme="minorHAnsi" w:eastAsiaTheme="minorEastAsia" w:hAnsiTheme="minorHAnsi"/>
                <w:b w:val="0"/>
                <w:i w:val="0"/>
                <w:sz w:val="22"/>
                <w:szCs w:val="22"/>
                <w:lang w:eastAsia="en-GB"/>
              </w:rPr>
              <w:tab/>
            </w:r>
            <w:r w:rsidR="00794778" w:rsidRPr="00B909BB">
              <w:rPr>
                <w:rStyle w:val="Hyperlink"/>
              </w:rPr>
              <w:t>Appendix C – Login Page Customization</w:t>
            </w:r>
            <w:r w:rsidR="00794778">
              <w:rPr>
                <w:webHidden/>
              </w:rPr>
              <w:tab/>
            </w:r>
            <w:r w:rsidR="00794778">
              <w:rPr>
                <w:webHidden/>
              </w:rPr>
              <w:fldChar w:fldCharType="begin"/>
            </w:r>
            <w:r w:rsidR="00794778">
              <w:rPr>
                <w:webHidden/>
              </w:rPr>
              <w:instrText xml:space="preserve"> PAGEREF _Toc438555565 \h </w:instrText>
            </w:r>
            <w:r w:rsidR="00794778">
              <w:rPr>
                <w:webHidden/>
              </w:rPr>
            </w:r>
            <w:r w:rsidR="00794778">
              <w:rPr>
                <w:webHidden/>
              </w:rPr>
              <w:fldChar w:fldCharType="separate"/>
            </w:r>
            <w:r w:rsidR="006572CC">
              <w:rPr>
                <w:webHidden/>
              </w:rPr>
              <w:t>31</w:t>
            </w:r>
            <w:r w:rsidR="00794778">
              <w:rPr>
                <w:webHidden/>
              </w:rPr>
              <w:fldChar w:fldCharType="end"/>
            </w:r>
          </w:hyperlink>
        </w:p>
        <w:p w14:paraId="7632C4A1" w14:textId="77777777" w:rsidR="00794778" w:rsidRDefault="001A0FC2">
          <w:pPr>
            <w:pStyle w:val="TOC2"/>
            <w:tabs>
              <w:tab w:val="left" w:pos="922"/>
            </w:tabs>
            <w:rPr>
              <w:rFonts w:asciiTheme="minorHAnsi" w:eastAsiaTheme="minorEastAsia" w:hAnsiTheme="minorHAnsi"/>
              <w:i w:val="0"/>
              <w:szCs w:val="22"/>
              <w:lang w:eastAsia="en-GB"/>
            </w:rPr>
          </w:pPr>
          <w:hyperlink w:anchor="_Toc438555566" w:history="1">
            <w:r w:rsidR="00794778" w:rsidRPr="00B909BB">
              <w:rPr>
                <w:rStyle w:val="Hyperlink"/>
                <w:rFonts w:cs="Times New Roman"/>
                <w:snapToGrid w:val="0"/>
                <w:w w:val="0"/>
              </w:rPr>
              <w:t>8.1</w:t>
            </w:r>
            <w:r w:rsidR="00794778">
              <w:rPr>
                <w:rFonts w:asciiTheme="minorHAnsi" w:eastAsiaTheme="minorEastAsia" w:hAnsiTheme="minorHAnsi"/>
                <w:i w:val="0"/>
                <w:szCs w:val="22"/>
                <w:lang w:eastAsia="en-GB"/>
              </w:rPr>
              <w:tab/>
            </w:r>
            <w:r w:rsidR="00794778" w:rsidRPr="00B909BB">
              <w:rPr>
                <w:rStyle w:val="Hyperlink"/>
              </w:rPr>
              <w:t>Customisation template</w:t>
            </w:r>
            <w:r w:rsidR="00794778">
              <w:rPr>
                <w:webHidden/>
              </w:rPr>
              <w:tab/>
            </w:r>
            <w:r w:rsidR="00794778">
              <w:rPr>
                <w:webHidden/>
              </w:rPr>
              <w:fldChar w:fldCharType="begin"/>
            </w:r>
            <w:r w:rsidR="00794778">
              <w:rPr>
                <w:webHidden/>
              </w:rPr>
              <w:instrText xml:space="preserve"> PAGEREF _Toc438555566 \h </w:instrText>
            </w:r>
            <w:r w:rsidR="00794778">
              <w:rPr>
                <w:webHidden/>
              </w:rPr>
            </w:r>
            <w:r w:rsidR="00794778">
              <w:rPr>
                <w:webHidden/>
              </w:rPr>
              <w:fldChar w:fldCharType="separate"/>
            </w:r>
            <w:r w:rsidR="006572CC">
              <w:rPr>
                <w:webHidden/>
              </w:rPr>
              <w:t>33</w:t>
            </w:r>
            <w:r w:rsidR="00794778">
              <w:rPr>
                <w:webHidden/>
              </w:rPr>
              <w:fldChar w:fldCharType="end"/>
            </w:r>
          </w:hyperlink>
        </w:p>
        <w:p w14:paraId="14AE512C" w14:textId="77777777" w:rsidR="00794778" w:rsidRDefault="001A0FC2">
          <w:pPr>
            <w:pStyle w:val="TOC1"/>
            <w:rPr>
              <w:rFonts w:asciiTheme="minorHAnsi" w:eastAsiaTheme="minorEastAsia" w:hAnsiTheme="minorHAnsi"/>
              <w:b w:val="0"/>
              <w:i w:val="0"/>
              <w:sz w:val="22"/>
              <w:szCs w:val="22"/>
              <w:lang w:eastAsia="en-GB"/>
            </w:rPr>
          </w:pPr>
          <w:hyperlink w:anchor="_Toc438555567" w:history="1">
            <w:r w:rsidR="00794778" w:rsidRPr="00B909BB">
              <w:rPr>
                <w:rStyle w:val="Hyperlink"/>
              </w:rPr>
              <w:t>9</w:t>
            </w:r>
            <w:r w:rsidR="00794778">
              <w:rPr>
                <w:rFonts w:asciiTheme="minorHAnsi" w:eastAsiaTheme="minorEastAsia" w:hAnsiTheme="minorHAnsi"/>
                <w:b w:val="0"/>
                <w:i w:val="0"/>
                <w:sz w:val="22"/>
                <w:szCs w:val="22"/>
                <w:lang w:eastAsia="en-GB"/>
              </w:rPr>
              <w:tab/>
            </w:r>
            <w:r w:rsidR="00794778" w:rsidRPr="00B909BB">
              <w:rPr>
                <w:rStyle w:val="Hyperlink"/>
              </w:rPr>
              <w:t>Appendix D – IBM Domino Application Integration</w:t>
            </w:r>
            <w:r w:rsidR="00794778">
              <w:rPr>
                <w:webHidden/>
              </w:rPr>
              <w:tab/>
            </w:r>
            <w:r w:rsidR="00794778">
              <w:rPr>
                <w:webHidden/>
              </w:rPr>
              <w:fldChar w:fldCharType="begin"/>
            </w:r>
            <w:r w:rsidR="00794778">
              <w:rPr>
                <w:webHidden/>
              </w:rPr>
              <w:instrText xml:space="preserve"> PAGEREF _Toc438555567 \h </w:instrText>
            </w:r>
            <w:r w:rsidR="00794778">
              <w:rPr>
                <w:webHidden/>
              </w:rPr>
            </w:r>
            <w:r w:rsidR="00794778">
              <w:rPr>
                <w:webHidden/>
              </w:rPr>
              <w:fldChar w:fldCharType="separate"/>
            </w:r>
            <w:r w:rsidR="006572CC">
              <w:rPr>
                <w:webHidden/>
              </w:rPr>
              <w:t>34</w:t>
            </w:r>
            <w:r w:rsidR="00794778">
              <w:rPr>
                <w:webHidden/>
              </w:rPr>
              <w:fldChar w:fldCharType="end"/>
            </w:r>
          </w:hyperlink>
        </w:p>
        <w:p w14:paraId="7E6CC20C" w14:textId="77777777" w:rsidR="00794778" w:rsidRDefault="001A0FC2">
          <w:pPr>
            <w:pStyle w:val="TOC1"/>
            <w:rPr>
              <w:rFonts w:asciiTheme="minorHAnsi" w:eastAsiaTheme="minorEastAsia" w:hAnsiTheme="minorHAnsi"/>
              <w:b w:val="0"/>
              <w:i w:val="0"/>
              <w:sz w:val="22"/>
              <w:szCs w:val="22"/>
              <w:lang w:eastAsia="en-GB"/>
            </w:rPr>
          </w:pPr>
          <w:hyperlink w:anchor="_Toc438555568" w:history="1">
            <w:r w:rsidR="00794778" w:rsidRPr="00B909BB">
              <w:rPr>
                <w:rStyle w:val="Hyperlink"/>
              </w:rPr>
              <w:t>10</w:t>
            </w:r>
            <w:r w:rsidR="00794778">
              <w:rPr>
                <w:rFonts w:asciiTheme="minorHAnsi" w:eastAsiaTheme="minorEastAsia" w:hAnsiTheme="minorHAnsi"/>
                <w:b w:val="0"/>
                <w:i w:val="0"/>
                <w:sz w:val="22"/>
                <w:szCs w:val="22"/>
                <w:lang w:eastAsia="en-GB"/>
              </w:rPr>
              <w:tab/>
            </w:r>
            <w:r w:rsidR="00794778" w:rsidRPr="00B909BB">
              <w:rPr>
                <w:rStyle w:val="Hyperlink"/>
              </w:rPr>
              <w:t>Appendix D - Glossary</w:t>
            </w:r>
            <w:r w:rsidR="00794778">
              <w:rPr>
                <w:webHidden/>
              </w:rPr>
              <w:tab/>
            </w:r>
            <w:r w:rsidR="00794778">
              <w:rPr>
                <w:webHidden/>
              </w:rPr>
              <w:fldChar w:fldCharType="begin"/>
            </w:r>
            <w:r w:rsidR="00794778">
              <w:rPr>
                <w:webHidden/>
              </w:rPr>
              <w:instrText xml:space="preserve"> PAGEREF _Toc438555568 \h </w:instrText>
            </w:r>
            <w:r w:rsidR="00794778">
              <w:rPr>
                <w:webHidden/>
              </w:rPr>
            </w:r>
            <w:r w:rsidR="00794778">
              <w:rPr>
                <w:webHidden/>
              </w:rPr>
              <w:fldChar w:fldCharType="separate"/>
            </w:r>
            <w:r w:rsidR="006572CC">
              <w:rPr>
                <w:webHidden/>
              </w:rPr>
              <w:t>35</w:t>
            </w:r>
            <w:r w:rsidR="00794778">
              <w:rPr>
                <w:webHidden/>
              </w:rPr>
              <w:fldChar w:fldCharType="end"/>
            </w:r>
          </w:hyperlink>
        </w:p>
        <w:p w14:paraId="2D5D47FD" w14:textId="77777777" w:rsidR="00794778" w:rsidRDefault="001A0FC2">
          <w:pPr>
            <w:pStyle w:val="TOC1"/>
            <w:rPr>
              <w:rFonts w:asciiTheme="minorHAnsi" w:eastAsiaTheme="minorEastAsia" w:hAnsiTheme="minorHAnsi"/>
              <w:b w:val="0"/>
              <w:i w:val="0"/>
              <w:sz w:val="22"/>
              <w:szCs w:val="22"/>
              <w:lang w:eastAsia="en-GB"/>
            </w:rPr>
          </w:pPr>
          <w:hyperlink w:anchor="_Toc438555569" w:history="1">
            <w:r w:rsidR="00794778" w:rsidRPr="00B909BB">
              <w:rPr>
                <w:rStyle w:val="Hyperlink"/>
              </w:rPr>
              <w:t>11</w:t>
            </w:r>
            <w:r w:rsidR="00794778">
              <w:rPr>
                <w:rFonts w:asciiTheme="minorHAnsi" w:eastAsiaTheme="minorEastAsia" w:hAnsiTheme="minorHAnsi"/>
                <w:b w:val="0"/>
                <w:i w:val="0"/>
                <w:sz w:val="22"/>
                <w:szCs w:val="22"/>
                <w:lang w:eastAsia="en-GB"/>
              </w:rPr>
              <w:tab/>
            </w:r>
            <w:r w:rsidR="00794778" w:rsidRPr="00B909BB">
              <w:rPr>
                <w:rStyle w:val="Hyperlink"/>
              </w:rPr>
              <w:t>Appendix E – Document Revisions</w:t>
            </w:r>
            <w:r w:rsidR="00794778">
              <w:rPr>
                <w:webHidden/>
              </w:rPr>
              <w:tab/>
            </w:r>
            <w:r w:rsidR="00794778">
              <w:rPr>
                <w:webHidden/>
              </w:rPr>
              <w:fldChar w:fldCharType="begin"/>
            </w:r>
            <w:r w:rsidR="00794778">
              <w:rPr>
                <w:webHidden/>
              </w:rPr>
              <w:instrText xml:space="preserve"> PAGEREF _Toc438555569 \h </w:instrText>
            </w:r>
            <w:r w:rsidR="00794778">
              <w:rPr>
                <w:webHidden/>
              </w:rPr>
            </w:r>
            <w:r w:rsidR="00794778">
              <w:rPr>
                <w:webHidden/>
              </w:rPr>
              <w:fldChar w:fldCharType="separate"/>
            </w:r>
            <w:r w:rsidR="006572CC">
              <w:rPr>
                <w:webHidden/>
              </w:rPr>
              <w:t>36</w:t>
            </w:r>
            <w:r w:rsidR="00794778">
              <w:rPr>
                <w:webHidden/>
              </w:rPr>
              <w:fldChar w:fldCharType="end"/>
            </w:r>
          </w:hyperlink>
        </w:p>
        <w:p w14:paraId="4854318C" w14:textId="77777777" w:rsidR="00593171" w:rsidRPr="00F86C9D" w:rsidRDefault="00521400" w:rsidP="0002030B">
          <w:r w:rsidRPr="00F86C9D">
            <w:rPr>
              <w:rFonts w:asciiTheme="majorHAnsi" w:hAnsiTheme="majorHAnsi"/>
              <w:b/>
              <w:bCs/>
              <w:caps/>
              <w:noProof/>
              <w:sz w:val="24"/>
              <w:szCs w:val="28"/>
            </w:rPr>
            <w:fldChar w:fldCharType="end"/>
          </w:r>
        </w:p>
      </w:sdtContent>
    </w:sdt>
    <w:bookmarkStart w:id="1" w:name="TSA" w:displacedByCustomXml="prev"/>
    <w:p w14:paraId="4854318D" w14:textId="77777777" w:rsidR="00E23EB0" w:rsidRPr="00F86C9D" w:rsidRDefault="00E23EB0" w:rsidP="00E23EB0"/>
    <w:p w14:paraId="4854318E" w14:textId="77777777" w:rsidR="005931F6" w:rsidRPr="00F86C9D" w:rsidRDefault="005931F6" w:rsidP="00E23EB0">
      <w:pPr>
        <w:sectPr w:rsidR="005931F6" w:rsidRPr="00F86C9D" w:rsidSect="00EB49A4">
          <w:footerReference w:type="default" r:id="rId14"/>
          <w:pgSz w:w="11906" w:h="16838"/>
          <w:pgMar w:top="1296" w:right="1022" w:bottom="1440" w:left="792" w:header="562" w:footer="648" w:gutter="0"/>
          <w:pgNumType w:fmt="lowerRoman" w:start="1"/>
          <w:cols w:space="709"/>
          <w:docGrid w:linePitch="272"/>
        </w:sectPr>
      </w:pPr>
    </w:p>
    <w:bookmarkEnd w:id="1"/>
    <w:p w14:paraId="4854318F" w14:textId="77777777" w:rsidR="00F6226F" w:rsidRPr="00F86C9D" w:rsidRDefault="00DB134E" w:rsidP="002A5015">
      <w:pPr>
        <w:pStyle w:val="TOCHeading"/>
      </w:pPr>
      <w:r w:rsidRPr="00F86C9D">
        <w:lastRenderedPageBreak/>
        <w:t>Table of f</w:t>
      </w:r>
      <w:r w:rsidR="00F6226F" w:rsidRPr="00F86C9D">
        <w:t>igures</w:t>
      </w:r>
    </w:p>
    <w:p w14:paraId="5807A289" w14:textId="77777777" w:rsidR="00FF4183" w:rsidRDefault="00521400">
      <w:pPr>
        <w:pStyle w:val="TableofFigures"/>
        <w:tabs>
          <w:tab w:val="right" w:leader="dot" w:pos="10081"/>
        </w:tabs>
        <w:rPr>
          <w:rFonts w:asciiTheme="minorHAnsi" w:eastAsiaTheme="minorEastAsia" w:hAnsiTheme="minorHAnsi"/>
          <w:i w:val="0"/>
          <w:noProof/>
          <w:sz w:val="22"/>
          <w:szCs w:val="22"/>
          <w:lang w:val="en-US"/>
        </w:rPr>
      </w:pPr>
      <w:r w:rsidRPr="00F86C9D">
        <w:fldChar w:fldCharType="begin"/>
      </w:r>
      <w:r w:rsidR="00D27D59" w:rsidRPr="00F86C9D">
        <w:instrText xml:space="preserve"> TOC \h \z \c "Figure" </w:instrText>
      </w:r>
      <w:r w:rsidRPr="00F86C9D">
        <w:fldChar w:fldCharType="separate"/>
      </w:r>
      <w:hyperlink w:anchor="_Toc450055742" w:history="1">
        <w:r w:rsidR="00FF4183" w:rsidRPr="00871F90">
          <w:rPr>
            <w:rStyle w:val="Hyperlink"/>
            <w:noProof/>
          </w:rPr>
          <w:t>Figure 1: Global Internal User Authentication Service Authentication flow</w:t>
        </w:r>
        <w:r w:rsidR="00FF4183">
          <w:rPr>
            <w:noProof/>
            <w:webHidden/>
          </w:rPr>
          <w:tab/>
        </w:r>
        <w:r w:rsidR="00FF4183">
          <w:rPr>
            <w:noProof/>
            <w:webHidden/>
          </w:rPr>
          <w:fldChar w:fldCharType="begin"/>
        </w:r>
        <w:r w:rsidR="00FF4183">
          <w:rPr>
            <w:noProof/>
            <w:webHidden/>
          </w:rPr>
          <w:instrText xml:space="preserve"> PAGEREF _Toc450055742 \h </w:instrText>
        </w:r>
        <w:r w:rsidR="00FF4183">
          <w:rPr>
            <w:noProof/>
            <w:webHidden/>
          </w:rPr>
        </w:r>
        <w:r w:rsidR="00FF4183">
          <w:rPr>
            <w:noProof/>
            <w:webHidden/>
          </w:rPr>
          <w:fldChar w:fldCharType="separate"/>
        </w:r>
        <w:r w:rsidR="00FF4183">
          <w:rPr>
            <w:noProof/>
            <w:webHidden/>
          </w:rPr>
          <w:t>3</w:t>
        </w:r>
        <w:r w:rsidR="00FF4183">
          <w:rPr>
            <w:noProof/>
            <w:webHidden/>
          </w:rPr>
          <w:fldChar w:fldCharType="end"/>
        </w:r>
      </w:hyperlink>
    </w:p>
    <w:p w14:paraId="37F34FC4"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3" w:history="1">
        <w:r w:rsidR="00FF4183" w:rsidRPr="00871F90">
          <w:rPr>
            <w:rStyle w:val="Hyperlink"/>
            <w:noProof/>
          </w:rPr>
          <w:t>Figure 2: End user interaction with Global Internal User Authentication Service</w:t>
        </w:r>
        <w:r w:rsidR="00FF4183">
          <w:rPr>
            <w:noProof/>
            <w:webHidden/>
          </w:rPr>
          <w:tab/>
        </w:r>
        <w:r w:rsidR="00FF4183">
          <w:rPr>
            <w:noProof/>
            <w:webHidden/>
          </w:rPr>
          <w:fldChar w:fldCharType="begin"/>
        </w:r>
        <w:r w:rsidR="00FF4183">
          <w:rPr>
            <w:noProof/>
            <w:webHidden/>
          </w:rPr>
          <w:instrText xml:space="preserve"> PAGEREF _Toc450055743 \h </w:instrText>
        </w:r>
        <w:r w:rsidR="00FF4183">
          <w:rPr>
            <w:noProof/>
            <w:webHidden/>
          </w:rPr>
        </w:r>
        <w:r w:rsidR="00FF4183">
          <w:rPr>
            <w:noProof/>
            <w:webHidden/>
          </w:rPr>
          <w:fldChar w:fldCharType="separate"/>
        </w:r>
        <w:r w:rsidR="00FF4183">
          <w:rPr>
            <w:noProof/>
            <w:webHidden/>
          </w:rPr>
          <w:t>4</w:t>
        </w:r>
        <w:r w:rsidR="00FF4183">
          <w:rPr>
            <w:noProof/>
            <w:webHidden/>
          </w:rPr>
          <w:fldChar w:fldCharType="end"/>
        </w:r>
      </w:hyperlink>
    </w:p>
    <w:p w14:paraId="0C47DE8F"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4" w:history="1">
        <w:r w:rsidR="00FF4183" w:rsidRPr="00871F90">
          <w:rPr>
            <w:rStyle w:val="Hyperlink"/>
            <w:noProof/>
          </w:rPr>
          <w:t>Figure 3: Global External User Authentication Service Authentication flow</w:t>
        </w:r>
        <w:r w:rsidR="00FF4183">
          <w:rPr>
            <w:noProof/>
            <w:webHidden/>
          </w:rPr>
          <w:tab/>
        </w:r>
        <w:r w:rsidR="00FF4183">
          <w:rPr>
            <w:noProof/>
            <w:webHidden/>
          </w:rPr>
          <w:fldChar w:fldCharType="begin"/>
        </w:r>
        <w:r w:rsidR="00FF4183">
          <w:rPr>
            <w:noProof/>
            <w:webHidden/>
          </w:rPr>
          <w:instrText xml:space="preserve"> PAGEREF _Toc450055744 \h </w:instrText>
        </w:r>
        <w:r w:rsidR="00FF4183">
          <w:rPr>
            <w:noProof/>
            <w:webHidden/>
          </w:rPr>
        </w:r>
        <w:r w:rsidR="00FF4183">
          <w:rPr>
            <w:noProof/>
            <w:webHidden/>
          </w:rPr>
          <w:fldChar w:fldCharType="separate"/>
        </w:r>
        <w:r w:rsidR="00FF4183">
          <w:rPr>
            <w:noProof/>
            <w:webHidden/>
          </w:rPr>
          <w:t>5</w:t>
        </w:r>
        <w:r w:rsidR="00FF4183">
          <w:rPr>
            <w:noProof/>
            <w:webHidden/>
          </w:rPr>
          <w:fldChar w:fldCharType="end"/>
        </w:r>
      </w:hyperlink>
    </w:p>
    <w:p w14:paraId="3C31CAF2"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5" w:history="1">
        <w:r w:rsidR="00FF4183" w:rsidRPr="00871F90">
          <w:rPr>
            <w:rStyle w:val="Hyperlink"/>
            <w:noProof/>
          </w:rPr>
          <w:t>Figure 4: End user interaction with Global External User Authentication Service</w:t>
        </w:r>
        <w:r w:rsidR="00FF4183">
          <w:rPr>
            <w:noProof/>
            <w:webHidden/>
          </w:rPr>
          <w:tab/>
        </w:r>
        <w:r w:rsidR="00FF4183">
          <w:rPr>
            <w:noProof/>
            <w:webHidden/>
          </w:rPr>
          <w:fldChar w:fldCharType="begin"/>
        </w:r>
        <w:r w:rsidR="00FF4183">
          <w:rPr>
            <w:noProof/>
            <w:webHidden/>
          </w:rPr>
          <w:instrText xml:space="preserve"> PAGEREF _Toc450055745 \h </w:instrText>
        </w:r>
        <w:r w:rsidR="00FF4183">
          <w:rPr>
            <w:noProof/>
            <w:webHidden/>
          </w:rPr>
        </w:r>
        <w:r w:rsidR="00FF4183">
          <w:rPr>
            <w:noProof/>
            <w:webHidden/>
          </w:rPr>
          <w:fldChar w:fldCharType="separate"/>
        </w:r>
        <w:r w:rsidR="00FF4183">
          <w:rPr>
            <w:noProof/>
            <w:webHidden/>
          </w:rPr>
          <w:t>6</w:t>
        </w:r>
        <w:r w:rsidR="00FF4183">
          <w:rPr>
            <w:noProof/>
            <w:webHidden/>
          </w:rPr>
          <w:fldChar w:fldCharType="end"/>
        </w:r>
      </w:hyperlink>
    </w:p>
    <w:p w14:paraId="5D438C31"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6" w:history="1">
        <w:r w:rsidR="00FF4183" w:rsidRPr="00871F90">
          <w:rPr>
            <w:rStyle w:val="Hyperlink"/>
            <w:noProof/>
          </w:rPr>
          <w:t>Figure 5: Global Identity Broker User Authentication Service Authentication flow</w:t>
        </w:r>
        <w:r w:rsidR="00FF4183">
          <w:rPr>
            <w:noProof/>
            <w:webHidden/>
          </w:rPr>
          <w:tab/>
        </w:r>
        <w:r w:rsidR="00FF4183">
          <w:rPr>
            <w:noProof/>
            <w:webHidden/>
          </w:rPr>
          <w:fldChar w:fldCharType="begin"/>
        </w:r>
        <w:r w:rsidR="00FF4183">
          <w:rPr>
            <w:noProof/>
            <w:webHidden/>
          </w:rPr>
          <w:instrText xml:space="preserve"> PAGEREF _Toc450055746 \h </w:instrText>
        </w:r>
        <w:r w:rsidR="00FF4183">
          <w:rPr>
            <w:noProof/>
            <w:webHidden/>
          </w:rPr>
        </w:r>
        <w:r w:rsidR="00FF4183">
          <w:rPr>
            <w:noProof/>
            <w:webHidden/>
          </w:rPr>
          <w:fldChar w:fldCharType="separate"/>
        </w:r>
        <w:r w:rsidR="00FF4183">
          <w:rPr>
            <w:noProof/>
            <w:webHidden/>
          </w:rPr>
          <w:t>7</w:t>
        </w:r>
        <w:r w:rsidR="00FF4183">
          <w:rPr>
            <w:noProof/>
            <w:webHidden/>
          </w:rPr>
          <w:fldChar w:fldCharType="end"/>
        </w:r>
      </w:hyperlink>
    </w:p>
    <w:p w14:paraId="03660B52"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7" w:history="1">
        <w:r w:rsidR="00FF4183" w:rsidRPr="00871F90">
          <w:rPr>
            <w:rStyle w:val="Hyperlink"/>
            <w:noProof/>
          </w:rPr>
          <w:t>Figure 6: End user interaction with Global Identity Broker User Authentication Service</w:t>
        </w:r>
        <w:r w:rsidR="00FF4183">
          <w:rPr>
            <w:noProof/>
            <w:webHidden/>
          </w:rPr>
          <w:tab/>
        </w:r>
        <w:r w:rsidR="00FF4183">
          <w:rPr>
            <w:noProof/>
            <w:webHidden/>
          </w:rPr>
          <w:fldChar w:fldCharType="begin"/>
        </w:r>
        <w:r w:rsidR="00FF4183">
          <w:rPr>
            <w:noProof/>
            <w:webHidden/>
          </w:rPr>
          <w:instrText xml:space="preserve"> PAGEREF _Toc450055747 \h </w:instrText>
        </w:r>
        <w:r w:rsidR="00FF4183">
          <w:rPr>
            <w:noProof/>
            <w:webHidden/>
          </w:rPr>
        </w:r>
        <w:r w:rsidR="00FF4183">
          <w:rPr>
            <w:noProof/>
            <w:webHidden/>
          </w:rPr>
          <w:fldChar w:fldCharType="separate"/>
        </w:r>
        <w:r w:rsidR="00FF4183">
          <w:rPr>
            <w:noProof/>
            <w:webHidden/>
          </w:rPr>
          <w:t>8</w:t>
        </w:r>
        <w:r w:rsidR="00FF4183">
          <w:rPr>
            <w:noProof/>
            <w:webHidden/>
          </w:rPr>
          <w:fldChar w:fldCharType="end"/>
        </w:r>
      </w:hyperlink>
    </w:p>
    <w:p w14:paraId="7CCD0241"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8" w:history="1">
        <w:r w:rsidR="00FF4183" w:rsidRPr="00871F90">
          <w:rPr>
            <w:rStyle w:val="Hyperlink"/>
            <w:noProof/>
          </w:rPr>
          <w:t>Figure 7: Session Management and SSO experience</w:t>
        </w:r>
        <w:r w:rsidR="00FF4183">
          <w:rPr>
            <w:noProof/>
            <w:webHidden/>
          </w:rPr>
          <w:tab/>
        </w:r>
        <w:r w:rsidR="00FF4183">
          <w:rPr>
            <w:noProof/>
            <w:webHidden/>
          </w:rPr>
          <w:fldChar w:fldCharType="begin"/>
        </w:r>
        <w:r w:rsidR="00FF4183">
          <w:rPr>
            <w:noProof/>
            <w:webHidden/>
          </w:rPr>
          <w:instrText xml:space="preserve"> PAGEREF _Toc450055748 \h </w:instrText>
        </w:r>
        <w:r w:rsidR="00FF4183">
          <w:rPr>
            <w:noProof/>
            <w:webHidden/>
          </w:rPr>
        </w:r>
        <w:r w:rsidR="00FF4183">
          <w:rPr>
            <w:noProof/>
            <w:webHidden/>
          </w:rPr>
          <w:fldChar w:fldCharType="separate"/>
        </w:r>
        <w:r w:rsidR="00FF4183">
          <w:rPr>
            <w:noProof/>
            <w:webHidden/>
          </w:rPr>
          <w:t>18</w:t>
        </w:r>
        <w:r w:rsidR="00FF4183">
          <w:rPr>
            <w:noProof/>
            <w:webHidden/>
          </w:rPr>
          <w:fldChar w:fldCharType="end"/>
        </w:r>
      </w:hyperlink>
    </w:p>
    <w:p w14:paraId="5FDC8407"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49" w:history="1">
        <w:r w:rsidR="00FF4183" w:rsidRPr="00871F90">
          <w:rPr>
            <w:rStyle w:val="Hyperlink"/>
            <w:noProof/>
          </w:rPr>
          <w:t>Figure 8: Broker login page (not customizable)</w:t>
        </w:r>
        <w:r w:rsidR="00FF4183">
          <w:rPr>
            <w:noProof/>
            <w:webHidden/>
          </w:rPr>
          <w:tab/>
        </w:r>
        <w:r w:rsidR="00FF4183">
          <w:rPr>
            <w:noProof/>
            <w:webHidden/>
          </w:rPr>
          <w:fldChar w:fldCharType="begin"/>
        </w:r>
        <w:r w:rsidR="00FF4183">
          <w:rPr>
            <w:noProof/>
            <w:webHidden/>
          </w:rPr>
          <w:instrText xml:space="preserve"> PAGEREF _Toc450055749 \h </w:instrText>
        </w:r>
        <w:r w:rsidR="00FF4183">
          <w:rPr>
            <w:noProof/>
            <w:webHidden/>
          </w:rPr>
        </w:r>
        <w:r w:rsidR="00FF4183">
          <w:rPr>
            <w:noProof/>
            <w:webHidden/>
          </w:rPr>
          <w:fldChar w:fldCharType="separate"/>
        </w:r>
        <w:r w:rsidR="00FF4183">
          <w:rPr>
            <w:noProof/>
            <w:webHidden/>
          </w:rPr>
          <w:t>20</w:t>
        </w:r>
        <w:r w:rsidR="00FF4183">
          <w:rPr>
            <w:noProof/>
            <w:webHidden/>
          </w:rPr>
          <w:fldChar w:fldCharType="end"/>
        </w:r>
      </w:hyperlink>
    </w:p>
    <w:p w14:paraId="29C1E9AB"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50" w:history="1">
        <w:r w:rsidR="00FF4183" w:rsidRPr="00871F90">
          <w:rPr>
            <w:rStyle w:val="Hyperlink"/>
            <w:noProof/>
          </w:rPr>
          <w:t>Figure 9: Default login page</w:t>
        </w:r>
        <w:r w:rsidR="00FF4183">
          <w:rPr>
            <w:noProof/>
            <w:webHidden/>
          </w:rPr>
          <w:tab/>
        </w:r>
        <w:r w:rsidR="00FF4183">
          <w:rPr>
            <w:noProof/>
            <w:webHidden/>
          </w:rPr>
          <w:fldChar w:fldCharType="begin"/>
        </w:r>
        <w:r w:rsidR="00FF4183">
          <w:rPr>
            <w:noProof/>
            <w:webHidden/>
          </w:rPr>
          <w:instrText xml:space="preserve"> PAGEREF _Toc450055750 \h </w:instrText>
        </w:r>
        <w:r w:rsidR="00FF4183">
          <w:rPr>
            <w:noProof/>
            <w:webHidden/>
          </w:rPr>
        </w:r>
        <w:r w:rsidR="00FF4183">
          <w:rPr>
            <w:noProof/>
            <w:webHidden/>
          </w:rPr>
          <w:fldChar w:fldCharType="separate"/>
        </w:r>
        <w:r w:rsidR="00FF4183">
          <w:rPr>
            <w:noProof/>
            <w:webHidden/>
          </w:rPr>
          <w:t>21</w:t>
        </w:r>
        <w:r w:rsidR="00FF4183">
          <w:rPr>
            <w:noProof/>
            <w:webHidden/>
          </w:rPr>
          <w:fldChar w:fldCharType="end"/>
        </w:r>
      </w:hyperlink>
    </w:p>
    <w:p w14:paraId="0F2E18E5"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51" w:history="1">
        <w:r w:rsidR="00FF4183" w:rsidRPr="00871F90">
          <w:rPr>
            <w:rStyle w:val="Hyperlink"/>
            <w:noProof/>
          </w:rPr>
          <w:t>Figure 10: Fully customised login page</w:t>
        </w:r>
        <w:r w:rsidR="00FF4183">
          <w:rPr>
            <w:noProof/>
            <w:webHidden/>
          </w:rPr>
          <w:tab/>
        </w:r>
        <w:r w:rsidR="00FF4183">
          <w:rPr>
            <w:noProof/>
            <w:webHidden/>
          </w:rPr>
          <w:fldChar w:fldCharType="begin"/>
        </w:r>
        <w:r w:rsidR="00FF4183">
          <w:rPr>
            <w:noProof/>
            <w:webHidden/>
          </w:rPr>
          <w:instrText xml:space="preserve"> PAGEREF _Toc450055751 \h </w:instrText>
        </w:r>
        <w:r w:rsidR="00FF4183">
          <w:rPr>
            <w:noProof/>
            <w:webHidden/>
          </w:rPr>
        </w:r>
        <w:r w:rsidR="00FF4183">
          <w:rPr>
            <w:noProof/>
            <w:webHidden/>
          </w:rPr>
          <w:fldChar w:fldCharType="separate"/>
        </w:r>
        <w:r w:rsidR="00FF4183">
          <w:rPr>
            <w:noProof/>
            <w:webHidden/>
          </w:rPr>
          <w:t>21</w:t>
        </w:r>
        <w:r w:rsidR="00FF4183">
          <w:rPr>
            <w:noProof/>
            <w:webHidden/>
          </w:rPr>
          <w:fldChar w:fldCharType="end"/>
        </w:r>
      </w:hyperlink>
    </w:p>
    <w:p w14:paraId="767DBF83"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52" w:history="1">
        <w:r w:rsidR="00FF4183" w:rsidRPr="00871F90">
          <w:rPr>
            <w:rStyle w:val="Hyperlink"/>
            <w:noProof/>
          </w:rPr>
          <w:t>Figure 11: Single URL integration flow diagram</w:t>
        </w:r>
        <w:r w:rsidR="00FF4183">
          <w:rPr>
            <w:noProof/>
            <w:webHidden/>
          </w:rPr>
          <w:tab/>
        </w:r>
        <w:r w:rsidR="00FF4183">
          <w:rPr>
            <w:noProof/>
            <w:webHidden/>
          </w:rPr>
          <w:fldChar w:fldCharType="begin"/>
        </w:r>
        <w:r w:rsidR="00FF4183">
          <w:rPr>
            <w:noProof/>
            <w:webHidden/>
          </w:rPr>
          <w:instrText xml:space="preserve"> PAGEREF _Toc450055752 \h </w:instrText>
        </w:r>
        <w:r w:rsidR="00FF4183">
          <w:rPr>
            <w:noProof/>
            <w:webHidden/>
          </w:rPr>
        </w:r>
        <w:r w:rsidR="00FF4183">
          <w:rPr>
            <w:noProof/>
            <w:webHidden/>
          </w:rPr>
          <w:fldChar w:fldCharType="separate"/>
        </w:r>
        <w:r w:rsidR="00FF4183">
          <w:rPr>
            <w:noProof/>
            <w:webHidden/>
          </w:rPr>
          <w:t>27</w:t>
        </w:r>
        <w:r w:rsidR="00FF4183">
          <w:rPr>
            <w:noProof/>
            <w:webHidden/>
          </w:rPr>
          <w:fldChar w:fldCharType="end"/>
        </w:r>
      </w:hyperlink>
    </w:p>
    <w:p w14:paraId="5128F8E1" w14:textId="77777777" w:rsidR="00FF4183" w:rsidRDefault="001A0FC2">
      <w:pPr>
        <w:pStyle w:val="TableofFigures"/>
        <w:tabs>
          <w:tab w:val="right" w:leader="dot" w:pos="10081"/>
        </w:tabs>
        <w:rPr>
          <w:rFonts w:asciiTheme="minorHAnsi" w:eastAsiaTheme="minorEastAsia" w:hAnsiTheme="minorHAnsi"/>
          <w:i w:val="0"/>
          <w:noProof/>
          <w:sz w:val="22"/>
          <w:szCs w:val="22"/>
          <w:lang w:val="en-US"/>
        </w:rPr>
      </w:pPr>
      <w:hyperlink w:anchor="_Toc450055753" w:history="1">
        <w:r w:rsidR="00FF4183" w:rsidRPr="00871F90">
          <w:rPr>
            <w:rStyle w:val="Hyperlink"/>
            <w:noProof/>
          </w:rPr>
          <w:t>Figure 12: Fully customised login page</w:t>
        </w:r>
        <w:r w:rsidR="00FF4183">
          <w:rPr>
            <w:noProof/>
            <w:webHidden/>
          </w:rPr>
          <w:tab/>
        </w:r>
        <w:r w:rsidR="00FF4183">
          <w:rPr>
            <w:noProof/>
            <w:webHidden/>
          </w:rPr>
          <w:fldChar w:fldCharType="begin"/>
        </w:r>
        <w:r w:rsidR="00FF4183">
          <w:rPr>
            <w:noProof/>
            <w:webHidden/>
          </w:rPr>
          <w:instrText xml:space="preserve"> PAGEREF _Toc450055753 \h </w:instrText>
        </w:r>
        <w:r w:rsidR="00FF4183">
          <w:rPr>
            <w:noProof/>
            <w:webHidden/>
          </w:rPr>
        </w:r>
        <w:r w:rsidR="00FF4183">
          <w:rPr>
            <w:noProof/>
            <w:webHidden/>
          </w:rPr>
          <w:fldChar w:fldCharType="separate"/>
        </w:r>
        <w:r w:rsidR="00FF4183">
          <w:rPr>
            <w:noProof/>
            <w:webHidden/>
          </w:rPr>
          <w:t>33</w:t>
        </w:r>
        <w:r w:rsidR="00FF4183">
          <w:rPr>
            <w:noProof/>
            <w:webHidden/>
          </w:rPr>
          <w:fldChar w:fldCharType="end"/>
        </w:r>
      </w:hyperlink>
    </w:p>
    <w:p w14:paraId="485431A0" w14:textId="77777777" w:rsidR="00D27D59" w:rsidRPr="00F86C9D" w:rsidRDefault="00521400" w:rsidP="002A5015">
      <w:pPr>
        <w:pStyle w:val="BodyText"/>
      </w:pPr>
      <w:r w:rsidRPr="00F86C9D">
        <w:fldChar w:fldCharType="end"/>
      </w:r>
    </w:p>
    <w:p w14:paraId="485431A1" w14:textId="77777777" w:rsidR="00D27D59" w:rsidRPr="00F86C9D" w:rsidRDefault="00D27D59" w:rsidP="002A5015">
      <w:pPr>
        <w:pStyle w:val="BodyText"/>
        <w:sectPr w:rsidR="00D27D59" w:rsidRPr="00F86C9D" w:rsidSect="004D4B21">
          <w:headerReference w:type="default" r:id="rId15"/>
          <w:footerReference w:type="default" r:id="rId16"/>
          <w:pgSz w:w="11906" w:h="16838"/>
          <w:pgMar w:top="2070" w:right="1021" w:bottom="1701" w:left="794" w:header="567" w:footer="641" w:gutter="0"/>
          <w:pgNumType w:fmt="lowerRoman"/>
          <w:cols w:space="708"/>
          <w:docGrid w:linePitch="360"/>
        </w:sectPr>
      </w:pPr>
    </w:p>
    <w:p w14:paraId="485431A2" w14:textId="190A306E" w:rsidR="009C4BDB" w:rsidRPr="00F86C9D" w:rsidRDefault="00CC609E" w:rsidP="009C596F">
      <w:pPr>
        <w:pStyle w:val="Heading1"/>
        <w:ind w:left="450"/>
      </w:pPr>
      <w:bookmarkStart w:id="2" w:name="_Toc438555545"/>
      <w:r w:rsidRPr="00F86C9D">
        <w:lastRenderedPageBreak/>
        <w:t xml:space="preserve">Management </w:t>
      </w:r>
      <w:r w:rsidR="002A7D05" w:rsidRPr="00F86C9D">
        <w:t>s</w:t>
      </w:r>
      <w:r w:rsidRPr="00F86C9D">
        <w:t>ummary</w:t>
      </w:r>
      <w:bookmarkEnd w:id="2"/>
    </w:p>
    <w:p w14:paraId="485431A3" w14:textId="77777777" w:rsidR="009040D6" w:rsidRPr="00F86C9D" w:rsidRDefault="009040D6" w:rsidP="002A5015">
      <w:pPr>
        <w:pStyle w:val="BodyText"/>
      </w:pPr>
      <w:r w:rsidRPr="00F86C9D">
        <w:t>The following section is intended to describe the different components of the service</w:t>
      </w:r>
      <w:r w:rsidR="002A7D05" w:rsidRPr="00F86C9D">
        <w:t xml:space="preserve">. </w:t>
      </w:r>
      <w:r w:rsidRPr="00F86C9D">
        <w:t>Further sections below will go into detail around the architecture, feature sets, request processes, and integration methods.</w:t>
      </w:r>
    </w:p>
    <w:p w14:paraId="485431A4" w14:textId="26914D25" w:rsidR="009040D6" w:rsidRPr="00F86C9D" w:rsidRDefault="001B631D" w:rsidP="002A5015">
      <w:pPr>
        <w:pStyle w:val="Heading2"/>
      </w:pPr>
      <w:bookmarkStart w:id="3" w:name="_Toc438555546"/>
      <w:r w:rsidRPr="00F86C9D">
        <w:t>Global User Authentication</w:t>
      </w:r>
      <w:bookmarkEnd w:id="3"/>
      <w:r w:rsidR="0087621D" w:rsidRPr="00F86C9D">
        <w:t xml:space="preserve"> </w:t>
      </w:r>
    </w:p>
    <w:p w14:paraId="485431A5" w14:textId="77777777" w:rsidR="006851C0" w:rsidRPr="00F86C9D" w:rsidRDefault="006851C0" w:rsidP="002A5015">
      <w:pPr>
        <w:pStyle w:val="BodyText"/>
      </w:pPr>
      <w:r w:rsidRPr="00F86C9D">
        <w:t xml:space="preserve">PwC IT’s Global User Authentication Service will allow PwC to leverage industry standard authentication / authorization protocols </w:t>
      </w:r>
      <w:r w:rsidR="00D54308" w:rsidRPr="00F86C9D">
        <w:t xml:space="preserve">of </w:t>
      </w:r>
      <w:r w:rsidRPr="00F86C9D">
        <w:t>SAML 2, WS-Fed</w:t>
      </w:r>
      <w:r w:rsidR="0045566F" w:rsidRPr="00F86C9D">
        <w:t>,</w:t>
      </w:r>
      <w:r w:rsidRPr="00F86C9D">
        <w:t xml:space="preserve"> and X509 to provide a uniform mechanism for External and Internal Users to </w:t>
      </w:r>
      <w:r w:rsidR="00E727AF" w:rsidRPr="00F86C9D">
        <w:t xml:space="preserve">provide secure entry into </w:t>
      </w:r>
      <w:r w:rsidRPr="00F86C9D">
        <w:t>collaborative SharePoint sites</w:t>
      </w:r>
      <w:r w:rsidR="00E727AF" w:rsidRPr="00F86C9D">
        <w:t xml:space="preserve">, as well as </w:t>
      </w:r>
      <w:r w:rsidR="00CA743F" w:rsidRPr="00F86C9D">
        <w:t xml:space="preserve">most </w:t>
      </w:r>
      <w:r w:rsidR="00E727AF" w:rsidRPr="00F86C9D">
        <w:t xml:space="preserve">applications that </w:t>
      </w:r>
      <w:r w:rsidR="00CA743F" w:rsidRPr="00F86C9D">
        <w:t>support</w:t>
      </w:r>
      <w:r w:rsidR="00E727AF" w:rsidRPr="00F86C9D">
        <w:t xml:space="preserve"> SAML</w:t>
      </w:r>
      <w:r w:rsidR="002223E9" w:rsidRPr="00F86C9D">
        <w:t xml:space="preserve"> or WS-Fed</w:t>
      </w:r>
      <w:r w:rsidR="00E727AF" w:rsidRPr="00F86C9D">
        <w:t xml:space="preserve"> authentication</w:t>
      </w:r>
      <w:r w:rsidRPr="00F86C9D">
        <w:t>.</w:t>
      </w:r>
    </w:p>
    <w:p w14:paraId="485431A6" w14:textId="6339124E" w:rsidR="006E3038" w:rsidRPr="00F86C9D" w:rsidRDefault="006E3038" w:rsidP="002A5015">
      <w:pPr>
        <w:pStyle w:val="BodyText"/>
      </w:pPr>
      <w:r w:rsidRPr="00F86C9D">
        <w:t xml:space="preserve">The service </w:t>
      </w:r>
      <w:r w:rsidR="00030ABD" w:rsidRPr="00F86C9D">
        <w:t>only supports applications that can consume SAML</w:t>
      </w:r>
      <w:r w:rsidR="0073426D">
        <w:t>,</w:t>
      </w:r>
      <w:r w:rsidR="00030ABD" w:rsidRPr="00F86C9D">
        <w:t xml:space="preserve"> WS-Fed</w:t>
      </w:r>
      <w:r w:rsidR="0073426D">
        <w:t>, OAuth and OpenID Connect</w:t>
      </w:r>
      <w:r w:rsidR="00030ABD" w:rsidRPr="00F86C9D">
        <w:t xml:space="preserve"> tokens for authentication</w:t>
      </w:r>
      <w:r w:rsidR="009C33AB" w:rsidRPr="00F86C9D">
        <w:t xml:space="preserve">. </w:t>
      </w:r>
      <w:r w:rsidR="002223E9" w:rsidRPr="00F86C9D">
        <w:t xml:space="preserve">SAML is an industry standard and the most widely used Protocol for authentication users to cloud services such as Google, </w:t>
      </w:r>
      <w:r w:rsidR="00F86C9D" w:rsidRPr="00F86C9D">
        <w:t>Microsoft,</w:t>
      </w:r>
      <w:r w:rsidR="002223E9" w:rsidRPr="00F86C9D">
        <w:t xml:space="preserve"> and IBM.</w:t>
      </w:r>
    </w:p>
    <w:p w14:paraId="485431AD" w14:textId="77777777" w:rsidR="002E6A12" w:rsidRPr="00F86C9D" w:rsidRDefault="002E6A12" w:rsidP="002A5015">
      <w:pPr>
        <w:pStyle w:val="Heading3"/>
      </w:pPr>
      <w:r w:rsidRPr="00F86C9D">
        <w:t>Internal User Authentication</w:t>
      </w:r>
      <w:r w:rsidR="0087621D" w:rsidRPr="00F86C9D">
        <w:t xml:space="preserve"> Service</w:t>
      </w:r>
    </w:p>
    <w:p w14:paraId="485431AE" w14:textId="1F802017" w:rsidR="00CE36DF" w:rsidRPr="00F86C9D" w:rsidRDefault="00CE36DF" w:rsidP="002A5015">
      <w:pPr>
        <w:pStyle w:val="BodyText"/>
      </w:pPr>
      <w:r w:rsidRPr="00F86C9D">
        <w:t xml:space="preserve">The </w:t>
      </w:r>
      <w:r w:rsidR="00491329" w:rsidRPr="00F86C9D">
        <w:t xml:space="preserve">Global </w:t>
      </w:r>
      <w:r w:rsidRPr="00F86C9D">
        <w:t xml:space="preserve">Internal User Authentication </w:t>
      </w:r>
      <w:r w:rsidR="00491329" w:rsidRPr="00F86C9D">
        <w:t>Service</w:t>
      </w:r>
      <w:r w:rsidRPr="00F86C9D">
        <w:t xml:space="preserve"> uses a combination of products</w:t>
      </w:r>
      <w:r w:rsidR="007D3398">
        <w:t xml:space="preserve"> </w:t>
      </w:r>
      <w:r w:rsidR="005B1679">
        <w:t xml:space="preserve">to provide </w:t>
      </w:r>
      <w:r w:rsidR="000C34E9">
        <w:t>seamless</w:t>
      </w:r>
      <w:r w:rsidR="005B1679">
        <w:t xml:space="preserve"> and secure authentication for PwC staff.</w:t>
      </w:r>
    </w:p>
    <w:p w14:paraId="1317B319" w14:textId="65229684" w:rsidR="00556C0D" w:rsidRDefault="002D56C0" w:rsidP="002A5015">
      <w:pPr>
        <w:pStyle w:val="BodyText"/>
      </w:pPr>
      <w:r w:rsidRPr="00F86C9D">
        <w:t xml:space="preserve">Internal users will authenticate to the Global Internal User Authentication </w:t>
      </w:r>
      <w:r w:rsidR="002223E9" w:rsidRPr="00F86C9D">
        <w:t>S</w:t>
      </w:r>
      <w:r w:rsidRPr="00F86C9D">
        <w:t xml:space="preserve">ervice using </w:t>
      </w:r>
      <w:r w:rsidR="00556C0D">
        <w:t>a mixture of</w:t>
      </w:r>
      <w:r w:rsidR="005B1679">
        <w:t xml:space="preserve"> </w:t>
      </w:r>
      <w:r w:rsidR="00556C0D">
        <w:t>authentication methods:</w:t>
      </w:r>
    </w:p>
    <w:p w14:paraId="1F352587" w14:textId="115BDF76" w:rsidR="00556C0D" w:rsidRPr="00F86C9D" w:rsidRDefault="005B1679" w:rsidP="002A5015">
      <w:pPr>
        <w:pStyle w:val="BulletedText"/>
      </w:pPr>
      <w:r>
        <w:t xml:space="preserve">PwC issued </w:t>
      </w:r>
      <w:r w:rsidR="00556C0D">
        <w:t xml:space="preserve">Client </w:t>
      </w:r>
      <w:r w:rsidR="000C34E9">
        <w:t>Certificate</w:t>
      </w:r>
      <w:r w:rsidR="00556C0D" w:rsidRPr="00F86C9D">
        <w:t xml:space="preserve"> – </w:t>
      </w:r>
      <w:r w:rsidR="00556C0D">
        <w:t xml:space="preserve">x509 Certificate installed on </w:t>
      </w:r>
      <w:r>
        <w:t>PwC workstations and managed iOS Devices</w:t>
      </w:r>
    </w:p>
    <w:p w14:paraId="54ED70D4" w14:textId="56DBA2B9" w:rsidR="00556C0D" w:rsidRPr="00F86C9D" w:rsidRDefault="00556C0D" w:rsidP="002A5015">
      <w:pPr>
        <w:pStyle w:val="BulletedText"/>
      </w:pPr>
      <w:r>
        <w:t>Forms Based</w:t>
      </w:r>
      <w:r w:rsidRPr="00F86C9D">
        <w:t xml:space="preserve"> – </w:t>
      </w:r>
      <w:r w:rsidR="005B1679">
        <w:t>GUID</w:t>
      </w:r>
      <w:r w:rsidR="005B1679" w:rsidRPr="00F86C9D">
        <w:t xml:space="preserve"> </w:t>
      </w:r>
      <w:r w:rsidRPr="00F86C9D">
        <w:t>and Password</w:t>
      </w:r>
      <w:r>
        <w:t xml:space="preserve"> if a valid Client Certificate is not found</w:t>
      </w:r>
    </w:p>
    <w:p w14:paraId="340E451D" w14:textId="0C9861D3" w:rsidR="00556C0D" w:rsidRPr="00F86C9D" w:rsidRDefault="00556C0D" w:rsidP="002A5015">
      <w:pPr>
        <w:pStyle w:val="BulletedText"/>
      </w:pPr>
      <w:r>
        <w:t>Multi</w:t>
      </w:r>
      <w:r w:rsidRPr="00F86C9D">
        <w:t>-</w:t>
      </w:r>
      <w:r>
        <w:t>Factor</w:t>
      </w:r>
      <w:r w:rsidRPr="00F86C9D">
        <w:t xml:space="preserve"> –  </w:t>
      </w:r>
      <w:r w:rsidR="005B1679">
        <w:t>Either Certificate or GUID</w:t>
      </w:r>
      <w:r w:rsidR="000C34E9">
        <w:t xml:space="preserve"> </w:t>
      </w:r>
      <w:r w:rsidRPr="00F86C9D">
        <w:t>and Password</w:t>
      </w:r>
      <w:r w:rsidR="005B1679">
        <w:t xml:space="preserve"> as first factor</w:t>
      </w:r>
      <w:r w:rsidRPr="00F86C9D">
        <w:t>, pl</w:t>
      </w:r>
      <w:r>
        <w:t>us a One-Time P</w:t>
      </w:r>
      <w:r w:rsidR="00C15B09">
        <w:t xml:space="preserve">assword (OTP) </w:t>
      </w:r>
      <w:r w:rsidR="005B1679">
        <w:t xml:space="preserve">for second factor using </w:t>
      </w:r>
      <w:r w:rsidR="00BC016A">
        <w:t xml:space="preserve">Soft Token </w:t>
      </w:r>
      <w:r w:rsidR="005B1679">
        <w:t xml:space="preserve">from Entrust </w:t>
      </w:r>
      <w:r w:rsidR="000C34E9">
        <w:t>Identity</w:t>
      </w:r>
      <w:r w:rsidR="005B1679">
        <w:t xml:space="preserve"> Guard.</w:t>
      </w:r>
    </w:p>
    <w:p w14:paraId="227E4A0C" w14:textId="23BB1CCB" w:rsidR="00556C0D" w:rsidRPr="00F86C9D" w:rsidRDefault="00556C0D" w:rsidP="002A5015">
      <w:pPr>
        <w:pStyle w:val="BodyText"/>
      </w:pPr>
      <w:r w:rsidRPr="00F86C9D">
        <w:t xml:space="preserve">The authentication method </w:t>
      </w:r>
      <w:r w:rsidR="00B65D7F">
        <w:t xml:space="preserve">and </w:t>
      </w:r>
      <w:hyperlink w:anchor="_Service_Supported_Protocols" w:history="1">
        <w:r w:rsidR="00B65D7F" w:rsidRPr="00B65D7F">
          <w:rPr>
            <w:rStyle w:val="Hyperlink"/>
          </w:rPr>
          <w:t>federation protocol</w:t>
        </w:r>
      </w:hyperlink>
      <w:r w:rsidR="00B65D7F">
        <w:t xml:space="preserve"> </w:t>
      </w:r>
      <w:r w:rsidRPr="00F86C9D">
        <w:t>used will be deter</w:t>
      </w:r>
      <w:r>
        <w:t>mined by the application design</w:t>
      </w:r>
      <w:r w:rsidRPr="00F86C9D">
        <w:t xml:space="preserve"> </w:t>
      </w:r>
      <w:r>
        <w:t>and</w:t>
      </w:r>
      <w:r w:rsidRPr="00F86C9D">
        <w:t xml:space="preserve"> the application security requirements.</w:t>
      </w:r>
    </w:p>
    <w:p w14:paraId="485431AF" w14:textId="6D25887F" w:rsidR="00656453" w:rsidRPr="00F86C9D" w:rsidRDefault="002D56C0" w:rsidP="002A5015">
      <w:pPr>
        <w:pStyle w:val="BodyText"/>
      </w:pPr>
      <w:r w:rsidRPr="00F86C9D">
        <w:t>Upon authentication, users will be issued a</w:t>
      </w:r>
      <w:r w:rsidR="005B1679">
        <w:t>n identity</w:t>
      </w:r>
      <w:r w:rsidR="007A38B9" w:rsidRPr="00F86C9D">
        <w:t xml:space="preserve"> </w:t>
      </w:r>
      <w:r w:rsidR="00A34EDA" w:rsidRPr="00A34EDA">
        <w:t>token</w:t>
      </w:r>
      <w:r w:rsidRPr="00F86C9D">
        <w:t>, which can then be used to access applications</w:t>
      </w:r>
      <w:r w:rsidR="005B1679">
        <w:t xml:space="preserve"> for authorization</w:t>
      </w:r>
    </w:p>
    <w:p w14:paraId="3E16CE14" w14:textId="77777777" w:rsidR="00C25DD1" w:rsidRPr="00F86C9D" w:rsidRDefault="00C25DD1" w:rsidP="002A5015">
      <w:pPr>
        <w:pStyle w:val="Heading3"/>
      </w:pPr>
      <w:r w:rsidRPr="00F86C9D">
        <w:t>External User Authentication Service</w:t>
      </w:r>
    </w:p>
    <w:p w14:paraId="0BEC97CE" w14:textId="5E6EDE4D" w:rsidR="00C25DD1" w:rsidRPr="00F86C9D" w:rsidRDefault="00C25DD1" w:rsidP="002A5015">
      <w:pPr>
        <w:pStyle w:val="BodyText"/>
      </w:pPr>
      <w:r w:rsidRPr="00F86C9D">
        <w:t>The Global External User Authentication Services uses a similar combination</w:t>
      </w:r>
      <w:r w:rsidR="005B1679">
        <w:t xml:space="preserve"> of products to provide secure authentication to our external users</w:t>
      </w:r>
      <w:r>
        <w:t>.</w:t>
      </w:r>
    </w:p>
    <w:p w14:paraId="0E8878B4" w14:textId="77777777" w:rsidR="00C25DD1" w:rsidRPr="00F86C9D" w:rsidRDefault="00C25DD1" w:rsidP="002A5015">
      <w:pPr>
        <w:pStyle w:val="BodyText"/>
      </w:pPr>
      <w:r>
        <w:t>E</w:t>
      </w:r>
      <w:r w:rsidRPr="00F86C9D">
        <w:t>xternal users can authenticate to the Global External User Authentication Service using a mixture of authentication methods:</w:t>
      </w:r>
    </w:p>
    <w:p w14:paraId="248B5414" w14:textId="5E531E31" w:rsidR="00C25DD1" w:rsidRPr="00F86C9D" w:rsidRDefault="00C25DD1" w:rsidP="002A5015">
      <w:pPr>
        <w:pStyle w:val="BulletedText"/>
      </w:pPr>
      <w:r w:rsidRPr="00F86C9D">
        <w:t>Single Factor – Username</w:t>
      </w:r>
      <w:r w:rsidR="005B1679">
        <w:t>(SMTP Email address)</w:t>
      </w:r>
      <w:r w:rsidRPr="00F86C9D">
        <w:t xml:space="preserve"> and Password</w:t>
      </w:r>
    </w:p>
    <w:p w14:paraId="10255012" w14:textId="4CED98B8" w:rsidR="00C25DD1" w:rsidRPr="00F86C9D" w:rsidRDefault="00C25DD1" w:rsidP="002A5015">
      <w:pPr>
        <w:pStyle w:val="BulletedText"/>
      </w:pPr>
      <w:r w:rsidRPr="00F86C9D">
        <w:t>Multi</w:t>
      </w:r>
      <w:r w:rsidR="00556C0D" w:rsidRPr="00F86C9D">
        <w:t>-</w:t>
      </w:r>
      <w:r w:rsidRPr="00F86C9D">
        <w:t xml:space="preserve">Factor – Username </w:t>
      </w:r>
      <w:r w:rsidR="005B1679">
        <w:t xml:space="preserve">(SMTP Email </w:t>
      </w:r>
      <w:r w:rsidR="000C34E9">
        <w:t>address</w:t>
      </w:r>
      <w:r w:rsidR="005B1679">
        <w:t xml:space="preserve">) </w:t>
      </w:r>
      <w:r w:rsidRPr="00F86C9D">
        <w:t>and Password, plus security questions</w:t>
      </w:r>
    </w:p>
    <w:p w14:paraId="027D7CFD" w14:textId="40465372" w:rsidR="00C25DD1" w:rsidRPr="00F86C9D" w:rsidRDefault="00C25DD1" w:rsidP="002A5015">
      <w:pPr>
        <w:pStyle w:val="BulletedText"/>
      </w:pPr>
      <w:r w:rsidRPr="00F86C9D">
        <w:t xml:space="preserve">Dual-Factor –  Username </w:t>
      </w:r>
      <w:r w:rsidR="005B1679">
        <w:t xml:space="preserve">(SMTP Email Address) </w:t>
      </w:r>
      <w:r w:rsidRPr="00F86C9D">
        <w:t>and Password, plus a One-Time Password (OTP) via</w:t>
      </w:r>
      <w:r>
        <w:t xml:space="preserve"> Short Messaging Service (</w:t>
      </w:r>
      <w:r w:rsidRPr="00F86C9D">
        <w:t>SMS</w:t>
      </w:r>
      <w:r>
        <w:t>)</w:t>
      </w:r>
      <w:r w:rsidR="00072212">
        <w:t xml:space="preserve"> or E-Mail</w:t>
      </w:r>
    </w:p>
    <w:p w14:paraId="23309D1A" w14:textId="2B1DDF79" w:rsidR="00C25DD1" w:rsidRDefault="00C25DD1" w:rsidP="002A5015">
      <w:pPr>
        <w:pStyle w:val="BodyText"/>
      </w:pPr>
      <w:r w:rsidRPr="00F86C9D">
        <w:t xml:space="preserve">The authentication method </w:t>
      </w:r>
      <w:r w:rsidR="00B65D7F">
        <w:t xml:space="preserve">and </w:t>
      </w:r>
      <w:hyperlink w:anchor="_Service_Supported_Protocols" w:history="1">
        <w:r w:rsidR="00B65D7F" w:rsidRPr="00B65D7F">
          <w:rPr>
            <w:rStyle w:val="Hyperlink"/>
          </w:rPr>
          <w:t>federation protocol</w:t>
        </w:r>
      </w:hyperlink>
      <w:r w:rsidR="00B65D7F">
        <w:t xml:space="preserve"> </w:t>
      </w:r>
      <w:r w:rsidRPr="00F86C9D">
        <w:t>used will be deter</w:t>
      </w:r>
      <w:r>
        <w:t>mined by the application design</w:t>
      </w:r>
      <w:r w:rsidRPr="00F86C9D">
        <w:t xml:space="preserve"> </w:t>
      </w:r>
      <w:r>
        <w:t>and</w:t>
      </w:r>
      <w:r w:rsidRPr="00F86C9D">
        <w:t xml:space="preserve"> the application security requirements.</w:t>
      </w:r>
    </w:p>
    <w:p w14:paraId="39E266C6" w14:textId="5208A61B" w:rsidR="00FA0C9D" w:rsidRPr="00F86C9D" w:rsidRDefault="00FA0C9D" w:rsidP="002A5015">
      <w:pPr>
        <w:pStyle w:val="BodyText"/>
      </w:pPr>
      <w:r>
        <w:t>During the authentication process, users will be prompted to accept PwC’s IdAM Terms and Acceptance before they can access applications.</w:t>
      </w:r>
      <w:r w:rsidR="00736FAC">
        <w:t xml:space="preserve"> It is a </w:t>
      </w:r>
      <w:r w:rsidR="000C34E9">
        <w:t>one-time</w:t>
      </w:r>
      <w:r w:rsidR="00736FAC">
        <w:t xml:space="preserve"> user experience, unless there are changes to the Terms and Acceptance which would require the user to reaccept.</w:t>
      </w:r>
    </w:p>
    <w:p w14:paraId="0A1B768F" w14:textId="559E1D2B" w:rsidR="00C25DD1" w:rsidRDefault="00C25DD1" w:rsidP="002A5015">
      <w:pPr>
        <w:pStyle w:val="BodyText"/>
      </w:pPr>
      <w:r w:rsidRPr="00F86C9D">
        <w:lastRenderedPageBreak/>
        <w:t>Upon authentication, users will be issued a</w:t>
      </w:r>
      <w:r w:rsidR="005B1679">
        <w:t>n identity</w:t>
      </w:r>
      <w:r w:rsidRPr="00F86C9D">
        <w:t xml:space="preserve"> </w:t>
      </w:r>
      <w:r w:rsidR="00A34EDA" w:rsidRPr="00A34EDA">
        <w:t>token</w:t>
      </w:r>
      <w:r w:rsidRPr="00F86C9D">
        <w:t>, which can then be used to access applications</w:t>
      </w:r>
      <w:r w:rsidR="005B1679">
        <w:t xml:space="preserve"> for authorization</w:t>
      </w:r>
      <w:r w:rsidRPr="00F86C9D">
        <w:t>.</w:t>
      </w:r>
    </w:p>
    <w:p w14:paraId="485431B1" w14:textId="28F23371" w:rsidR="006D4E13" w:rsidRPr="00F86C9D" w:rsidRDefault="00C25DD1" w:rsidP="002A5015">
      <w:pPr>
        <w:pStyle w:val="Heading3"/>
      </w:pPr>
      <w:r>
        <w:t>Identity Broker Authentication Service</w:t>
      </w:r>
    </w:p>
    <w:p w14:paraId="7CDE6E7A" w14:textId="7D7933A1" w:rsidR="00072212" w:rsidRDefault="00C25DD1" w:rsidP="002A5015">
      <w:pPr>
        <w:pStyle w:val="BodyText"/>
      </w:pPr>
      <w:r>
        <w:t>The Global Identity Broker</w:t>
      </w:r>
      <w:r w:rsidR="003B660A">
        <w:t xml:space="preserve"> </w:t>
      </w:r>
      <w:r>
        <w:t xml:space="preserve">Authentication Service is a </w:t>
      </w:r>
      <w:r w:rsidR="00A440A6">
        <w:t>“</w:t>
      </w:r>
      <w:r w:rsidR="006D2496">
        <w:t>S</w:t>
      </w:r>
      <w:r>
        <w:t>ingle Identity</w:t>
      </w:r>
      <w:r w:rsidR="00A440A6">
        <w:t>”</w:t>
      </w:r>
      <w:r>
        <w:t xml:space="preserve"> Provider Cloud Solution that abstracts and incorporates the Internal and External User Authentication Services. </w:t>
      </w:r>
      <w:r w:rsidR="00072212">
        <w:t xml:space="preserve"> It is the default integration service for all applications.  The core feature of the Identity Broker is its abstraction to the backend Identity Providers and enables PwC to integrate with more Identity Providers than just the globally hosted ones.  For example, the Identity Broker can be configured to integrate with Client Identity Providers that provide an SSO experience for our clients from their local network.</w:t>
      </w:r>
    </w:p>
    <w:p w14:paraId="3F40D106" w14:textId="61CF95CE" w:rsidR="00072212" w:rsidRDefault="00072212" w:rsidP="002A5015">
      <w:pPr>
        <w:pStyle w:val="BodyText"/>
      </w:pPr>
      <w:r>
        <w:t>Furthermore, t</w:t>
      </w:r>
      <w:r w:rsidR="00582686">
        <w:t>h</w:t>
      </w:r>
      <w:r w:rsidR="00780F38">
        <w:t xml:space="preserve">e SaaS solution has </w:t>
      </w:r>
      <w:r>
        <w:t xml:space="preserve">several non-functional </w:t>
      </w:r>
      <w:r w:rsidR="00780F38">
        <w:t>benefit</w:t>
      </w:r>
      <w:r>
        <w:t>s, such as:</w:t>
      </w:r>
    </w:p>
    <w:p w14:paraId="5A33CEC7" w14:textId="3187B251" w:rsidR="00072212" w:rsidRDefault="00072212" w:rsidP="002A5015">
      <w:pPr>
        <w:pStyle w:val="BodyText"/>
        <w:numPr>
          <w:ilvl w:val="0"/>
          <w:numId w:val="50"/>
        </w:numPr>
      </w:pPr>
      <w:r>
        <w:t>B</w:t>
      </w:r>
      <w:r w:rsidR="00582686">
        <w:t>eing up to date with the latest version</w:t>
      </w:r>
      <w:r>
        <w:t>, which improves agility</w:t>
      </w:r>
      <w:r w:rsidR="00911761">
        <w:t>.</w:t>
      </w:r>
    </w:p>
    <w:p w14:paraId="308F93EC" w14:textId="2DD1E76B" w:rsidR="00C25DD1" w:rsidRDefault="005B1679" w:rsidP="002A5015">
      <w:pPr>
        <w:pStyle w:val="BodyText"/>
        <w:numPr>
          <w:ilvl w:val="0"/>
          <w:numId w:val="50"/>
        </w:numPr>
      </w:pPr>
      <w:r>
        <w:t xml:space="preserve">Geolocation </w:t>
      </w:r>
      <w:r w:rsidR="00582686">
        <w:t xml:space="preserve">Load balancing across 4 global data </w:t>
      </w:r>
      <w:r w:rsidR="000C34E9">
        <w:t>centers</w:t>
      </w:r>
      <w:r w:rsidR="00072212">
        <w:t>, which provides</w:t>
      </w:r>
      <w:r w:rsidR="00582686">
        <w:t xml:space="preserve"> fast</w:t>
      </w:r>
      <w:r w:rsidR="00072212">
        <w:t>er</w:t>
      </w:r>
      <w:r w:rsidR="00582686">
        <w:t xml:space="preserve"> response times and high availability.</w:t>
      </w:r>
    </w:p>
    <w:p w14:paraId="5D4FDE36" w14:textId="3DD08C5E" w:rsidR="00072212" w:rsidRDefault="00072212" w:rsidP="002A5015">
      <w:pPr>
        <w:pStyle w:val="BodyText"/>
        <w:numPr>
          <w:ilvl w:val="0"/>
          <w:numId w:val="50"/>
        </w:numPr>
      </w:pPr>
      <w:r>
        <w:t>Automatic disaster recovery if a data center goes down</w:t>
      </w:r>
      <w:r w:rsidR="00911761">
        <w:t>.</w:t>
      </w:r>
    </w:p>
    <w:p w14:paraId="26042119" w14:textId="04A5BBCF" w:rsidR="00357C16" w:rsidRDefault="0035025C" w:rsidP="002A5015">
      <w:pPr>
        <w:pStyle w:val="BodyText"/>
      </w:pPr>
      <w:r>
        <w:t xml:space="preserve">The authentication process for </w:t>
      </w:r>
      <w:r w:rsidR="004A77B7">
        <w:t>Internal</w:t>
      </w:r>
      <w:r>
        <w:t xml:space="preserve"> and </w:t>
      </w:r>
      <w:r w:rsidR="004A77B7">
        <w:t>External</w:t>
      </w:r>
      <w:r>
        <w:t xml:space="preserve"> Authentication is simplified to a common page in which users can authenticate using an internal or external email address depend</w:t>
      </w:r>
      <w:r w:rsidR="00AE413F">
        <w:t>ing</w:t>
      </w:r>
      <w:r>
        <w:t xml:space="preserve"> on the application the</w:t>
      </w:r>
      <w:r w:rsidR="005B1679">
        <w:t>y</w:t>
      </w:r>
      <w:r>
        <w:t xml:space="preserve"> access</w:t>
      </w:r>
      <w:r w:rsidR="00AE413F">
        <w:t>ed</w:t>
      </w:r>
      <w:r>
        <w:t>.</w:t>
      </w:r>
      <w:r w:rsidR="004A77B7">
        <w:t xml:space="preserve"> The Identity Broker will redirect the user to the Internal or External Authentication service</w:t>
      </w:r>
      <w:r w:rsidR="005B1679">
        <w:t xml:space="preserve"> based on the user type</w:t>
      </w:r>
      <w:r w:rsidR="004A77B7">
        <w:t xml:space="preserve">. The user will be authenticated with their supplied credentials (single factor, multi-factor, dual-factor, certificate) and then </w:t>
      </w:r>
      <w:r w:rsidR="0073426D">
        <w:t xml:space="preserve">be </w:t>
      </w:r>
      <w:r w:rsidR="004A77B7">
        <w:t>redirect</w:t>
      </w:r>
      <w:r w:rsidR="0073426D">
        <w:t>ed</w:t>
      </w:r>
      <w:r w:rsidR="004A77B7">
        <w:t xml:space="preserve"> to the requested application.</w:t>
      </w:r>
    </w:p>
    <w:p w14:paraId="485431BA" w14:textId="1F3EC94A" w:rsidR="001B631D" w:rsidRPr="00F86C9D" w:rsidRDefault="001B631D" w:rsidP="002A5015">
      <w:pPr>
        <w:pStyle w:val="Heading2"/>
      </w:pPr>
      <w:bookmarkStart w:id="4" w:name="_Toc438555547"/>
      <w:r w:rsidRPr="00F86C9D">
        <w:t>Global Directory Service</w:t>
      </w:r>
      <w:bookmarkEnd w:id="4"/>
    </w:p>
    <w:p w14:paraId="485431BB" w14:textId="18C6CF35" w:rsidR="00092C55" w:rsidRPr="00F86C9D" w:rsidRDefault="00092C55" w:rsidP="002A5015">
      <w:pPr>
        <w:pStyle w:val="BodyText"/>
      </w:pPr>
      <w:r w:rsidRPr="00F86C9D">
        <w:t xml:space="preserve">PwC IT has deployed </w:t>
      </w:r>
      <w:r w:rsidR="005D1FD8">
        <w:t>multiple d</w:t>
      </w:r>
      <w:r w:rsidRPr="00F86C9D">
        <w:t>irectory environments</w:t>
      </w:r>
      <w:r w:rsidR="0045566F" w:rsidRPr="00F86C9D">
        <w:t xml:space="preserve"> –</w:t>
      </w:r>
      <w:r w:rsidR="008E41FA" w:rsidRPr="00F86C9D">
        <w:t xml:space="preserve"> one for Internal users and application</w:t>
      </w:r>
      <w:r w:rsidR="0045566F" w:rsidRPr="00F86C9D">
        <w:t>s</w:t>
      </w:r>
      <w:r w:rsidR="008E41FA" w:rsidRPr="00F86C9D">
        <w:t xml:space="preserve"> and one for External users and applications</w:t>
      </w:r>
      <w:r w:rsidR="005D1FD8">
        <w:t>.</w:t>
      </w:r>
      <w:r w:rsidR="007C6397">
        <w:t xml:space="preserve"> Both directories are virtualized under a Virtual Directory to provide a single consolidated view and access point.</w:t>
      </w:r>
    </w:p>
    <w:p w14:paraId="485431BC" w14:textId="63DE6F5A" w:rsidR="00403B42" w:rsidRPr="00F86C9D" w:rsidRDefault="00403B42" w:rsidP="002A5015">
      <w:pPr>
        <w:pStyle w:val="BulletedText"/>
      </w:pPr>
      <w:r w:rsidRPr="00F86C9D">
        <w:t xml:space="preserve">The Internal </w:t>
      </w:r>
      <w:r w:rsidR="005D1FD8">
        <w:t>d</w:t>
      </w:r>
      <w:r w:rsidR="00086C05" w:rsidRPr="00F86C9D">
        <w:t>irectory</w:t>
      </w:r>
      <w:r w:rsidR="001F5689" w:rsidRPr="00F86C9D">
        <w:t xml:space="preserve"> </w:t>
      </w:r>
      <w:r w:rsidRPr="00F86C9D">
        <w:t>environment contain</w:t>
      </w:r>
      <w:r w:rsidR="00F6772D">
        <w:t>s</w:t>
      </w:r>
      <w:r w:rsidRPr="00F86C9D">
        <w:t xml:space="preserve"> accounts for all PwC staff, </w:t>
      </w:r>
      <w:r w:rsidR="00DB134E" w:rsidRPr="00F86C9D">
        <w:t>partners,</w:t>
      </w:r>
      <w:r w:rsidRPr="00F86C9D">
        <w:t xml:space="preserve"> an</w:t>
      </w:r>
      <w:r w:rsidR="006851C0" w:rsidRPr="00F86C9D">
        <w:t>d contractors that have been on</w:t>
      </w:r>
      <w:r w:rsidR="0022201C">
        <w:t xml:space="preserve"> </w:t>
      </w:r>
      <w:r w:rsidRPr="00F86C9D">
        <w:t>boarded</w:t>
      </w:r>
      <w:r w:rsidR="005D1FD8">
        <w:t>.</w:t>
      </w:r>
    </w:p>
    <w:p w14:paraId="485431BD" w14:textId="1E8632EE" w:rsidR="00086C05" w:rsidRDefault="00086C05" w:rsidP="002A5015">
      <w:pPr>
        <w:pStyle w:val="BulletedText"/>
      </w:pPr>
      <w:r w:rsidRPr="00F86C9D">
        <w:t xml:space="preserve">The External </w:t>
      </w:r>
      <w:r w:rsidR="005D1FD8">
        <w:t>directory</w:t>
      </w:r>
      <w:r w:rsidR="00F6772D">
        <w:t xml:space="preserve"> environment</w:t>
      </w:r>
      <w:r w:rsidRPr="00F86C9D">
        <w:t xml:space="preserve"> contain</w:t>
      </w:r>
      <w:r w:rsidR="00F6772D">
        <w:t>s</w:t>
      </w:r>
      <w:r w:rsidRPr="00F86C9D">
        <w:t xml:space="preserve"> </w:t>
      </w:r>
      <w:r w:rsidR="00ED45CA" w:rsidRPr="00F86C9D">
        <w:t>non</w:t>
      </w:r>
      <w:r w:rsidR="001F5689" w:rsidRPr="00F86C9D">
        <w:t>-</w:t>
      </w:r>
      <w:r w:rsidR="00ED45CA" w:rsidRPr="00F86C9D">
        <w:t>PwC staff accounts</w:t>
      </w:r>
      <w:r w:rsidR="001F5689" w:rsidRPr="00F86C9D">
        <w:t xml:space="preserve"> (e.g., </w:t>
      </w:r>
      <w:r w:rsidR="00ED45CA" w:rsidRPr="00F86C9D">
        <w:t>vendors and clients</w:t>
      </w:r>
      <w:r w:rsidR="001F5689" w:rsidRPr="00F86C9D">
        <w:t>)</w:t>
      </w:r>
      <w:r w:rsidR="002A7D05" w:rsidRPr="00F86C9D">
        <w:t xml:space="preserve">. </w:t>
      </w:r>
      <w:r w:rsidR="005D1FD8">
        <w:t>Accounts in the External directory</w:t>
      </w:r>
      <w:r w:rsidR="00ED45CA" w:rsidRPr="00F86C9D">
        <w:t xml:space="preserve"> are created via a registration process, in which </w:t>
      </w:r>
      <w:r w:rsidR="00E52084" w:rsidRPr="00F86C9D">
        <w:t xml:space="preserve">authorized </w:t>
      </w:r>
      <w:r w:rsidR="00ED45CA" w:rsidRPr="00F86C9D">
        <w:t>PwC staff register external users</w:t>
      </w:r>
      <w:r w:rsidR="002A7D05" w:rsidRPr="00F86C9D">
        <w:t xml:space="preserve">. </w:t>
      </w:r>
      <w:r w:rsidR="006851C0" w:rsidRPr="00F86C9D">
        <w:t xml:space="preserve">The </w:t>
      </w:r>
      <w:r w:rsidR="00ED45CA" w:rsidRPr="00F86C9D">
        <w:t xml:space="preserve">External </w:t>
      </w:r>
      <w:r w:rsidR="006851C0" w:rsidRPr="00F86C9D">
        <w:t xml:space="preserve">user </w:t>
      </w:r>
      <w:r w:rsidR="00ED45CA" w:rsidRPr="00F86C9D">
        <w:t>then complete</w:t>
      </w:r>
      <w:r w:rsidR="006851C0" w:rsidRPr="00F86C9D">
        <w:t>s</w:t>
      </w:r>
      <w:r w:rsidR="00ED45CA" w:rsidRPr="00F86C9D">
        <w:t xml:space="preserve"> the registration process by setting up multi-factor </w:t>
      </w:r>
      <w:r w:rsidR="00BC1101" w:rsidRPr="00F86C9D">
        <w:t>information</w:t>
      </w:r>
      <w:r w:rsidR="009C33AB" w:rsidRPr="00F86C9D">
        <w:t xml:space="preserve">. </w:t>
      </w:r>
      <w:r w:rsidR="00AF4FF8" w:rsidRPr="00F86C9D">
        <w:t>This is required of all users during initial registration.</w:t>
      </w:r>
    </w:p>
    <w:p w14:paraId="0BE12DA8" w14:textId="3FD5D18B" w:rsidR="007C6397" w:rsidRPr="00F86C9D" w:rsidRDefault="007C6397" w:rsidP="002A5015">
      <w:pPr>
        <w:pStyle w:val="BulletedText"/>
      </w:pPr>
      <w:r>
        <w:t>The Virtual Directory</w:t>
      </w:r>
      <w:r w:rsidR="00452A00">
        <w:t xml:space="preserve"> (VIS)</w:t>
      </w:r>
      <w:r>
        <w:t xml:space="preserve"> provides all data already contained in the existing Internal and </w:t>
      </w:r>
      <w:r w:rsidR="009051F2">
        <w:t>External directory environments as well as the legacy Oracle Enterprise Directory.</w:t>
      </w:r>
    </w:p>
    <w:p w14:paraId="485431C3" w14:textId="77777777" w:rsidR="0045566F" w:rsidRPr="00F86C9D" w:rsidRDefault="0045566F" w:rsidP="002A5015">
      <w:pPr>
        <w:pStyle w:val="BodyText"/>
      </w:pPr>
    </w:p>
    <w:p w14:paraId="485431C4" w14:textId="77777777" w:rsidR="009230BB" w:rsidRPr="00F86C9D" w:rsidRDefault="009230BB" w:rsidP="002A5015">
      <w:pPr>
        <w:pStyle w:val="BodyText"/>
        <w:sectPr w:rsidR="009230BB" w:rsidRPr="00F86C9D" w:rsidSect="00EB49A4">
          <w:pgSz w:w="11906" w:h="16838"/>
          <w:pgMar w:top="2070" w:right="1021" w:bottom="1701" w:left="794" w:header="567" w:footer="641" w:gutter="0"/>
          <w:pgNumType w:start="1"/>
          <w:cols w:space="708"/>
          <w:docGrid w:linePitch="360"/>
        </w:sectPr>
      </w:pPr>
    </w:p>
    <w:p w14:paraId="485431C5" w14:textId="1D8AC2DD" w:rsidR="001B631D" w:rsidRPr="00F86C9D" w:rsidRDefault="00FB7999" w:rsidP="009C596F">
      <w:pPr>
        <w:pStyle w:val="Heading1"/>
        <w:ind w:left="450"/>
      </w:pPr>
      <w:bookmarkStart w:id="5" w:name="_Toc438555548"/>
      <w:r w:rsidRPr="00F86C9D">
        <w:lastRenderedPageBreak/>
        <w:t xml:space="preserve">Service </w:t>
      </w:r>
      <w:r w:rsidR="009230BB" w:rsidRPr="00F86C9D">
        <w:t>a</w:t>
      </w:r>
      <w:r w:rsidRPr="00F86C9D">
        <w:t>rchitecture</w:t>
      </w:r>
      <w:bookmarkEnd w:id="5"/>
    </w:p>
    <w:p w14:paraId="485431C6" w14:textId="08FC3534" w:rsidR="00FB7999" w:rsidRPr="00F86C9D" w:rsidRDefault="00FB7999" w:rsidP="002A5015">
      <w:pPr>
        <w:pStyle w:val="Heading2"/>
      </w:pPr>
      <w:bookmarkStart w:id="6" w:name="_Toc438555549"/>
      <w:r w:rsidRPr="00F86C9D">
        <w:t xml:space="preserve">Logical </w:t>
      </w:r>
      <w:r w:rsidR="009230BB" w:rsidRPr="00F86C9D">
        <w:t>a</w:t>
      </w:r>
      <w:r w:rsidRPr="00F86C9D">
        <w:t>rchitecture</w:t>
      </w:r>
      <w:bookmarkEnd w:id="6"/>
    </w:p>
    <w:p w14:paraId="485431C7" w14:textId="77777777" w:rsidR="00340C8A" w:rsidRPr="00F86C9D" w:rsidRDefault="00340C8A" w:rsidP="002A5015">
      <w:pPr>
        <w:pStyle w:val="BodyText"/>
      </w:pPr>
      <w:r w:rsidRPr="00F86C9D">
        <w:t xml:space="preserve">The following diagrams depict the various components that make up the PwC IT Global Internal </w:t>
      </w:r>
      <w:r w:rsidR="00E91765" w:rsidRPr="00F86C9D">
        <w:t xml:space="preserve">and External </w:t>
      </w:r>
      <w:r w:rsidRPr="00F86C9D">
        <w:t>Authentication Service</w:t>
      </w:r>
      <w:r w:rsidR="002A7D05" w:rsidRPr="00F86C9D">
        <w:t xml:space="preserve">. </w:t>
      </w:r>
    </w:p>
    <w:p w14:paraId="485431CB" w14:textId="77777777" w:rsidR="009040D6" w:rsidRPr="00F86C9D" w:rsidRDefault="001F0A4C" w:rsidP="002A5015">
      <w:pPr>
        <w:pStyle w:val="Heading3"/>
      </w:pPr>
      <w:r w:rsidRPr="00F86C9D">
        <w:t>Internal User Authentication</w:t>
      </w:r>
    </w:p>
    <w:p w14:paraId="485431CF" w14:textId="7933CEB9" w:rsidR="00491329" w:rsidRPr="00F86C9D" w:rsidRDefault="00DD0423" w:rsidP="002A5015">
      <w:pPr>
        <w:pStyle w:val="BodyText"/>
      </w:pPr>
      <w:r w:rsidRPr="00F86C9D">
        <w:t xml:space="preserve">The diagram </w:t>
      </w:r>
      <w:r w:rsidR="0087621D" w:rsidRPr="00F86C9D">
        <w:t xml:space="preserve">displayed </w:t>
      </w:r>
      <w:r w:rsidR="00F71917">
        <w:t>below</w:t>
      </w:r>
      <w:r w:rsidR="0087621D" w:rsidRPr="00F86C9D">
        <w:t xml:space="preserve"> depicts</w:t>
      </w:r>
      <w:r w:rsidRPr="00F86C9D">
        <w:t xml:space="preserve"> the authentication flow process through the Global Internal User Authentication Service.</w:t>
      </w:r>
    </w:p>
    <w:p w14:paraId="485431D1" w14:textId="03483BDF" w:rsidR="00491329" w:rsidRPr="00F86C9D" w:rsidRDefault="00AB0EEC" w:rsidP="002A5015">
      <w:pPr>
        <w:pStyle w:val="Bodytextcenter"/>
      </w:pPr>
      <w:r w:rsidRPr="00F86C9D">
        <w:object w:dxaOrig="10680" w:dyaOrig="14355" w14:anchorId="485437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460.8pt" o:ole="">
            <v:imagedata r:id="rId17" o:title=""/>
          </v:shape>
          <o:OLEObject Type="Embed" ProgID="Visio.Drawing.11" ShapeID="_x0000_i1025" DrawAspect="Content" ObjectID="_1524053122" r:id="rId18"/>
        </w:object>
      </w:r>
    </w:p>
    <w:p w14:paraId="485431D2" w14:textId="5DFC6781" w:rsidR="00E254D5" w:rsidRPr="00F86C9D" w:rsidRDefault="00700336" w:rsidP="00700336">
      <w:pPr>
        <w:pStyle w:val="Caption"/>
      </w:pPr>
      <w:bookmarkStart w:id="7" w:name="_Toc450055742"/>
      <w:r w:rsidRPr="00F86C9D">
        <w:t xml:space="preserve">Figure </w:t>
      </w:r>
      <w:r w:rsidR="00521400" w:rsidRPr="00F86C9D">
        <w:fldChar w:fldCharType="begin"/>
      </w:r>
      <w:r w:rsidR="00995CCD" w:rsidRPr="00F86C9D">
        <w:instrText xml:space="preserve"> SEQ Figure \* ARABIC </w:instrText>
      </w:r>
      <w:r w:rsidR="00521400" w:rsidRPr="00F86C9D">
        <w:fldChar w:fldCharType="separate"/>
      </w:r>
      <w:r w:rsidR="006572CC">
        <w:rPr>
          <w:noProof/>
        </w:rPr>
        <w:t>1</w:t>
      </w:r>
      <w:r w:rsidR="00521400" w:rsidRPr="00F86C9D">
        <w:rPr>
          <w:noProof/>
        </w:rPr>
        <w:fldChar w:fldCharType="end"/>
      </w:r>
      <w:r w:rsidRPr="00F86C9D">
        <w:t xml:space="preserve">: Global Internal User Authentication Service Authentication </w:t>
      </w:r>
      <w:r w:rsidR="007B7C82" w:rsidRPr="00F86C9D">
        <w:t>f</w:t>
      </w:r>
      <w:r w:rsidRPr="00F86C9D">
        <w:t>low</w:t>
      </w:r>
      <w:bookmarkEnd w:id="7"/>
    </w:p>
    <w:p w14:paraId="485431D4" w14:textId="77777777" w:rsidR="00DD0423" w:rsidRPr="00F86C9D" w:rsidRDefault="00BA4E31" w:rsidP="002A5015">
      <w:pPr>
        <w:pStyle w:val="BodyText"/>
      </w:pPr>
      <w:r w:rsidRPr="00F86C9D">
        <w:lastRenderedPageBreak/>
        <w:t xml:space="preserve">The diagram </w:t>
      </w:r>
      <w:r w:rsidR="0087621D" w:rsidRPr="00F86C9D">
        <w:t>below</w:t>
      </w:r>
      <w:r w:rsidR="00F61C82" w:rsidRPr="00F86C9D">
        <w:t xml:space="preserve"> </w:t>
      </w:r>
      <w:r w:rsidRPr="00F86C9D">
        <w:t>depicts the end user interaction with the Global Internal User Authentication service via a web browser.</w:t>
      </w:r>
    </w:p>
    <w:p w14:paraId="485431D5" w14:textId="041BBC56" w:rsidR="00DD0423" w:rsidRPr="00F86C9D" w:rsidRDefault="00CC6F73" w:rsidP="002A5015">
      <w:pPr>
        <w:pStyle w:val="BodyText"/>
      </w:pPr>
      <w:r w:rsidRPr="00F86C9D">
        <w:object w:dxaOrig="10471" w:dyaOrig="10890" w14:anchorId="48543702">
          <v:shape id="_x0000_i1026" type="#_x0000_t75" style="width:381.9pt;height:330.55pt" o:ole="">
            <v:imagedata r:id="rId19" o:title=""/>
          </v:shape>
          <o:OLEObject Type="Embed" ProgID="Visio.Drawing.11" ShapeID="_x0000_i1026" DrawAspect="Content" ObjectID="_1524053123" r:id="rId20"/>
        </w:object>
      </w:r>
    </w:p>
    <w:p w14:paraId="485431D6" w14:textId="013F591C" w:rsidR="00DD0423" w:rsidRPr="00F86C9D" w:rsidRDefault="00700336" w:rsidP="00700336">
      <w:pPr>
        <w:pStyle w:val="Caption"/>
      </w:pPr>
      <w:bookmarkStart w:id="8" w:name="_Toc450055743"/>
      <w:r w:rsidRPr="00F86C9D">
        <w:t xml:space="preserve">Figure </w:t>
      </w:r>
      <w:r w:rsidR="00521400" w:rsidRPr="00F86C9D">
        <w:fldChar w:fldCharType="begin"/>
      </w:r>
      <w:r w:rsidR="00995CCD" w:rsidRPr="00F86C9D">
        <w:instrText xml:space="preserve"> SEQ Figure \* ARABIC </w:instrText>
      </w:r>
      <w:r w:rsidR="00521400" w:rsidRPr="00F86C9D">
        <w:fldChar w:fldCharType="separate"/>
      </w:r>
      <w:r w:rsidR="006572CC">
        <w:rPr>
          <w:noProof/>
        </w:rPr>
        <w:t>2</w:t>
      </w:r>
      <w:r w:rsidR="00521400" w:rsidRPr="00F86C9D">
        <w:rPr>
          <w:noProof/>
        </w:rPr>
        <w:fldChar w:fldCharType="end"/>
      </w:r>
      <w:r w:rsidRPr="00F86C9D">
        <w:t xml:space="preserve">: End </w:t>
      </w:r>
      <w:r w:rsidR="009230BB" w:rsidRPr="00F86C9D">
        <w:t>u</w:t>
      </w:r>
      <w:r w:rsidRPr="00F86C9D">
        <w:t xml:space="preserve">ser </w:t>
      </w:r>
      <w:r w:rsidR="009230BB" w:rsidRPr="00F86C9D">
        <w:t>i</w:t>
      </w:r>
      <w:r w:rsidRPr="00F86C9D">
        <w:t>nteraction with Global Internal User Authentication Service</w:t>
      </w:r>
      <w:bookmarkEnd w:id="8"/>
    </w:p>
    <w:p w14:paraId="485431D7" w14:textId="77777777" w:rsidR="001E7A26" w:rsidRPr="00F86C9D" w:rsidRDefault="001E7A26">
      <w:pPr>
        <w:rPr>
          <w:rFonts w:eastAsiaTheme="majorEastAsia" w:cstheme="majorBidi"/>
          <w:bCs/>
          <w:i/>
          <w:color w:val="DC6900" w:themeColor="text2"/>
          <w:sz w:val="32"/>
        </w:rPr>
      </w:pPr>
      <w:r w:rsidRPr="00F86C9D">
        <w:br w:type="page"/>
      </w:r>
    </w:p>
    <w:p w14:paraId="485431D8" w14:textId="77777777" w:rsidR="00815E11" w:rsidRPr="00F86C9D" w:rsidRDefault="00815E11" w:rsidP="002A5015">
      <w:pPr>
        <w:pStyle w:val="Heading3"/>
      </w:pPr>
      <w:r w:rsidRPr="00F86C9D">
        <w:lastRenderedPageBreak/>
        <w:t>External User Authentication</w:t>
      </w:r>
    </w:p>
    <w:p w14:paraId="485431D9" w14:textId="5C6B7449" w:rsidR="00780788" w:rsidRPr="00F86C9D" w:rsidRDefault="00340C8A" w:rsidP="002A5015">
      <w:pPr>
        <w:pStyle w:val="BodyText"/>
      </w:pPr>
      <w:r w:rsidRPr="00F86C9D">
        <w:t>The External User Authentication service provides single-, dual-, and multi-factor authentication</w:t>
      </w:r>
      <w:r w:rsidR="009C33AB" w:rsidRPr="00F86C9D">
        <w:t xml:space="preserve">. </w:t>
      </w:r>
      <w:r w:rsidRPr="00F86C9D">
        <w:t xml:space="preserve">The integration method is to use SAML and </w:t>
      </w:r>
      <w:r w:rsidR="00FC1EA8">
        <w:t>OFIS.</w:t>
      </w:r>
    </w:p>
    <w:p w14:paraId="485431DD" w14:textId="36E8795F" w:rsidR="00340C8A" w:rsidRPr="00F86C9D" w:rsidRDefault="006602B0" w:rsidP="002A5015">
      <w:pPr>
        <w:pStyle w:val="Bodytextcenter"/>
      </w:pPr>
      <w:r w:rsidRPr="00F86C9D">
        <w:object w:dxaOrig="8146" w:dyaOrig="12721" w14:anchorId="48543704">
          <v:shape id="_x0000_i1027" type="#_x0000_t75" style="width:317.45pt;height:496.5pt" o:ole="">
            <v:imagedata r:id="rId21" o:title=""/>
          </v:shape>
          <o:OLEObject Type="Embed" ProgID="Visio.Drawing.11" ShapeID="_x0000_i1027" DrawAspect="Content" ObjectID="_1524053124" r:id="rId22"/>
        </w:object>
      </w:r>
    </w:p>
    <w:p w14:paraId="485431DE" w14:textId="4CFA38E7" w:rsidR="00780788" w:rsidRPr="00F86C9D" w:rsidRDefault="00780788" w:rsidP="00780788">
      <w:pPr>
        <w:pStyle w:val="Caption"/>
      </w:pPr>
      <w:bookmarkStart w:id="9" w:name="_Toc450055744"/>
      <w:r w:rsidRPr="00F86C9D">
        <w:t xml:space="preserve">Figure </w:t>
      </w:r>
      <w:r w:rsidR="00521400" w:rsidRPr="00F86C9D">
        <w:fldChar w:fldCharType="begin"/>
      </w:r>
      <w:r w:rsidR="00995CCD" w:rsidRPr="00F86C9D">
        <w:instrText xml:space="preserve"> SEQ Figure \* ARABIC </w:instrText>
      </w:r>
      <w:r w:rsidR="00521400" w:rsidRPr="00F86C9D">
        <w:fldChar w:fldCharType="separate"/>
      </w:r>
      <w:r w:rsidR="006572CC">
        <w:rPr>
          <w:noProof/>
        </w:rPr>
        <w:t>3</w:t>
      </w:r>
      <w:r w:rsidR="00521400" w:rsidRPr="00F86C9D">
        <w:rPr>
          <w:noProof/>
        </w:rPr>
        <w:fldChar w:fldCharType="end"/>
      </w:r>
      <w:r w:rsidRPr="00F86C9D">
        <w:t xml:space="preserve">: </w:t>
      </w:r>
      <w:r w:rsidR="0037047D" w:rsidRPr="00F86C9D">
        <w:t xml:space="preserve">Global External User Authentication Service Authentication </w:t>
      </w:r>
      <w:r w:rsidR="007B7C82" w:rsidRPr="00F86C9D">
        <w:t>f</w:t>
      </w:r>
      <w:r w:rsidR="0037047D" w:rsidRPr="00F86C9D">
        <w:t>low</w:t>
      </w:r>
      <w:bookmarkEnd w:id="9"/>
    </w:p>
    <w:p w14:paraId="485431DF" w14:textId="77777777" w:rsidR="0037047D" w:rsidRPr="00F86C9D" w:rsidRDefault="0037047D" w:rsidP="0037047D"/>
    <w:p w14:paraId="611082F1" w14:textId="77777777" w:rsidR="00BD2580" w:rsidRDefault="00BD2580" w:rsidP="002A5015">
      <w:pPr>
        <w:pStyle w:val="Bodytextcenter"/>
      </w:pPr>
    </w:p>
    <w:p w14:paraId="517C4804" w14:textId="77777777" w:rsidR="00BD2580" w:rsidRDefault="00BD2580" w:rsidP="002A5015">
      <w:pPr>
        <w:pStyle w:val="Bodytextcenter"/>
      </w:pPr>
    </w:p>
    <w:p w14:paraId="27E3B3F2" w14:textId="1483C9A9" w:rsidR="00BD2580" w:rsidRDefault="00BD2580" w:rsidP="002A5015">
      <w:pPr>
        <w:pStyle w:val="BodyText"/>
      </w:pPr>
      <w:r w:rsidRPr="00F86C9D">
        <w:lastRenderedPageBreak/>
        <w:t xml:space="preserve">The diagram below depicts the end user interaction with the Global </w:t>
      </w:r>
      <w:r>
        <w:t>External</w:t>
      </w:r>
      <w:r w:rsidRPr="00F86C9D">
        <w:t xml:space="preserve"> User Authentication service via a web browser.</w:t>
      </w:r>
    </w:p>
    <w:bookmarkStart w:id="10" w:name="_MON_1501660855"/>
    <w:bookmarkEnd w:id="10"/>
    <w:p w14:paraId="485431E0" w14:textId="67925668" w:rsidR="0037047D" w:rsidRPr="00F86C9D" w:rsidRDefault="00736FAC" w:rsidP="002A5015">
      <w:pPr>
        <w:pStyle w:val="Bodytextcenter"/>
      </w:pPr>
      <w:r w:rsidRPr="00F86C9D">
        <w:object w:dxaOrig="10320" w:dyaOrig="9990" w14:anchorId="48543705">
          <v:shape id="_x0000_i1028" type="#_x0000_t75" style="width:388.8pt;height:374.4pt" o:ole="">
            <v:imagedata r:id="rId23" o:title=""/>
          </v:shape>
          <o:OLEObject Type="Embed" ProgID="Visio.Drawing.11" ShapeID="_x0000_i1028" DrawAspect="Content" ObjectID="_1524053125" r:id="rId24"/>
        </w:object>
      </w:r>
    </w:p>
    <w:p w14:paraId="485431E1" w14:textId="77777777" w:rsidR="00E42AF2" w:rsidRPr="00F86C9D" w:rsidRDefault="00E42AF2" w:rsidP="002A5015">
      <w:pPr>
        <w:pStyle w:val="BodyText"/>
      </w:pPr>
    </w:p>
    <w:p w14:paraId="485431E2" w14:textId="5CD9356B" w:rsidR="00E42AF2" w:rsidRPr="00F86C9D" w:rsidRDefault="00E42AF2" w:rsidP="00E42AF2">
      <w:pPr>
        <w:pStyle w:val="Caption"/>
      </w:pPr>
      <w:bookmarkStart w:id="11" w:name="_Toc450055745"/>
      <w:r w:rsidRPr="00F86C9D">
        <w:t xml:space="preserve">Figure </w:t>
      </w:r>
      <w:r w:rsidR="001A0FC2">
        <w:fldChar w:fldCharType="begin"/>
      </w:r>
      <w:r w:rsidR="001A0FC2">
        <w:instrText xml:space="preserve"> SEQ Figure \* ARABIC </w:instrText>
      </w:r>
      <w:r w:rsidR="001A0FC2">
        <w:fldChar w:fldCharType="separate"/>
      </w:r>
      <w:r w:rsidR="006572CC">
        <w:rPr>
          <w:noProof/>
        </w:rPr>
        <w:t>4</w:t>
      </w:r>
      <w:r w:rsidR="001A0FC2">
        <w:rPr>
          <w:noProof/>
        </w:rPr>
        <w:fldChar w:fldCharType="end"/>
      </w:r>
      <w:r w:rsidRPr="00F86C9D">
        <w:t>: End user interaction with Global External User Authentication Service</w:t>
      </w:r>
      <w:bookmarkEnd w:id="11"/>
    </w:p>
    <w:p w14:paraId="7847C414" w14:textId="0438FAA6" w:rsidR="000E3298" w:rsidRPr="00F86C9D" w:rsidRDefault="001E7A26" w:rsidP="00994031">
      <w:pPr>
        <w:pStyle w:val="Heading3"/>
      </w:pPr>
      <w:r w:rsidRPr="00F86C9D">
        <w:br w:type="page"/>
      </w:r>
      <w:r w:rsidR="000E3298">
        <w:lastRenderedPageBreak/>
        <w:t>Identity Broker</w:t>
      </w:r>
      <w:r w:rsidR="000E3298" w:rsidRPr="00F86C9D">
        <w:t xml:space="preserve"> User Authentication</w:t>
      </w:r>
    </w:p>
    <w:p w14:paraId="743A1DA9" w14:textId="13E63079" w:rsidR="000E3298" w:rsidRPr="00F86C9D" w:rsidRDefault="000E3298" w:rsidP="002A5015">
      <w:pPr>
        <w:pStyle w:val="BodyText"/>
      </w:pPr>
      <w:r w:rsidRPr="00F86C9D">
        <w:t xml:space="preserve">The </w:t>
      </w:r>
      <w:r w:rsidR="00F6772D">
        <w:t xml:space="preserve">Identity Broker </w:t>
      </w:r>
      <w:r w:rsidRPr="00F86C9D">
        <w:t xml:space="preserve">User Authentication </w:t>
      </w:r>
      <w:r w:rsidR="00F6772D">
        <w:t xml:space="preserve">is a cloud based </w:t>
      </w:r>
      <w:r w:rsidRPr="00F86C9D">
        <w:t xml:space="preserve">service </w:t>
      </w:r>
      <w:r w:rsidR="00F6772D">
        <w:t xml:space="preserve">that </w:t>
      </w:r>
      <w:r w:rsidRPr="00F86C9D">
        <w:t xml:space="preserve">provides </w:t>
      </w:r>
      <w:r w:rsidR="00F6772D">
        <w:t xml:space="preserve">a single entry point for </w:t>
      </w:r>
      <w:r w:rsidR="008D6FF2">
        <w:t>Internal and External</w:t>
      </w:r>
      <w:r w:rsidR="00F6772D">
        <w:t xml:space="preserve"> users and </w:t>
      </w:r>
      <w:r w:rsidR="008D6FF2">
        <w:t xml:space="preserve">various </w:t>
      </w:r>
      <w:r w:rsidR="00F6772D">
        <w:t>authentication methods</w:t>
      </w:r>
      <w:r>
        <w:t>.</w:t>
      </w:r>
    </w:p>
    <w:p w14:paraId="7490D9E6" w14:textId="58C7D201" w:rsidR="000E3298" w:rsidRPr="00F86C9D" w:rsidRDefault="00FA5752" w:rsidP="002A5015">
      <w:pPr>
        <w:pStyle w:val="Bodytextcenter"/>
      </w:pPr>
      <w:r w:rsidRPr="00F86C9D">
        <w:object w:dxaOrig="8145" w:dyaOrig="12720" w14:anchorId="58D8CD3C">
          <v:shape id="_x0000_i1029" type="#_x0000_t75" style="width:315.55pt;height:496.5pt" o:ole="">
            <v:imagedata r:id="rId25" o:title=""/>
          </v:shape>
          <o:OLEObject Type="Embed" ProgID="Visio.Drawing.11" ShapeID="_x0000_i1029" DrawAspect="Content" ObjectID="_1524053126" r:id="rId26"/>
        </w:object>
      </w:r>
    </w:p>
    <w:p w14:paraId="74042FFB" w14:textId="0D768793" w:rsidR="000E3298" w:rsidRPr="00F86C9D" w:rsidRDefault="000E3298" w:rsidP="000E3298">
      <w:pPr>
        <w:pStyle w:val="Caption"/>
      </w:pPr>
      <w:bookmarkStart w:id="12" w:name="_Toc450055746"/>
      <w:r w:rsidRPr="00F86C9D">
        <w:t xml:space="preserve">Figure </w:t>
      </w:r>
      <w:r w:rsidR="001A0FC2">
        <w:fldChar w:fldCharType="begin"/>
      </w:r>
      <w:r w:rsidR="001A0FC2">
        <w:instrText xml:space="preserve"> SEQ Figure \* ARABIC </w:instrText>
      </w:r>
      <w:r w:rsidR="001A0FC2">
        <w:fldChar w:fldCharType="separate"/>
      </w:r>
      <w:r w:rsidR="006572CC">
        <w:rPr>
          <w:noProof/>
        </w:rPr>
        <w:t>5</w:t>
      </w:r>
      <w:r w:rsidR="001A0FC2">
        <w:rPr>
          <w:noProof/>
        </w:rPr>
        <w:fldChar w:fldCharType="end"/>
      </w:r>
      <w:r w:rsidRPr="00F86C9D">
        <w:t xml:space="preserve">: Global </w:t>
      </w:r>
      <w:r>
        <w:t>Identity Broker</w:t>
      </w:r>
      <w:r w:rsidRPr="00F86C9D">
        <w:t xml:space="preserve"> User Authentication Service Authentication flow</w:t>
      </w:r>
      <w:bookmarkEnd w:id="12"/>
    </w:p>
    <w:p w14:paraId="5FB1B1E2" w14:textId="77777777" w:rsidR="000E3298" w:rsidRPr="00F86C9D" w:rsidRDefault="000E3298" w:rsidP="000E3298"/>
    <w:p w14:paraId="1EDC1563" w14:textId="77777777" w:rsidR="00BD2580" w:rsidRDefault="00BD2580" w:rsidP="002A5015">
      <w:pPr>
        <w:pStyle w:val="Bodytextcenter"/>
      </w:pPr>
    </w:p>
    <w:p w14:paraId="7C2D4B41" w14:textId="77777777" w:rsidR="00BD2580" w:rsidRDefault="00BD2580" w:rsidP="002A5015">
      <w:pPr>
        <w:pStyle w:val="Bodytextcenter"/>
      </w:pPr>
    </w:p>
    <w:p w14:paraId="396878B5" w14:textId="1B3D0F26" w:rsidR="00BD2580" w:rsidRPr="00F86C9D" w:rsidRDefault="00BD2580" w:rsidP="002A5015">
      <w:pPr>
        <w:pStyle w:val="BodyText"/>
      </w:pPr>
      <w:r w:rsidRPr="00F86C9D">
        <w:lastRenderedPageBreak/>
        <w:t xml:space="preserve">The diagram below depicts the end user interaction with the </w:t>
      </w:r>
      <w:r>
        <w:t>Global Identity Broker</w:t>
      </w:r>
      <w:r w:rsidRPr="00F86C9D">
        <w:t xml:space="preserve"> User Authentication service via a web browser.</w:t>
      </w:r>
    </w:p>
    <w:p w14:paraId="3F021520" w14:textId="6B0250DC" w:rsidR="000E3298" w:rsidRPr="00F86C9D" w:rsidRDefault="00972294" w:rsidP="002A5015">
      <w:pPr>
        <w:pStyle w:val="Bodytextcenter"/>
      </w:pPr>
      <w:r w:rsidRPr="00F86C9D">
        <w:object w:dxaOrig="10320" w:dyaOrig="9990" w14:anchorId="10466971">
          <v:shape id="_x0000_i1030" type="#_x0000_t75" style="width:388.8pt;height:374.4pt" o:ole="">
            <v:imagedata r:id="rId27" o:title=""/>
          </v:shape>
          <o:OLEObject Type="Embed" ProgID="Visio.Drawing.11" ShapeID="_x0000_i1030" DrawAspect="Content" ObjectID="_1524053127" r:id="rId28"/>
        </w:object>
      </w:r>
    </w:p>
    <w:p w14:paraId="4DF1474A" w14:textId="77777777" w:rsidR="000E3298" w:rsidRPr="00F86C9D" w:rsidRDefault="000E3298" w:rsidP="002A5015">
      <w:pPr>
        <w:pStyle w:val="BodyText"/>
      </w:pPr>
    </w:p>
    <w:p w14:paraId="3C48B37B" w14:textId="62699DC5" w:rsidR="000E3298" w:rsidRPr="00F86C9D" w:rsidRDefault="000E3298" w:rsidP="000E3298">
      <w:pPr>
        <w:pStyle w:val="Caption"/>
      </w:pPr>
      <w:bookmarkStart w:id="13" w:name="_Toc450055747"/>
      <w:r w:rsidRPr="00F86C9D">
        <w:t xml:space="preserve">Figure </w:t>
      </w:r>
      <w:r w:rsidR="001A0FC2">
        <w:fldChar w:fldCharType="begin"/>
      </w:r>
      <w:r w:rsidR="001A0FC2">
        <w:instrText xml:space="preserve"> SEQ Figure \* ARABIC </w:instrText>
      </w:r>
      <w:r w:rsidR="001A0FC2">
        <w:fldChar w:fldCharType="separate"/>
      </w:r>
      <w:r w:rsidR="006572CC">
        <w:rPr>
          <w:noProof/>
        </w:rPr>
        <w:t>6</w:t>
      </w:r>
      <w:r w:rsidR="001A0FC2">
        <w:rPr>
          <w:noProof/>
        </w:rPr>
        <w:fldChar w:fldCharType="end"/>
      </w:r>
      <w:r w:rsidRPr="00F86C9D">
        <w:t xml:space="preserve">: End user interaction with Global </w:t>
      </w:r>
      <w:r>
        <w:t>Identity Broker</w:t>
      </w:r>
      <w:r w:rsidRPr="00F86C9D">
        <w:t xml:space="preserve"> User Authentication Service</w:t>
      </w:r>
      <w:bookmarkEnd w:id="13"/>
    </w:p>
    <w:p w14:paraId="485431EB" w14:textId="77777777" w:rsidR="001E7A26" w:rsidRDefault="001E7A26">
      <w:pPr>
        <w:rPr>
          <w:rFonts w:eastAsiaTheme="majorEastAsia" w:cstheme="majorBidi"/>
          <w:b/>
          <w:bCs/>
          <w:i/>
          <w:color w:val="DC6900" w:themeColor="text2"/>
          <w:sz w:val="32"/>
          <w:szCs w:val="26"/>
        </w:rPr>
      </w:pPr>
    </w:p>
    <w:p w14:paraId="7D07AA90" w14:textId="77777777" w:rsidR="00F32068" w:rsidRDefault="00F32068" w:rsidP="002A5015">
      <w:pPr>
        <w:pStyle w:val="BodyText"/>
      </w:pPr>
    </w:p>
    <w:p w14:paraId="2A274D4D" w14:textId="77777777" w:rsidR="00F32068" w:rsidRDefault="00F32068" w:rsidP="002A5015">
      <w:pPr>
        <w:pStyle w:val="BodyText"/>
      </w:pPr>
    </w:p>
    <w:p w14:paraId="40CD4788" w14:textId="77777777" w:rsidR="00F32068" w:rsidRDefault="00F32068" w:rsidP="002A5015">
      <w:pPr>
        <w:pStyle w:val="BodyText"/>
      </w:pPr>
    </w:p>
    <w:p w14:paraId="21799214" w14:textId="77777777" w:rsidR="00F32068" w:rsidRDefault="00F32068" w:rsidP="002A5015">
      <w:pPr>
        <w:pStyle w:val="BodyText"/>
      </w:pPr>
    </w:p>
    <w:p w14:paraId="4FE5D7B7" w14:textId="77777777" w:rsidR="00F32068" w:rsidRDefault="00F32068" w:rsidP="002A5015">
      <w:pPr>
        <w:pStyle w:val="BodyText"/>
      </w:pPr>
    </w:p>
    <w:p w14:paraId="3F916823" w14:textId="77777777" w:rsidR="00F32068" w:rsidRDefault="00F32068" w:rsidP="002A5015">
      <w:pPr>
        <w:pStyle w:val="BodyText"/>
      </w:pPr>
    </w:p>
    <w:p w14:paraId="4854ECB1" w14:textId="77777777" w:rsidR="00F32068" w:rsidRPr="00F32068" w:rsidRDefault="00F32068" w:rsidP="002A5015">
      <w:pPr>
        <w:pStyle w:val="BodyText"/>
      </w:pPr>
    </w:p>
    <w:p w14:paraId="485431EC" w14:textId="4D3086EA" w:rsidR="00FB7999" w:rsidRPr="00F86C9D" w:rsidRDefault="00FB7999" w:rsidP="002A5015">
      <w:pPr>
        <w:pStyle w:val="Heading2"/>
      </w:pPr>
      <w:bookmarkStart w:id="14" w:name="_Toc438555550"/>
      <w:r w:rsidRPr="00F86C9D">
        <w:lastRenderedPageBreak/>
        <w:t xml:space="preserve">Consumer </w:t>
      </w:r>
      <w:r w:rsidR="00000BEE">
        <w:t>i</w:t>
      </w:r>
      <w:r w:rsidRPr="00F86C9D">
        <w:t>nterfaces</w:t>
      </w:r>
      <w:bookmarkEnd w:id="14"/>
    </w:p>
    <w:p w14:paraId="485431ED" w14:textId="77777777" w:rsidR="009040D6" w:rsidRPr="00F86C9D" w:rsidRDefault="00DF1A5C" w:rsidP="002A5015">
      <w:pPr>
        <w:pStyle w:val="BodyText"/>
      </w:pPr>
      <w:r w:rsidRPr="00F86C9D">
        <w:t xml:space="preserve">The </w:t>
      </w:r>
      <w:r w:rsidR="004C6B3A" w:rsidRPr="00F86C9D">
        <w:t xml:space="preserve">IdAM </w:t>
      </w:r>
      <w:r w:rsidR="00F71DFB" w:rsidRPr="00F86C9D">
        <w:t>S</w:t>
      </w:r>
      <w:r w:rsidRPr="00F86C9D">
        <w:t>erv</w:t>
      </w:r>
      <w:r w:rsidR="004C6B3A" w:rsidRPr="00F86C9D">
        <w:t xml:space="preserve">ice has many </w:t>
      </w:r>
      <w:r w:rsidRPr="00F86C9D">
        <w:t xml:space="preserve">interfaces depending on the action that is </w:t>
      </w:r>
      <w:r w:rsidR="00F61C82" w:rsidRPr="00F86C9D">
        <w:t>required</w:t>
      </w:r>
      <w:r w:rsidR="002A7D05" w:rsidRPr="00F86C9D">
        <w:t xml:space="preserve">. </w:t>
      </w:r>
      <w:r w:rsidRPr="00F86C9D">
        <w:t>The following table detail</w:t>
      </w:r>
      <w:r w:rsidR="00780788" w:rsidRPr="00F86C9D">
        <w:t>s</w:t>
      </w:r>
      <w:r w:rsidRPr="00F86C9D">
        <w:t xml:space="preserve"> the </w:t>
      </w:r>
      <w:r w:rsidR="00000BEE">
        <w:t xml:space="preserve">various </w:t>
      </w:r>
      <w:r w:rsidRPr="00F86C9D">
        <w:t>systems and their interfaces</w:t>
      </w:r>
      <w:r w:rsidR="00FC3C18" w:rsidRPr="00F86C9D">
        <w:t>.</w:t>
      </w:r>
    </w:p>
    <w:tbl>
      <w:tblPr>
        <w:tblStyle w:val="LightList-Accent14"/>
        <w:tblW w:w="0" w:type="auto"/>
        <w:tblInd w:w="828" w:type="dxa"/>
        <w:tblLook w:val="04A0" w:firstRow="1" w:lastRow="0" w:firstColumn="1" w:lastColumn="0" w:noHBand="0" w:noVBand="1"/>
      </w:tblPr>
      <w:tblGrid>
        <w:gridCol w:w="1866"/>
        <w:gridCol w:w="1856"/>
        <w:gridCol w:w="5521"/>
      </w:tblGrid>
      <w:tr w:rsidR="00065A5E" w:rsidRPr="00F86C9D" w14:paraId="485431F1" w14:textId="77777777" w:rsidTr="005C5552">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66" w:type="dxa"/>
          </w:tcPr>
          <w:p w14:paraId="485431EE" w14:textId="77777777" w:rsidR="00065A5E" w:rsidRPr="00F86C9D" w:rsidRDefault="00065A5E" w:rsidP="002A5015">
            <w:pPr>
              <w:pStyle w:val="BodyText"/>
            </w:pPr>
            <w:r w:rsidRPr="00F86C9D">
              <w:t>Component</w:t>
            </w:r>
          </w:p>
        </w:tc>
        <w:tc>
          <w:tcPr>
            <w:tcW w:w="1856" w:type="dxa"/>
          </w:tcPr>
          <w:p w14:paraId="485431EF" w14:textId="77777777" w:rsidR="00065A5E" w:rsidRPr="00F86C9D" w:rsidRDefault="00065A5E" w:rsidP="002A5015">
            <w:pPr>
              <w:pStyle w:val="BodyText"/>
              <w:cnfStyle w:val="100000000000" w:firstRow="1" w:lastRow="0" w:firstColumn="0" w:lastColumn="0" w:oddVBand="0" w:evenVBand="0" w:oddHBand="0" w:evenHBand="0" w:firstRowFirstColumn="0" w:firstRowLastColumn="0" w:lastRowFirstColumn="0" w:lastRowLastColumn="0"/>
            </w:pPr>
            <w:r w:rsidRPr="00F86C9D">
              <w:t>Interface</w:t>
            </w:r>
          </w:p>
        </w:tc>
        <w:tc>
          <w:tcPr>
            <w:tcW w:w="5521" w:type="dxa"/>
          </w:tcPr>
          <w:p w14:paraId="485431F0" w14:textId="77777777" w:rsidR="00065A5E" w:rsidRPr="00F86C9D" w:rsidRDefault="00065A5E" w:rsidP="002A5015">
            <w:pPr>
              <w:pStyle w:val="BodyText"/>
              <w:cnfStyle w:val="100000000000" w:firstRow="1" w:lastRow="0" w:firstColumn="0" w:lastColumn="0" w:oddVBand="0" w:evenVBand="0" w:oddHBand="0" w:evenHBand="0" w:firstRowFirstColumn="0" w:firstRowLastColumn="0" w:lastRowFirstColumn="0" w:lastRowLastColumn="0"/>
            </w:pPr>
            <w:r w:rsidRPr="00F86C9D">
              <w:t>Description</w:t>
            </w:r>
          </w:p>
        </w:tc>
      </w:tr>
      <w:tr w:rsidR="00065A5E" w:rsidRPr="00F86C9D" w14:paraId="485431F5" w14:textId="77777777" w:rsidTr="005C5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485431F2" w14:textId="77777777" w:rsidR="00065A5E" w:rsidRPr="00F86C9D" w:rsidRDefault="00065A5E" w:rsidP="00780788">
            <w:pPr>
              <w:pStyle w:val="Tabletext"/>
              <w:rPr>
                <w:lang w:val="en-GB"/>
              </w:rPr>
            </w:pPr>
            <w:r w:rsidRPr="00F86C9D">
              <w:rPr>
                <w:lang w:val="en-GB"/>
              </w:rPr>
              <w:t>AD</w:t>
            </w:r>
          </w:p>
        </w:tc>
        <w:tc>
          <w:tcPr>
            <w:tcW w:w="1856" w:type="dxa"/>
          </w:tcPr>
          <w:p w14:paraId="485431F3" w14:textId="77777777" w:rsidR="00065A5E" w:rsidRPr="00F86C9D" w:rsidRDefault="00065A5E" w:rsidP="00780788">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LDAPS</w:t>
            </w:r>
          </w:p>
        </w:tc>
        <w:tc>
          <w:tcPr>
            <w:tcW w:w="5521" w:type="dxa"/>
          </w:tcPr>
          <w:p w14:paraId="485431F4" w14:textId="77777777" w:rsidR="00065A5E" w:rsidRPr="00F86C9D" w:rsidRDefault="00065A5E" w:rsidP="00780788">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Secure LDAP interface to allow applications to read and write to the AD (internal and external are separate directories)</w:t>
            </w:r>
          </w:p>
        </w:tc>
      </w:tr>
      <w:tr w:rsidR="00065A5E" w:rsidRPr="00F86C9D" w14:paraId="485431F9" w14:textId="77777777" w:rsidTr="005C5552">
        <w:tc>
          <w:tcPr>
            <w:cnfStyle w:val="001000000000" w:firstRow="0" w:lastRow="0" w:firstColumn="1" w:lastColumn="0" w:oddVBand="0" w:evenVBand="0" w:oddHBand="0" w:evenHBand="0" w:firstRowFirstColumn="0" w:firstRowLastColumn="0" w:lastRowFirstColumn="0" w:lastRowLastColumn="0"/>
            <w:tcW w:w="1866" w:type="dxa"/>
          </w:tcPr>
          <w:p w14:paraId="485431F6" w14:textId="6A894D13" w:rsidR="00065A5E" w:rsidRPr="00F86C9D" w:rsidRDefault="000707C9" w:rsidP="00780788">
            <w:pPr>
              <w:pStyle w:val="Tabletext"/>
              <w:rPr>
                <w:lang w:val="en-GB"/>
              </w:rPr>
            </w:pPr>
            <w:r>
              <w:rPr>
                <w:lang w:val="en-GB"/>
              </w:rPr>
              <w:t>Virtual Directory</w:t>
            </w:r>
          </w:p>
        </w:tc>
        <w:tc>
          <w:tcPr>
            <w:tcW w:w="1856" w:type="dxa"/>
          </w:tcPr>
          <w:p w14:paraId="485431F7" w14:textId="77777777" w:rsidR="00065A5E" w:rsidRPr="00F86C9D" w:rsidRDefault="00065A5E" w:rsidP="00780788">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LDAPS</w:t>
            </w:r>
          </w:p>
        </w:tc>
        <w:tc>
          <w:tcPr>
            <w:tcW w:w="5521" w:type="dxa"/>
          </w:tcPr>
          <w:p w14:paraId="485431F8" w14:textId="47E7B818" w:rsidR="00065A5E" w:rsidRPr="00F86C9D" w:rsidRDefault="00065A5E" w:rsidP="00780788">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Secure LDAP interface to</w:t>
            </w:r>
            <w:r w:rsidR="002024FD">
              <w:rPr>
                <w:lang w:val="en-GB"/>
              </w:rPr>
              <w:t xml:space="preserve"> allow applications to read, </w:t>
            </w:r>
            <w:r w:rsidRPr="00F86C9D">
              <w:rPr>
                <w:lang w:val="en-GB"/>
              </w:rPr>
              <w:t xml:space="preserve">write </w:t>
            </w:r>
            <w:r w:rsidR="002024FD">
              <w:rPr>
                <w:lang w:val="en-GB"/>
              </w:rPr>
              <w:t xml:space="preserve">or authenticate users </w:t>
            </w:r>
            <w:r w:rsidRPr="00F86C9D">
              <w:rPr>
                <w:lang w:val="en-GB"/>
              </w:rPr>
              <w:t xml:space="preserve">to the consolidated view of the </w:t>
            </w:r>
            <w:r w:rsidR="001F4CC5" w:rsidRPr="00F86C9D">
              <w:rPr>
                <w:lang w:val="en-GB"/>
              </w:rPr>
              <w:t>Internal and External Active Directories</w:t>
            </w:r>
            <w:r w:rsidR="002024FD">
              <w:rPr>
                <w:lang w:val="en-GB"/>
              </w:rPr>
              <w:t xml:space="preserve"> via standard LDAP functionality.</w:t>
            </w:r>
          </w:p>
        </w:tc>
      </w:tr>
      <w:tr w:rsidR="00065A5E" w:rsidRPr="00F86C9D" w14:paraId="485431FD" w14:textId="77777777" w:rsidTr="005C5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485431FA" w14:textId="77777777" w:rsidR="00065A5E" w:rsidRPr="00F86C9D" w:rsidRDefault="00065A5E" w:rsidP="00780788">
            <w:pPr>
              <w:pStyle w:val="Tabletext"/>
              <w:rPr>
                <w:lang w:val="en-GB"/>
              </w:rPr>
            </w:pPr>
            <w:r w:rsidRPr="00F86C9D">
              <w:rPr>
                <w:lang w:val="en-GB"/>
              </w:rPr>
              <w:t>External Authentication</w:t>
            </w:r>
          </w:p>
        </w:tc>
        <w:tc>
          <w:tcPr>
            <w:tcW w:w="1856" w:type="dxa"/>
          </w:tcPr>
          <w:p w14:paraId="485431FB" w14:textId="7D475B39" w:rsidR="00065A5E" w:rsidRPr="00F86C9D" w:rsidRDefault="00CF5724" w:rsidP="00780788">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HTTPS</w:t>
            </w:r>
          </w:p>
        </w:tc>
        <w:tc>
          <w:tcPr>
            <w:tcW w:w="5521" w:type="dxa"/>
          </w:tcPr>
          <w:p w14:paraId="485431FC" w14:textId="3F28DBD8" w:rsidR="00065A5E" w:rsidRPr="00F86C9D" w:rsidRDefault="00065A5E" w:rsidP="008C6738">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 xml:space="preserve">Secure open standards interface to allow users to authenticate </w:t>
            </w:r>
            <w:r w:rsidR="00F71DFB" w:rsidRPr="00F86C9D">
              <w:rPr>
                <w:lang w:val="en-GB"/>
              </w:rPr>
              <w:t>to a</w:t>
            </w:r>
            <w:r w:rsidR="008C6738">
              <w:rPr>
                <w:lang w:val="en-GB"/>
              </w:rPr>
              <w:t>n</w:t>
            </w:r>
            <w:r w:rsidR="00F71DFB" w:rsidRPr="00F86C9D">
              <w:rPr>
                <w:lang w:val="en-GB"/>
              </w:rPr>
              <w:t xml:space="preserve"> </w:t>
            </w:r>
            <w:r w:rsidR="00517793" w:rsidRPr="00F86C9D">
              <w:rPr>
                <w:lang w:val="en-GB"/>
              </w:rPr>
              <w:t>Identity Provider</w:t>
            </w:r>
            <w:r w:rsidR="00F71DFB" w:rsidRPr="00F86C9D">
              <w:rPr>
                <w:lang w:val="en-GB"/>
              </w:rPr>
              <w:t xml:space="preserve"> via User Name and Password, and receive a token which can be used fo</w:t>
            </w:r>
            <w:r w:rsidR="002959D2">
              <w:rPr>
                <w:lang w:val="en-GB"/>
              </w:rPr>
              <w:t>r accessing applications</w:t>
            </w:r>
            <w:r w:rsidR="00621822">
              <w:rPr>
                <w:lang w:val="en-GB"/>
              </w:rPr>
              <w:t>.</w:t>
            </w:r>
          </w:p>
        </w:tc>
      </w:tr>
      <w:tr w:rsidR="00517793" w:rsidRPr="00F86C9D" w14:paraId="48543201" w14:textId="77777777" w:rsidTr="005C5552">
        <w:tc>
          <w:tcPr>
            <w:cnfStyle w:val="001000000000" w:firstRow="0" w:lastRow="0" w:firstColumn="1" w:lastColumn="0" w:oddVBand="0" w:evenVBand="0" w:oddHBand="0" w:evenHBand="0" w:firstRowFirstColumn="0" w:firstRowLastColumn="0" w:lastRowFirstColumn="0" w:lastRowLastColumn="0"/>
            <w:tcW w:w="1866" w:type="dxa"/>
          </w:tcPr>
          <w:p w14:paraId="485431FE" w14:textId="77777777" w:rsidR="00517793" w:rsidRPr="00F86C9D" w:rsidRDefault="00517793" w:rsidP="00780788">
            <w:pPr>
              <w:pStyle w:val="Tabletext"/>
              <w:rPr>
                <w:lang w:val="en-GB"/>
              </w:rPr>
            </w:pPr>
            <w:r w:rsidRPr="00F86C9D">
              <w:rPr>
                <w:lang w:val="en-GB"/>
              </w:rPr>
              <w:t>Internal Authentication</w:t>
            </w:r>
          </w:p>
        </w:tc>
        <w:tc>
          <w:tcPr>
            <w:tcW w:w="1856" w:type="dxa"/>
          </w:tcPr>
          <w:p w14:paraId="485431FF" w14:textId="273117BB" w:rsidR="00517793" w:rsidRPr="00F86C9D" w:rsidRDefault="00CF5724" w:rsidP="00780788">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HTTPS</w:t>
            </w:r>
          </w:p>
        </w:tc>
        <w:tc>
          <w:tcPr>
            <w:tcW w:w="5521" w:type="dxa"/>
          </w:tcPr>
          <w:p w14:paraId="48543200" w14:textId="1D86BBC5" w:rsidR="00517793" w:rsidRPr="00F86C9D" w:rsidRDefault="00F71DFB" w:rsidP="00AA23AC">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Secure open standards interface to allow users to authenticate to a</w:t>
            </w:r>
            <w:r w:rsidR="008C6738">
              <w:rPr>
                <w:lang w:val="en-GB"/>
              </w:rPr>
              <w:t>n</w:t>
            </w:r>
            <w:r w:rsidRPr="00F86C9D">
              <w:rPr>
                <w:lang w:val="en-GB"/>
              </w:rPr>
              <w:t xml:space="preserve">  Identity Provider, via </w:t>
            </w:r>
            <w:r w:rsidR="00AA23AC">
              <w:rPr>
                <w:lang w:val="en-GB"/>
              </w:rPr>
              <w:t>a PwC c</w:t>
            </w:r>
            <w:r w:rsidRPr="00F86C9D">
              <w:rPr>
                <w:lang w:val="en-GB"/>
              </w:rPr>
              <w:t xml:space="preserve">ertificate, and receive a token which can be </w:t>
            </w:r>
            <w:r w:rsidR="002959D2">
              <w:rPr>
                <w:lang w:val="en-GB"/>
              </w:rPr>
              <w:t>used for accessing applications</w:t>
            </w:r>
            <w:r w:rsidR="00621822">
              <w:rPr>
                <w:lang w:val="en-GB"/>
              </w:rPr>
              <w:t>.</w:t>
            </w:r>
          </w:p>
        </w:tc>
      </w:tr>
      <w:tr w:rsidR="00215325" w:rsidRPr="00F86C9D" w14:paraId="63A68D08" w14:textId="77777777" w:rsidTr="005C55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66A5EEED" w14:textId="077D4560" w:rsidR="00215325" w:rsidRPr="00F86C9D" w:rsidRDefault="00215325" w:rsidP="00780788">
            <w:pPr>
              <w:pStyle w:val="Tabletext"/>
              <w:rPr>
                <w:lang w:val="en-GB"/>
              </w:rPr>
            </w:pPr>
            <w:r>
              <w:rPr>
                <w:lang w:val="en-GB"/>
              </w:rPr>
              <w:t>GUM</w:t>
            </w:r>
          </w:p>
        </w:tc>
        <w:tc>
          <w:tcPr>
            <w:tcW w:w="1856" w:type="dxa"/>
          </w:tcPr>
          <w:p w14:paraId="06CBD630" w14:textId="6BDB22B4" w:rsidR="00215325" w:rsidRPr="00F86C9D" w:rsidRDefault="00215325" w:rsidP="00780788">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HTTPS</w:t>
            </w:r>
          </w:p>
        </w:tc>
        <w:tc>
          <w:tcPr>
            <w:tcW w:w="5521" w:type="dxa"/>
          </w:tcPr>
          <w:p w14:paraId="54E4ABFB" w14:textId="14018305" w:rsidR="00215325" w:rsidRPr="00F86C9D" w:rsidRDefault="00215325" w:rsidP="00621822">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Secure web application to register external users</w:t>
            </w:r>
            <w:r w:rsidR="005F388C">
              <w:rPr>
                <w:lang w:val="en-GB"/>
              </w:rPr>
              <w:t xml:space="preserve"> (single/bulk)</w:t>
            </w:r>
            <w:r w:rsidRPr="00F86C9D">
              <w:rPr>
                <w:lang w:val="en-GB"/>
              </w:rPr>
              <w:t xml:space="preserve"> for external authentication, password, security questions reset, and external user self-service password change</w:t>
            </w:r>
            <w:r w:rsidR="00A773E4">
              <w:rPr>
                <w:lang w:val="en-GB"/>
              </w:rPr>
              <w:t xml:space="preserve">. </w:t>
            </w:r>
            <w:r w:rsidR="00621822">
              <w:rPr>
                <w:lang w:val="en-GB"/>
              </w:rPr>
              <w:t>These functionalities</w:t>
            </w:r>
            <w:r w:rsidR="00A773E4">
              <w:rPr>
                <w:lang w:val="en-GB"/>
              </w:rPr>
              <w:t xml:space="preserve"> are also available through an API (SOAP). </w:t>
            </w:r>
          </w:p>
        </w:tc>
      </w:tr>
    </w:tbl>
    <w:p w14:paraId="48543206" w14:textId="77777777" w:rsidR="00065A5E" w:rsidRPr="00F86C9D" w:rsidRDefault="00065A5E" w:rsidP="002A5015">
      <w:pPr>
        <w:pStyle w:val="BodyText"/>
      </w:pPr>
    </w:p>
    <w:p w14:paraId="5DC95642" w14:textId="2568719D" w:rsidR="00E90156" w:rsidRPr="00F86C9D" w:rsidRDefault="00F0416D" w:rsidP="002A5015">
      <w:pPr>
        <w:pStyle w:val="Heading2"/>
      </w:pPr>
      <w:bookmarkStart w:id="15" w:name="_Service_Supported_Protocols"/>
      <w:bookmarkStart w:id="16" w:name="_Toc438555551"/>
      <w:bookmarkEnd w:id="15"/>
      <w:r>
        <w:t xml:space="preserve">Service </w:t>
      </w:r>
      <w:r w:rsidR="00E90156">
        <w:t>Supported Protocols</w:t>
      </w:r>
      <w:bookmarkEnd w:id="16"/>
    </w:p>
    <w:p w14:paraId="0FFF1572" w14:textId="54DE4749" w:rsidR="00E90156" w:rsidRPr="00F86C9D" w:rsidRDefault="00E90156" w:rsidP="002A5015">
      <w:pPr>
        <w:pStyle w:val="BodyText"/>
      </w:pPr>
      <w:r w:rsidRPr="00F86C9D">
        <w:t xml:space="preserve">The IdAM Service </w:t>
      </w:r>
      <w:r w:rsidR="006146FB">
        <w:t xml:space="preserve">supports various industry standard federation protocols. </w:t>
      </w:r>
      <w:r w:rsidRPr="00F86C9D">
        <w:t xml:space="preserve"> </w:t>
      </w:r>
      <w:r w:rsidR="00F0416D">
        <w:t xml:space="preserve">It is up to the application team to determine which protocol best suits their needs. </w:t>
      </w:r>
      <w:r w:rsidRPr="00F86C9D">
        <w:t xml:space="preserve">The following table details the </w:t>
      </w:r>
      <w:r>
        <w:t>various</w:t>
      </w:r>
      <w:r w:rsidR="008C6738">
        <w:t xml:space="preserve"> supported</w:t>
      </w:r>
      <w:r>
        <w:t xml:space="preserve"> </w:t>
      </w:r>
      <w:r w:rsidR="006146FB">
        <w:t xml:space="preserve">protocols </w:t>
      </w:r>
      <w:r w:rsidRPr="00F86C9D">
        <w:t xml:space="preserve">and their </w:t>
      </w:r>
      <w:r w:rsidR="006146FB">
        <w:t>versions</w:t>
      </w:r>
      <w:r w:rsidRPr="00F86C9D">
        <w:t>.</w:t>
      </w:r>
    </w:p>
    <w:tbl>
      <w:tblPr>
        <w:tblStyle w:val="LightList-Accent14"/>
        <w:tblW w:w="0" w:type="auto"/>
        <w:tblInd w:w="828" w:type="dxa"/>
        <w:tblLook w:val="04A0" w:firstRow="1" w:lastRow="0" w:firstColumn="1" w:lastColumn="0" w:noHBand="0" w:noVBand="1"/>
      </w:tblPr>
      <w:tblGrid>
        <w:gridCol w:w="1866"/>
        <w:gridCol w:w="1856"/>
      </w:tblGrid>
      <w:tr w:rsidR="00A83C83" w:rsidRPr="00F86C9D" w14:paraId="1C50B3AD" w14:textId="77777777" w:rsidTr="0073426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66" w:type="dxa"/>
          </w:tcPr>
          <w:p w14:paraId="47E6665E" w14:textId="47CD60C6" w:rsidR="00A83C83" w:rsidRPr="00F86C9D" w:rsidRDefault="00A83C83" w:rsidP="002A5015">
            <w:pPr>
              <w:pStyle w:val="BodyText"/>
            </w:pPr>
            <w:r>
              <w:t>Protocol</w:t>
            </w:r>
          </w:p>
        </w:tc>
        <w:tc>
          <w:tcPr>
            <w:tcW w:w="1856" w:type="dxa"/>
          </w:tcPr>
          <w:p w14:paraId="6CF20793" w14:textId="175E6C67" w:rsidR="00A83C83" w:rsidRPr="00F86C9D" w:rsidRDefault="00A83C83" w:rsidP="002A5015">
            <w:pPr>
              <w:pStyle w:val="BodyText"/>
              <w:cnfStyle w:val="100000000000" w:firstRow="1" w:lastRow="0" w:firstColumn="0" w:lastColumn="0" w:oddVBand="0" w:evenVBand="0" w:oddHBand="0" w:evenHBand="0" w:firstRowFirstColumn="0" w:firstRowLastColumn="0" w:lastRowFirstColumn="0" w:lastRowLastColumn="0"/>
            </w:pPr>
            <w:r>
              <w:t>Version</w:t>
            </w:r>
          </w:p>
        </w:tc>
      </w:tr>
      <w:tr w:rsidR="00A83C83" w:rsidRPr="00F86C9D" w14:paraId="15E52877" w14:textId="77777777" w:rsidTr="00734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5F09B33C" w14:textId="64190C7D" w:rsidR="00A83C83" w:rsidRPr="00F86C9D" w:rsidRDefault="00A83C83" w:rsidP="0073426D">
            <w:pPr>
              <w:pStyle w:val="Tabletext"/>
              <w:rPr>
                <w:lang w:val="en-GB"/>
              </w:rPr>
            </w:pPr>
            <w:r w:rsidRPr="006146FB">
              <w:rPr>
                <w:lang w:val="en-GB"/>
              </w:rPr>
              <w:t>SAML</w:t>
            </w:r>
          </w:p>
        </w:tc>
        <w:tc>
          <w:tcPr>
            <w:tcW w:w="1856" w:type="dxa"/>
          </w:tcPr>
          <w:p w14:paraId="122DF844" w14:textId="1C717620" w:rsidR="00A83C83" w:rsidRPr="00F86C9D" w:rsidRDefault="00A83C83" w:rsidP="0073426D">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2.0</w:t>
            </w:r>
          </w:p>
        </w:tc>
      </w:tr>
      <w:tr w:rsidR="00A83C83" w:rsidRPr="00F86C9D" w14:paraId="3399EAFD" w14:textId="77777777" w:rsidTr="0073426D">
        <w:tc>
          <w:tcPr>
            <w:cnfStyle w:val="001000000000" w:firstRow="0" w:lastRow="0" w:firstColumn="1" w:lastColumn="0" w:oddVBand="0" w:evenVBand="0" w:oddHBand="0" w:evenHBand="0" w:firstRowFirstColumn="0" w:firstRowLastColumn="0" w:lastRowFirstColumn="0" w:lastRowLastColumn="0"/>
            <w:tcW w:w="1866" w:type="dxa"/>
          </w:tcPr>
          <w:p w14:paraId="134E1222" w14:textId="447C0001" w:rsidR="00A83C83" w:rsidRPr="00F86C9D" w:rsidRDefault="00A83C83" w:rsidP="0073426D">
            <w:pPr>
              <w:pStyle w:val="Tabletext"/>
              <w:rPr>
                <w:lang w:val="en-GB"/>
              </w:rPr>
            </w:pPr>
            <w:r w:rsidRPr="006146FB">
              <w:rPr>
                <w:lang w:val="en-GB"/>
              </w:rPr>
              <w:t>WS-Fed</w:t>
            </w:r>
          </w:p>
        </w:tc>
        <w:tc>
          <w:tcPr>
            <w:tcW w:w="1856" w:type="dxa"/>
          </w:tcPr>
          <w:p w14:paraId="351A5EF8" w14:textId="3001075B" w:rsidR="00A83C83" w:rsidRPr="00F86C9D" w:rsidRDefault="00A83C83" w:rsidP="0073426D">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1.2</w:t>
            </w:r>
          </w:p>
        </w:tc>
      </w:tr>
      <w:tr w:rsidR="00A83C83" w:rsidRPr="00F86C9D" w14:paraId="70293CCA" w14:textId="77777777" w:rsidTr="00734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32D8C17B" w14:textId="43F5B70B" w:rsidR="00A83C83" w:rsidRPr="00F86C9D" w:rsidRDefault="00A83C83" w:rsidP="0073426D">
            <w:pPr>
              <w:pStyle w:val="Tabletext"/>
              <w:rPr>
                <w:lang w:val="en-GB"/>
              </w:rPr>
            </w:pPr>
            <w:r w:rsidRPr="006146FB">
              <w:rPr>
                <w:lang w:val="en-GB"/>
              </w:rPr>
              <w:t>WS-Trust</w:t>
            </w:r>
          </w:p>
        </w:tc>
        <w:tc>
          <w:tcPr>
            <w:tcW w:w="1856" w:type="dxa"/>
          </w:tcPr>
          <w:p w14:paraId="40834FCB" w14:textId="3283EFC6" w:rsidR="00A83C83" w:rsidRPr="00F86C9D" w:rsidRDefault="00A83C83" w:rsidP="0073426D">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1.4</w:t>
            </w:r>
          </w:p>
        </w:tc>
      </w:tr>
      <w:tr w:rsidR="00A83C83" w:rsidRPr="00F86C9D" w14:paraId="30D0D931" w14:textId="77777777" w:rsidTr="0073426D">
        <w:tc>
          <w:tcPr>
            <w:cnfStyle w:val="001000000000" w:firstRow="0" w:lastRow="0" w:firstColumn="1" w:lastColumn="0" w:oddVBand="0" w:evenVBand="0" w:oddHBand="0" w:evenHBand="0" w:firstRowFirstColumn="0" w:firstRowLastColumn="0" w:lastRowFirstColumn="0" w:lastRowLastColumn="0"/>
            <w:tcW w:w="1866" w:type="dxa"/>
          </w:tcPr>
          <w:p w14:paraId="790E0C69" w14:textId="67AF1CEE" w:rsidR="00A83C83" w:rsidRPr="00F86C9D" w:rsidRDefault="00A83C83" w:rsidP="0073426D">
            <w:pPr>
              <w:pStyle w:val="Tabletext"/>
              <w:rPr>
                <w:lang w:val="en-GB"/>
              </w:rPr>
            </w:pPr>
            <w:r w:rsidRPr="006146FB">
              <w:rPr>
                <w:lang w:val="en-GB"/>
              </w:rPr>
              <w:t>OAuth</w:t>
            </w:r>
          </w:p>
        </w:tc>
        <w:tc>
          <w:tcPr>
            <w:tcW w:w="1856" w:type="dxa"/>
          </w:tcPr>
          <w:p w14:paraId="2AFF223D" w14:textId="0A923DDF" w:rsidR="00A83C83" w:rsidRPr="00F86C9D" w:rsidRDefault="00A83C83" w:rsidP="0073426D">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2.0</w:t>
            </w:r>
          </w:p>
        </w:tc>
      </w:tr>
      <w:tr w:rsidR="00A83C83" w:rsidRPr="00F86C9D" w14:paraId="73DB103B" w14:textId="77777777" w:rsidTr="007342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dxa"/>
          </w:tcPr>
          <w:p w14:paraId="572901FE" w14:textId="2D0659C8" w:rsidR="00A83C83" w:rsidRPr="00F86C9D" w:rsidRDefault="00A83C83" w:rsidP="0073426D">
            <w:pPr>
              <w:pStyle w:val="Tabletext"/>
              <w:rPr>
                <w:lang w:val="en-GB"/>
              </w:rPr>
            </w:pPr>
            <w:r w:rsidRPr="006146FB">
              <w:rPr>
                <w:lang w:val="en-GB"/>
              </w:rPr>
              <w:t>OpenID Connect</w:t>
            </w:r>
          </w:p>
        </w:tc>
        <w:tc>
          <w:tcPr>
            <w:tcW w:w="1856" w:type="dxa"/>
          </w:tcPr>
          <w:p w14:paraId="5B3E5B44" w14:textId="275C5DAB" w:rsidR="00A83C83" w:rsidRPr="00F86C9D" w:rsidRDefault="00A83C83" w:rsidP="0073426D">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1.0</w:t>
            </w:r>
          </w:p>
        </w:tc>
      </w:tr>
    </w:tbl>
    <w:p w14:paraId="360A8DB7" w14:textId="77777777" w:rsidR="00E90156" w:rsidRPr="00F86C9D" w:rsidRDefault="00E90156" w:rsidP="002A5015">
      <w:pPr>
        <w:pStyle w:val="BodyText"/>
      </w:pPr>
    </w:p>
    <w:p w14:paraId="48543207" w14:textId="77777777" w:rsidR="00780788" w:rsidRPr="00F86C9D" w:rsidRDefault="00780788" w:rsidP="002A5015">
      <w:pPr>
        <w:pStyle w:val="BodyText"/>
        <w:sectPr w:rsidR="00780788" w:rsidRPr="00F86C9D" w:rsidSect="004C6E2A">
          <w:pgSz w:w="11906" w:h="16838"/>
          <w:pgMar w:top="2070" w:right="1021" w:bottom="1701" w:left="794" w:header="567" w:footer="641" w:gutter="0"/>
          <w:cols w:space="708"/>
          <w:docGrid w:linePitch="360"/>
        </w:sectPr>
      </w:pPr>
    </w:p>
    <w:p w14:paraId="48543208" w14:textId="4BC1E1A9" w:rsidR="00FB7999" w:rsidRPr="00F86C9D" w:rsidRDefault="00FB7999" w:rsidP="009C596F">
      <w:pPr>
        <w:pStyle w:val="Heading1"/>
        <w:ind w:left="450"/>
      </w:pPr>
      <w:bookmarkStart w:id="17" w:name="_Toc438555552"/>
      <w:r w:rsidRPr="00F86C9D">
        <w:lastRenderedPageBreak/>
        <w:t xml:space="preserve">Feature </w:t>
      </w:r>
      <w:r w:rsidR="007B7A30" w:rsidRPr="00F86C9D">
        <w:t>s</w:t>
      </w:r>
      <w:r w:rsidRPr="00F86C9D">
        <w:t>ets</w:t>
      </w:r>
      <w:bookmarkEnd w:id="17"/>
    </w:p>
    <w:p w14:paraId="050268C8" w14:textId="08FF8F22" w:rsidR="00A1605C" w:rsidRDefault="00C05316" w:rsidP="002A5015">
      <w:pPr>
        <w:pStyle w:val="Heading2"/>
      </w:pPr>
      <w:bookmarkStart w:id="18" w:name="_Toc438555553"/>
      <w:r>
        <w:t>Features</w:t>
      </w:r>
      <w:bookmarkEnd w:id="18"/>
    </w:p>
    <w:p w14:paraId="21262D43" w14:textId="77777777" w:rsidR="00B3514C" w:rsidRDefault="00B3514C" w:rsidP="002A5015">
      <w:pPr>
        <w:pStyle w:val="Heading3"/>
        <w:numPr>
          <w:ilvl w:val="2"/>
          <w:numId w:val="54"/>
        </w:numPr>
      </w:pPr>
      <w:r>
        <w:t>Single Factor Login</w:t>
      </w:r>
    </w:p>
    <w:p w14:paraId="6B49820C" w14:textId="77777777" w:rsidR="00B3514C" w:rsidRPr="00EB78AE" w:rsidRDefault="00B3514C" w:rsidP="002A5015">
      <w:pPr>
        <w:pStyle w:val="BodyText"/>
      </w:pPr>
      <w:r>
        <w:t>Both the Global Internal and Global Identity Broker Authentication Services provide capabilities for users to authenticate with a single set of credentials. For Internal User login, both services require the user’s Client Certificate for login, however, the Identity Broker Service requires the user to supply their PwC email address first (this can be avoided in consecutive login attempts should the user enable the “Remember Me” checkbox). For External User login, the Identity Broker service requires the user’s email address and password as credentials.</w:t>
      </w:r>
    </w:p>
    <w:p w14:paraId="7F791F76" w14:textId="5ADD0D9C" w:rsidR="00881728" w:rsidRDefault="00881728" w:rsidP="002A5015">
      <w:pPr>
        <w:pStyle w:val="Heading3"/>
      </w:pPr>
      <w:r>
        <w:t>Multi-Factor (MFA) Login</w:t>
      </w:r>
    </w:p>
    <w:p w14:paraId="56AD8BE7" w14:textId="47483E90" w:rsidR="00881728" w:rsidRPr="00EB78AE" w:rsidRDefault="00881728" w:rsidP="002A5015">
      <w:pPr>
        <w:pStyle w:val="BodyText"/>
      </w:pPr>
      <w:r>
        <w:t xml:space="preserve">Both the Global Internal and Global Identity Broker Authentication Services provide capabilities for users to authenticate with a </w:t>
      </w:r>
      <w:r w:rsidR="000C34E9">
        <w:t>multiple</w:t>
      </w:r>
      <w:r>
        <w:t xml:space="preserve"> set of factors. The Identity Broker allows applications to be configured for MFA using One Time Passwords (OTP) that can be sent to the user through an SMS text &amp; through email or it can be configured for MFA using </w:t>
      </w:r>
      <w:r w:rsidR="000C34E9">
        <w:t>Knowledge</w:t>
      </w:r>
      <w:r>
        <w:t xml:space="preserve"> Based Answers (KBA). The Internal Authentication service allows applications to be configured for MFA using Soft-Token OTPs that are generated through a Smart application.</w:t>
      </w:r>
    </w:p>
    <w:p w14:paraId="64B8F36B" w14:textId="3994FA26" w:rsidR="00881728" w:rsidRDefault="00783EBB" w:rsidP="002A5015">
      <w:pPr>
        <w:pStyle w:val="Heading3"/>
      </w:pPr>
      <w:r>
        <w:t>Certificate Login</w:t>
      </w:r>
    </w:p>
    <w:p w14:paraId="094443A5" w14:textId="6CD28895" w:rsidR="00783EBB" w:rsidRPr="00EB78AE" w:rsidRDefault="00783EBB" w:rsidP="002A5015">
      <w:pPr>
        <w:pStyle w:val="BodyText"/>
      </w:pPr>
      <w:r>
        <w:t xml:space="preserve">The Internal Authentication Service’s primary authentication method is through the use of Client Certificates installed on the </w:t>
      </w:r>
      <w:r w:rsidR="000C34E9">
        <w:t>Users’</w:t>
      </w:r>
      <w:r>
        <w:t xml:space="preserve"> Workstation. Once the certificate is recognized by an application, the user is automatically authenticated and redirected back to the application without ever having to enter any credentials.</w:t>
      </w:r>
    </w:p>
    <w:p w14:paraId="265F2BF6" w14:textId="63CEA10E" w:rsidR="00881728" w:rsidRDefault="00783EBB" w:rsidP="002A5015">
      <w:pPr>
        <w:pStyle w:val="Heading3"/>
      </w:pPr>
      <w:r>
        <w:t>I forgot My Password</w:t>
      </w:r>
    </w:p>
    <w:p w14:paraId="7F477598" w14:textId="410E3566" w:rsidR="002A4535" w:rsidRDefault="002A4535" w:rsidP="002A5015">
      <w:pPr>
        <w:pStyle w:val="BodyText"/>
      </w:pPr>
      <w:r>
        <w:t>The Identity Broker Authentication service provides a way for users to reset their password through the “Forgot your Password” link in the login page. Users will be requested to verify themselves by answering a KBA question and then an email with a temporary password will be sent.</w:t>
      </w:r>
    </w:p>
    <w:p w14:paraId="2C2638E9" w14:textId="420E711F" w:rsidR="00881728" w:rsidRDefault="002A4535" w:rsidP="002A5015">
      <w:pPr>
        <w:pStyle w:val="Heading3"/>
      </w:pPr>
      <w:r>
        <w:t>Change Password</w:t>
      </w:r>
    </w:p>
    <w:p w14:paraId="5EF62B21" w14:textId="31BCC565" w:rsidR="002A4535" w:rsidRDefault="002A4535" w:rsidP="002A5015">
      <w:pPr>
        <w:pStyle w:val="BodyText"/>
      </w:pPr>
      <w:r>
        <w:t>Whenever a new External User attempts to access the Identity Broker or if an existing External User attempts to reset their password using a temporary password, the user will be redirected to a change Password page. During this process, the user must provide their temporary password as well as create a new password while conforming to the password character restrictions.</w:t>
      </w:r>
    </w:p>
    <w:p w14:paraId="6689668F" w14:textId="31F72E0B" w:rsidR="002A4535" w:rsidRPr="00EB78AE" w:rsidRDefault="002A4535" w:rsidP="002A5015">
      <w:pPr>
        <w:pStyle w:val="BodyText"/>
      </w:pPr>
      <w:r>
        <w:t xml:space="preserve">In a case where an External User’s password has expired, they will be redirected to the change Password page. Similarly, they must provide the </w:t>
      </w:r>
      <w:r w:rsidR="000C34E9">
        <w:t>expired</w:t>
      </w:r>
      <w:r>
        <w:t xml:space="preserve"> password as well as create a new password while conforming to the password character restrictions.</w:t>
      </w:r>
    </w:p>
    <w:p w14:paraId="5162137E" w14:textId="1063E569" w:rsidR="00881728" w:rsidRDefault="002A4535" w:rsidP="002A5015">
      <w:pPr>
        <w:pStyle w:val="Heading3"/>
      </w:pPr>
      <w:r>
        <w:t>Terms &amp; Conditions</w:t>
      </w:r>
    </w:p>
    <w:p w14:paraId="3981ACBC" w14:textId="4D4275D6" w:rsidR="002A4535" w:rsidRPr="00EB78AE" w:rsidRDefault="002A4535" w:rsidP="002A5015">
      <w:pPr>
        <w:pStyle w:val="BodyText"/>
      </w:pPr>
      <w:r>
        <w:t>As part of OGC’s Data Privacy and Risk requirements, External Users must now accept PwC’s IdAM Terms and Acceptance agreement when attempting to access the IdAM services. Users will only be required to accept it once, and on any future logins when</w:t>
      </w:r>
      <w:r w:rsidR="00B14B8E">
        <w:t xml:space="preserve"> there are changes to the Terms and Acceptance content.</w:t>
      </w:r>
    </w:p>
    <w:p w14:paraId="3E92BB16" w14:textId="1F064735" w:rsidR="00BA7BCA" w:rsidRDefault="00BA7BCA" w:rsidP="002A5015">
      <w:pPr>
        <w:pStyle w:val="Heading3"/>
      </w:pPr>
      <w:r>
        <w:t>Step-Up Login</w:t>
      </w:r>
    </w:p>
    <w:p w14:paraId="1E200F37" w14:textId="6DF1BC49" w:rsidR="00BA7BCA" w:rsidRPr="00EB78AE" w:rsidRDefault="006942FE" w:rsidP="002A5015">
      <w:pPr>
        <w:pStyle w:val="BodyText"/>
      </w:pPr>
      <w:r>
        <w:t>Step-Up Login prevents u</w:t>
      </w:r>
      <w:r w:rsidR="00BA7BCA">
        <w:t>sers that authenticated to a less secure application using only a single factor such as an email and password</w:t>
      </w:r>
      <w:r>
        <w:t xml:space="preserve"> (Basic Authentication)</w:t>
      </w:r>
      <w:r w:rsidR="00BA7BCA">
        <w:t xml:space="preserve"> to SSO into a</w:t>
      </w:r>
      <w:r w:rsidR="00464DB7">
        <w:t xml:space="preserve"> more secure</w:t>
      </w:r>
      <w:r w:rsidR="00BA7BCA">
        <w:t xml:space="preserve"> applicat</w:t>
      </w:r>
      <w:r w:rsidR="00464DB7">
        <w:t>ion that requires a second factor</w:t>
      </w:r>
      <w:r>
        <w:t xml:space="preserve"> </w:t>
      </w:r>
      <w:r>
        <w:lastRenderedPageBreak/>
        <w:t>(Strong Authentication)</w:t>
      </w:r>
      <w:r w:rsidR="00BA7BCA">
        <w:t>.</w:t>
      </w:r>
      <w:r>
        <w:t xml:space="preserve"> Users are required to re-authenticate with the required set of factors when switching between Strong Authentication and Basic Authentication.</w:t>
      </w:r>
    </w:p>
    <w:p w14:paraId="3E5A0C41" w14:textId="5516D586" w:rsidR="00CD50A7" w:rsidRDefault="00CD50A7" w:rsidP="002A5015">
      <w:pPr>
        <w:pStyle w:val="Heading3"/>
      </w:pPr>
      <w:r>
        <w:t>Single Sign-On (SSO)</w:t>
      </w:r>
    </w:p>
    <w:p w14:paraId="0C9C401E" w14:textId="7E527C61" w:rsidR="00D061D9" w:rsidRPr="00EB78AE" w:rsidRDefault="00D061D9" w:rsidP="002A5015">
      <w:pPr>
        <w:pStyle w:val="BodyText"/>
      </w:pPr>
      <w:r>
        <w:t xml:space="preserve">SSO is a process which allows users to access multiple applications without having to re-authentication multiple times. This is achieved </w:t>
      </w:r>
      <w:r w:rsidR="002806A2">
        <w:t>in the IdAM by the use of Identity tokens.</w:t>
      </w:r>
    </w:p>
    <w:p w14:paraId="2666D35B" w14:textId="6364A8DC" w:rsidR="00881728" w:rsidRDefault="005E295F" w:rsidP="002A5015">
      <w:pPr>
        <w:pStyle w:val="Heading3"/>
      </w:pPr>
      <w:r>
        <w:t>Register Single User</w:t>
      </w:r>
    </w:p>
    <w:p w14:paraId="62A1EE8E" w14:textId="4E87136E" w:rsidR="005E295F" w:rsidRDefault="005E295F" w:rsidP="002A5015">
      <w:pPr>
        <w:pStyle w:val="BodyText"/>
      </w:pPr>
      <w:r>
        <w:t xml:space="preserve">GUM has the capability for Administrators </w:t>
      </w:r>
      <w:r w:rsidR="00CD50A7">
        <w:t>to register an</w:t>
      </w:r>
      <w:r>
        <w:t xml:space="preserve"> </w:t>
      </w:r>
      <w:r w:rsidR="00CD50A7">
        <w:t>External User</w:t>
      </w:r>
      <w:r>
        <w:t xml:space="preserve"> by filling out the user’s information through a web interface.</w:t>
      </w:r>
    </w:p>
    <w:p w14:paraId="4AC3B298" w14:textId="51AFBEDD" w:rsidR="005E295F" w:rsidRPr="00EB78AE" w:rsidRDefault="005E295F" w:rsidP="002A5015">
      <w:pPr>
        <w:pStyle w:val="BodyText"/>
      </w:pPr>
      <w:r>
        <w:t>External users can also self-register through Active Directory Web Services (ADWS) v3.</w:t>
      </w:r>
    </w:p>
    <w:p w14:paraId="51C711B0" w14:textId="6697F43E" w:rsidR="00881728" w:rsidRDefault="005E295F" w:rsidP="002A5015">
      <w:pPr>
        <w:pStyle w:val="Heading3"/>
      </w:pPr>
      <w:r>
        <w:t>Register Bulk Users</w:t>
      </w:r>
    </w:p>
    <w:p w14:paraId="7B3DA1A8" w14:textId="7A1A2425" w:rsidR="005E295F" w:rsidRDefault="005E295F" w:rsidP="002A5015">
      <w:pPr>
        <w:pStyle w:val="BodyText"/>
      </w:pPr>
      <w:r>
        <w:t xml:space="preserve">GUM also has the capability for Administrators to register bulk </w:t>
      </w:r>
      <w:r w:rsidR="00CD50A7">
        <w:t>External U</w:t>
      </w:r>
      <w:r>
        <w:t xml:space="preserve">sers by filling out the user’s information through a web interface. </w:t>
      </w:r>
      <w:r w:rsidR="00F86DDB">
        <w:t>The user creation is not immediate as there are back end batch processes that must execute at periodic intervals for data synchronization.</w:t>
      </w:r>
    </w:p>
    <w:p w14:paraId="5CFE7FA7" w14:textId="6E81EBA7" w:rsidR="00881728" w:rsidRDefault="005E295F" w:rsidP="002A5015">
      <w:pPr>
        <w:pStyle w:val="Heading3"/>
      </w:pPr>
      <w:r>
        <w:t>Register Users via API Call</w:t>
      </w:r>
    </w:p>
    <w:p w14:paraId="50FB666B" w14:textId="63C7435A" w:rsidR="005E295F" w:rsidRPr="00EB78AE" w:rsidRDefault="00CD50A7" w:rsidP="002A5015">
      <w:pPr>
        <w:pStyle w:val="BodyText"/>
      </w:pPr>
      <w:r>
        <w:t xml:space="preserve">In addition the existing manual </w:t>
      </w:r>
      <w:r w:rsidR="005E295F">
        <w:t xml:space="preserve">User Registration services GUM provides, applications can now use API calls to register single or bulk </w:t>
      </w:r>
      <w:r>
        <w:t>External U</w:t>
      </w:r>
      <w:r w:rsidR="005E295F">
        <w:t>sers</w:t>
      </w:r>
      <w:r>
        <w:t>.</w:t>
      </w:r>
    </w:p>
    <w:p w14:paraId="2A740708" w14:textId="093A4C8C" w:rsidR="00881728" w:rsidRDefault="00CD50A7" w:rsidP="002A5015">
      <w:pPr>
        <w:pStyle w:val="Heading3"/>
      </w:pPr>
      <w:r>
        <w:t>Password Reset</w:t>
      </w:r>
    </w:p>
    <w:p w14:paraId="7513C462" w14:textId="3C9447DA" w:rsidR="00CD50A7" w:rsidRPr="00EB78AE" w:rsidRDefault="00CD50A7" w:rsidP="002A5015">
      <w:pPr>
        <w:pStyle w:val="BodyText"/>
      </w:pPr>
      <w:r>
        <w:t>In cases where an External User cannot reset a password themselves, Administrators can use the GUM web interface to reset a password and email an automatically generated temporary password. When the user attempts to login with the temporary password, they will be prompted to change their password to proceed forward.</w:t>
      </w:r>
    </w:p>
    <w:p w14:paraId="403E7DD2" w14:textId="1C975979" w:rsidR="00881728" w:rsidRDefault="00CD50A7" w:rsidP="002A5015">
      <w:pPr>
        <w:pStyle w:val="Heading3"/>
      </w:pPr>
      <w:r>
        <w:t>Knowledge Based Answer (KBA) Reset</w:t>
      </w:r>
    </w:p>
    <w:p w14:paraId="4D9195C4" w14:textId="22943865" w:rsidR="00CD50A7" w:rsidRPr="00EB78AE" w:rsidRDefault="00CD50A7" w:rsidP="002A5015">
      <w:pPr>
        <w:pStyle w:val="BodyText"/>
      </w:pPr>
      <w:r>
        <w:t xml:space="preserve">In cases where the user requires to reset their KBA’s, Administrations can use the GUM web </w:t>
      </w:r>
      <w:r w:rsidR="000C34E9">
        <w:t>interface</w:t>
      </w:r>
      <w:r>
        <w:t xml:space="preserve"> to reset the KBA’s. When the user </w:t>
      </w:r>
      <w:r w:rsidR="000C34E9">
        <w:t>attempts</w:t>
      </w:r>
      <w:r>
        <w:t xml:space="preserve"> to login after a reset, they will be prompted to set their new KBA’s to proceed forward.</w:t>
      </w:r>
    </w:p>
    <w:p w14:paraId="386DB8CE" w14:textId="75503CCA" w:rsidR="00881728" w:rsidRDefault="00CD50A7" w:rsidP="002A5015">
      <w:pPr>
        <w:pStyle w:val="Heading3"/>
      </w:pPr>
      <w:r>
        <w:t>Client Federation</w:t>
      </w:r>
    </w:p>
    <w:p w14:paraId="12A1117E" w14:textId="4485E29E" w:rsidR="00CD50A7" w:rsidRPr="00EB78AE" w:rsidRDefault="00CD50A7" w:rsidP="002A5015">
      <w:pPr>
        <w:pStyle w:val="BodyText"/>
      </w:pPr>
      <w:r>
        <w:t>Both the Global Internal and Global Identity Broker Authentication services use Federation at their core which allows users to possess a single user identity and use it to authenticate against multiple applications.</w:t>
      </w:r>
      <w:r w:rsidR="00217B84">
        <w:t xml:space="preserve"> User information is sent to Clients applications by the IdAM service through Identity Claims.</w:t>
      </w:r>
    </w:p>
    <w:p w14:paraId="645796AB" w14:textId="2238F650" w:rsidR="00881728" w:rsidRDefault="00217B84" w:rsidP="002A5015">
      <w:pPr>
        <w:pStyle w:val="Heading3"/>
      </w:pPr>
      <w:r>
        <w:t>Member Firm Federation</w:t>
      </w:r>
    </w:p>
    <w:p w14:paraId="6294BB99" w14:textId="20CC2BF7" w:rsidR="00217B84" w:rsidRPr="00EB78AE" w:rsidRDefault="00B3514C" w:rsidP="002A5015">
      <w:pPr>
        <w:pStyle w:val="BodyText"/>
      </w:pPr>
      <w:r>
        <w:t>Member firms interested in using their user’s existing identity can do so by configuring an Identity Provider-Replying Party relationship with External Authentictation Services.</w:t>
      </w:r>
    </w:p>
    <w:p w14:paraId="0F3C042D" w14:textId="0164ED03" w:rsidR="00881728" w:rsidRDefault="00217B84" w:rsidP="002A5015">
      <w:pPr>
        <w:pStyle w:val="Heading3"/>
      </w:pPr>
      <w:r>
        <w:t>Custom Login Pages</w:t>
      </w:r>
    </w:p>
    <w:p w14:paraId="2C4F5F16" w14:textId="504AEC36" w:rsidR="0061555E" w:rsidRDefault="00217B84" w:rsidP="002A5015">
      <w:pPr>
        <w:pStyle w:val="BodyText"/>
      </w:pPr>
      <w:r>
        <w:t xml:space="preserve">Applications can customize the shared login pages to </w:t>
      </w:r>
      <w:r w:rsidRPr="00F86C9D">
        <w:t xml:space="preserve">match application/site style (e.g., CSS, colours, graphic images). </w:t>
      </w:r>
      <w:r>
        <w:t xml:space="preserve">Refer to </w:t>
      </w:r>
      <w:hyperlink w:anchor="_Custom_login_pages" w:history="1">
        <w:r w:rsidRPr="00217B84">
          <w:rPr>
            <w:rStyle w:val="Hyperlink"/>
          </w:rPr>
          <w:t>Custom Login Pages</w:t>
        </w:r>
      </w:hyperlink>
      <w:r>
        <w:t xml:space="preserve"> </w:t>
      </w:r>
      <w:r w:rsidR="001A6261">
        <w:t>&amp;</w:t>
      </w:r>
      <w:r>
        <w:t xml:space="preserve"> </w:t>
      </w:r>
      <w:hyperlink w:anchor="_Appendix_A_–" w:history="1">
        <w:r w:rsidRPr="00217B84">
          <w:rPr>
            <w:rStyle w:val="Hyperlink"/>
          </w:rPr>
          <w:t>Appendix A</w:t>
        </w:r>
      </w:hyperlink>
      <w:r>
        <w:t xml:space="preserve"> for </w:t>
      </w:r>
      <w:r w:rsidR="001A6261">
        <w:t>examples and integration</w:t>
      </w:r>
      <w:r>
        <w:t xml:space="preserve"> information.</w:t>
      </w:r>
    </w:p>
    <w:p w14:paraId="564728E7" w14:textId="6693B9AA" w:rsidR="002A5015" w:rsidRDefault="002A5015" w:rsidP="002A5015">
      <w:pPr>
        <w:pStyle w:val="Heading3"/>
        <w:numPr>
          <w:ilvl w:val="0"/>
          <w:numId w:val="0"/>
        </w:numPr>
        <w:ind w:left="360"/>
      </w:pPr>
      <w:r>
        <w:lastRenderedPageBreak/>
        <w:t>3.1.17 Requesting Dynamic Groups</w:t>
      </w:r>
    </w:p>
    <w:p w14:paraId="02F8FF29" w14:textId="4EAB2C12" w:rsidR="002A5015" w:rsidRDefault="002A5015" w:rsidP="002A5015">
      <w:pPr>
        <w:pStyle w:val="BodyText"/>
      </w:pPr>
      <w:r>
        <w:t xml:space="preserve">Dynamic Groups are user groups in AD, comprised of accounts which are included automatically if part of the defined criteria and filtering selections of a requested Group. A Dynamic Group can be requested from IdAM, which can include all the needed users from a particular firm, territory, or application. </w:t>
      </w:r>
      <w:r w:rsidR="009C596F">
        <w:t>To request a Dynamic Group, please submit an IdAM Integration Request Form.</w:t>
      </w:r>
      <w:r w:rsidR="009C596F">
        <w:br/>
      </w:r>
      <w:r>
        <w:br/>
      </w:r>
      <w:r w:rsidRPr="009C596F">
        <w:rPr>
          <w:b/>
          <w:u w:val="single"/>
        </w:rPr>
        <w:t>For example</w:t>
      </w:r>
      <w:r>
        <w:t xml:space="preserve"> – </w:t>
      </w:r>
      <w:r w:rsidR="009C596F">
        <w:t>[</w:t>
      </w:r>
      <w:r w:rsidRPr="009C596F">
        <w:rPr>
          <w:i/>
        </w:rPr>
        <w:t xml:space="preserve">All External Users in UK, With a Last Active Date of 1 Day Ago or less, </w:t>
      </w:r>
      <w:r w:rsidR="009C596F" w:rsidRPr="009C596F">
        <w:rPr>
          <w:i/>
        </w:rPr>
        <w:t>and Federated User = True</w:t>
      </w:r>
      <w:r w:rsidR="009C596F">
        <w:t xml:space="preserve">.] </w:t>
      </w:r>
      <w:r w:rsidR="009C596F">
        <w:br/>
        <w:t>This example set of criteria, or ‘filters’, will allow for a group to be dynamically populated with all the members who fit the criteria.</w:t>
      </w:r>
    </w:p>
    <w:p w14:paraId="7F005070" w14:textId="77777777" w:rsidR="002A5015" w:rsidRPr="00EB78AE" w:rsidRDefault="002A5015" w:rsidP="002A5015">
      <w:pPr>
        <w:pStyle w:val="BodyText"/>
      </w:pPr>
    </w:p>
    <w:p w14:paraId="2561882F" w14:textId="0B3A1F05" w:rsidR="002A5015" w:rsidRDefault="002A5015" w:rsidP="002A5015">
      <w:pPr>
        <w:pStyle w:val="Heading3"/>
        <w:numPr>
          <w:ilvl w:val="0"/>
          <w:numId w:val="0"/>
        </w:numPr>
        <w:ind w:left="360"/>
      </w:pPr>
      <w:r>
        <w:t>3.1.18 External Self-Registered (IA1) Users</w:t>
      </w:r>
    </w:p>
    <w:p w14:paraId="17C682C3" w14:textId="07231A14" w:rsidR="009C596F" w:rsidRPr="009C596F" w:rsidRDefault="009C596F" w:rsidP="002A5015">
      <w:pPr>
        <w:pStyle w:val="BodyText"/>
        <w:rPr>
          <w:rFonts w:cs="Georgia"/>
          <w:color w:val="000000"/>
          <w:lang w:val="en-US"/>
        </w:rPr>
      </w:pPr>
      <w:r w:rsidRPr="009C596F">
        <w:rPr>
          <w:rFonts w:cs="Georgia"/>
          <w:color w:val="000000"/>
          <w:lang w:val="en-US"/>
        </w:rPr>
        <w:t>External user accounts can be created</w:t>
      </w:r>
      <w:r>
        <w:rPr>
          <w:rFonts w:cs="Georgia"/>
          <w:color w:val="000000"/>
          <w:lang w:val="en-US"/>
        </w:rPr>
        <w:t xml:space="preserve"> by a PwC contact, or users can create an IA1-</w:t>
      </w:r>
      <w:r w:rsidRPr="009C596F">
        <w:rPr>
          <w:rFonts w:cs="Georgia"/>
          <w:color w:val="000000"/>
          <w:lang w:val="en-US"/>
        </w:rPr>
        <w:t xml:space="preserve">level account themselves. Users who do not have a PwC account are able to access the Self-Registration wizard from the Login Pages. There is a </w:t>
      </w:r>
      <w:r>
        <w:rPr>
          <w:rFonts w:cs="Georgia"/>
          <w:color w:val="000000"/>
          <w:lang w:val="en-US"/>
        </w:rPr>
        <w:t xml:space="preserve">“Self-Registration” </w:t>
      </w:r>
      <w:r w:rsidRPr="009C596F">
        <w:rPr>
          <w:rFonts w:cs="Georgia"/>
          <w:color w:val="000000"/>
          <w:lang w:val="en-US"/>
        </w:rPr>
        <w:t>hyperl</w:t>
      </w:r>
      <w:r>
        <w:rPr>
          <w:rFonts w:cs="Georgia"/>
          <w:color w:val="000000"/>
          <w:lang w:val="en-US"/>
        </w:rPr>
        <w:t>ink placed in the bottom footer area of the application Login Page.</w:t>
      </w:r>
      <w:r w:rsidRPr="009C596F">
        <w:rPr>
          <w:rFonts w:cs="Georgia"/>
          <w:color w:val="000000"/>
          <w:lang w:val="en-US"/>
        </w:rPr>
        <w:br/>
      </w:r>
    </w:p>
    <w:p w14:paraId="6A7A0E97" w14:textId="1AA752F8" w:rsidR="009C596F" w:rsidRPr="009C596F" w:rsidRDefault="009C596F" w:rsidP="009C596F">
      <w:pPr>
        <w:autoSpaceDE w:val="0"/>
        <w:autoSpaceDN w:val="0"/>
        <w:adjustRightInd w:val="0"/>
        <w:spacing w:after="0" w:line="240" w:lineRule="auto"/>
        <w:rPr>
          <w:rFonts w:cs="Georgia"/>
          <w:color w:val="000000"/>
          <w:lang w:val="en-US"/>
        </w:rPr>
      </w:pPr>
      <w:r w:rsidRPr="009C596F">
        <w:rPr>
          <w:rFonts w:cs="Georgia"/>
          <w:color w:val="000000"/>
          <w:lang w:val="en-US"/>
        </w:rPr>
        <w:t xml:space="preserve">External Users are able to register themselves at the PwC Self-Registration portal. Users who self-register are placed in the </w:t>
      </w:r>
      <w:r w:rsidR="008746BB">
        <w:rPr>
          <w:rFonts w:cs="Georgia"/>
          <w:color w:val="000000"/>
          <w:lang w:val="en-US"/>
        </w:rPr>
        <w:t>Identity Assurance (IA) Level 1</w:t>
      </w:r>
      <w:r w:rsidRPr="009C596F">
        <w:rPr>
          <w:rFonts w:cs="Georgia"/>
          <w:color w:val="000000"/>
          <w:lang w:val="en-US"/>
        </w:rPr>
        <w:t xml:space="preserve">, known as IA1. For application owners who desire to allow IA1 users access into their application </w:t>
      </w:r>
      <w:r>
        <w:rPr>
          <w:rFonts w:cs="Georgia"/>
          <w:color w:val="000000"/>
          <w:lang w:val="en-US"/>
        </w:rPr>
        <w:t>–</w:t>
      </w:r>
      <w:r w:rsidRPr="009C596F">
        <w:rPr>
          <w:rFonts w:cs="Georgia"/>
          <w:color w:val="000000"/>
          <w:lang w:val="en-US"/>
        </w:rPr>
        <w:t xml:space="preserve"> </w:t>
      </w:r>
      <w:r>
        <w:rPr>
          <w:rFonts w:cs="Georgia"/>
          <w:color w:val="000000"/>
          <w:lang w:val="en-US"/>
        </w:rPr>
        <w:t>please indicate so when completing the IdAM Integration Request Form</w:t>
      </w:r>
      <w:r w:rsidRPr="009C596F">
        <w:rPr>
          <w:rFonts w:cs="Georgia"/>
          <w:color w:val="000000"/>
          <w:lang w:val="en-US"/>
        </w:rPr>
        <w:t xml:space="preserve">. Please comply with all relevant security guidelines and standards for external application access. </w:t>
      </w:r>
    </w:p>
    <w:p w14:paraId="678E9C62" w14:textId="77777777" w:rsidR="009C596F" w:rsidRPr="009C596F" w:rsidRDefault="009C596F" w:rsidP="009C596F">
      <w:pPr>
        <w:autoSpaceDE w:val="0"/>
        <w:autoSpaceDN w:val="0"/>
        <w:adjustRightInd w:val="0"/>
        <w:spacing w:after="0" w:line="240" w:lineRule="auto"/>
        <w:rPr>
          <w:rFonts w:cs="Georgia"/>
          <w:color w:val="000000"/>
          <w:lang w:val="en-US"/>
        </w:rPr>
      </w:pPr>
    </w:p>
    <w:p w14:paraId="65123A29" w14:textId="77777777" w:rsidR="009C596F" w:rsidRPr="009C596F" w:rsidRDefault="009C596F" w:rsidP="009C596F">
      <w:pPr>
        <w:autoSpaceDE w:val="0"/>
        <w:autoSpaceDN w:val="0"/>
        <w:adjustRightInd w:val="0"/>
        <w:spacing w:after="0" w:line="240" w:lineRule="auto"/>
        <w:rPr>
          <w:rFonts w:cs="Georgia"/>
          <w:b/>
          <w:bCs/>
          <w:color w:val="000000"/>
          <w:lang w:val="en-US"/>
        </w:rPr>
      </w:pPr>
      <w:r w:rsidRPr="009C596F">
        <w:rPr>
          <w:rFonts w:cs="Georgia"/>
          <w:b/>
          <w:bCs/>
          <w:color w:val="000000"/>
          <w:lang w:val="en-US"/>
        </w:rPr>
        <w:t>Setting up an Application for IA1 User level access</w:t>
      </w:r>
    </w:p>
    <w:p w14:paraId="074E1994" w14:textId="77777777" w:rsidR="009C596F" w:rsidRPr="009C596F" w:rsidRDefault="009C596F" w:rsidP="009C596F">
      <w:pPr>
        <w:autoSpaceDE w:val="0"/>
        <w:autoSpaceDN w:val="0"/>
        <w:adjustRightInd w:val="0"/>
        <w:spacing w:after="0" w:line="240" w:lineRule="auto"/>
        <w:rPr>
          <w:rFonts w:cs="Georgia"/>
          <w:b/>
          <w:bCs/>
          <w:color w:val="000000"/>
          <w:lang w:val="en-US"/>
        </w:rPr>
      </w:pPr>
    </w:p>
    <w:p w14:paraId="6A23383B" w14:textId="5A37FEB5" w:rsidR="009C596F" w:rsidRPr="009C596F" w:rsidRDefault="009C596F" w:rsidP="009C596F">
      <w:pPr>
        <w:pStyle w:val="BodyText"/>
      </w:pPr>
      <w:r w:rsidRPr="009C596F">
        <w:rPr>
          <w:rFonts w:cs="Georgia"/>
          <w:color w:val="000000"/>
          <w:lang w:val="en-US"/>
        </w:rPr>
        <w:t>Please contact the IdAM Team to enable your application for ESR access. If you are integrating for the first time, this option can be requested in the IdAM Integration Request Form. Please visit the IdAM Requests Portal to submit a new IdAM Integration request form.</w:t>
      </w:r>
    </w:p>
    <w:p w14:paraId="6E8097A9" w14:textId="77777777" w:rsidR="002A5015" w:rsidRDefault="002A5015" w:rsidP="002A5015">
      <w:pPr>
        <w:pStyle w:val="BodyText"/>
      </w:pPr>
    </w:p>
    <w:p w14:paraId="4854321D" w14:textId="08C5B8A5" w:rsidR="00FB7999" w:rsidRPr="00F86C9D" w:rsidRDefault="008F1564" w:rsidP="009C596F">
      <w:pPr>
        <w:pStyle w:val="Heading1"/>
        <w:ind w:left="450"/>
      </w:pPr>
      <w:bookmarkStart w:id="19" w:name="_Service_management_processes"/>
      <w:bookmarkStart w:id="20" w:name="_Toc438555554"/>
      <w:bookmarkEnd w:id="19"/>
      <w:r w:rsidRPr="00F86C9D">
        <w:lastRenderedPageBreak/>
        <w:t xml:space="preserve">Service </w:t>
      </w:r>
      <w:r w:rsidR="00512198">
        <w:t>r</w:t>
      </w:r>
      <w:r w:rsidR="00810566">
        <w:t>equest</w:t>
      </w:r>
      <w:r w:rsidRPr="00F86C9D">
        <w:t xml:space="preserve"> </w:t>
      </w:r>
      <w:r w:rsidR="000936C1" w:rsidRPr="00F86C9D">
        <w:t>p</w:t>
      </w:r>
      <w:r w:rsidR="00FB7999" w:rsidRPr="00F86C9D">
        <w:t>rocesses</w:t>
      </w:r>
      <w:bookmarkEnd w:id="20"/>
    </w:p>
    <w:p w14:paraId="24975E20" w14:textId="70B286EE" w:rsidR="00947964" w:rsidRPr="00F86C9D" w:rsidRDefault="00947964" w:rsidP="002A5015">
      <w:pPr>
        <w:pStyle w:val="Heading2"/>
      </w:pPr>
      <w:bookmarkStart w:id="21" w:name="_Toc438555555"/>
      <w:r w:rsidRPr="00F86C9D">
        <w:t>Request a new application integration</w:t>
      </w:r>
      <w:r w:rsidR="00841518">
        <w:t xml:space="preserve"> or a new application / service account</w:t>
      </w:r>
      <w:bookmarkEnd w:id="21"/>
    </w:p>
    <w:p w14:paraId="254CF7B8" w14:textId="77777777" w:rsidR="004118B4" w:rsidRDefault="00947964" w:rsidP="002A5015">
      <w:pPr>
        <w:pStyle w:val="BodyText"/>
      </w:pPr>
      <w:r w:rsidRPr="00F86C9D">
        <w:t xml:space="preserve">Please </w:t>
      </w:r>
      <w:r w:rsidR="004118B4">
        <w:t>raise a new request by adding a new item to the IdAM Integration Requests Portal here:</w:t>
      </w:r>
    </w:p>
    <w:p w14:paraId="5D1D3C74" w14:textId="774C2467" w:rsidR="004118B4" w:rsidRDefault="001A0FC2" w:rsidP="002A5015">
      <w:pPr>
        <w:pStyle w:val="BodyText"/>
      </w:pPr>
      <w:hyperlink r:id="rId29" w:history="1">
        <w:r w:rsidR="004118B4" w:rsidRPr="00A25B2C">
          <w:rPr>
            <w:rStyle w:val="Hyperlink"/>
          </w:rPr>
          <w:t>https://pwcit.pwcinternal.com/sites/products/idam/Lists/IdAM%20Integration%20Request%20Form%20%20Online/AllItems.aspx</w:t>
        </w:r>
      </w:hyperlink>
    </w:p>
    <w:p w14:paraId="3F1D76E2" w14:textId="4021FC7A" w:rsidR="004118B4" w:rsidRDefault="004118B4" w:rsidP="002A5015">
      <w:pPr>
        <w:pStyle w:val="BodyText"/>
      </w:pPr>
      <w:r>
        <w:t>If you do not know all the requested information when you start a new item, you will be able to update your request by editing the item you create at later time or date.</w:t>
      </w:r>
    </w:p>
    <w:p w14:paraId="5E02BBE1" w14:textId="6C92AA81" w:rsidR="00947964" w:rsidRPr="00F86C9D" w:rsidRDefault="00947964" w:rsidP="002A5015">
      <w:pPr>
        <w:pStyle w:val="BodyText"/>
      </w:pPr>
      <w:r>
        <w:t xml:space="preserve">For more details on the IdAM services, processes, and reference guides, please visit our </w:t>
      </w:r>
      <w:hyperlink r:id="rId30" w:history="1">
        <w:r w:rsidRPr="00155423">
          <w:rPr>
            <w:rStyle w:val="Hyperlink"/>
          </w:rPr>
          <w:t>IdAM Spark page</w:t>
        </w:r>
      </w:hyperlink>
      <w:r>
        <w:t>.</w:t>
      </w:r>
    </w:p>
    <w:p w14:paraId="744402BF" w14:textId="25BEBA95" w:rsidR="00947964" w:rsidRPr="00F86C9D" w:rsidRDefault="00947964" w:rsidP="002A5015">
      <w:pPr>
        <w:pStyle w:val="Heading2"/>
      </w:pPr>
      <w:bookmarkStart w:id="22" w:name="_Toc438555556"/>
      <w:r w:rsidRPr="00F86C9D">
        <w:t>Request support for incident or problem</w:t>
      </w:r>
      <w:bookmarkEnd w:id="22"/>
    </w:p>
    <w:p w14:paraId="702A4F19" w14:textId="77777777" w:rsidR="00947964" w:rsidRPr="00F86C9D" w:rsidRDefault="00947964" w:rsidP="002A5015">
      <w:pPr>
        <w:pStyle w:val="BodyText"/>
      </w:pPr>
      <w:r w:rsidRPr="00F86C9D">
        <w:t xml:space="preserve">For issues around integration activities, please contact the IdAM Service Manager, </w:t>
      </w:r>
      <w:r w:rsidRPr="00CF285E">
        <w:rPr>
          <w:b/>
        </w:rPr>
        <w:t>Marty Coker</w:t>
      </w:r>
      <w:r>
        <w:rPr>
          <w:b/>
        </w:rPr>
        <w:t>,</w:t>
      </w:r>
      <w:r w:rsidRPr="00F86C9D">
        <w:t xml:space="preserve"> at </w:t>
      </w:r>
      <w:hyperlink r:id="rId31" w:history="1">
        <w:r w:rsidRPr="00F86C9D">
          <w:rPr>
            <w:rStyle w:val="Hyperlink"/>
          </w:rPr>
          <w:t>marty.coker@us.pwc.com</w:t>
        </w:r>
      </w:hyperlink>
      <w:r>
        <w:t>.</w:t>
      </w:r>
    </w:p>
    <w:p w14:paraId="222959B6" w14:textId="77777777" w:rsidR="00947964" w:rsidRPr="00F86C9D" w:rsidRDefault="00947964" w:rsidP="002A5015">
      <w:pPr>
        <w:pStyle w:val="BodyText"/>
      </w:pPr>
      <w:r w:rsidRPr="00F86C9D">
        <w:t>If you encounter an issue with the production service, please contact your territory IT Service Desk to create a ticket to be escalated to the PwC IT Global Service Desk (GSD) for investigation.</w:t>
      </w:r>
    </w:p>
    <w:p w14:paraId="276356B0" w14:textId="6FB7B14B" w:rsidR="00947964" w:rsidRPr="00F86C9D" w:rsidRDefault="00947964" w:rsidP="002A5015">
      <w:pPr>
        <w:pStyle w:val="Heading2"/>
      </w:pPr>
      <w:bookmarkStart w:id="23" w:name="_Toc438555557"/>
      <w:r w:rsidRPr="00F86C9D">
        <w:t xml:space="preserve">Request </w:t>
      </w:r>
      <w:r>
        <w:t>a</w:t>
      </w:r>
      <w:r w:rsidRPr="00F86C9D">
        <w:t>n enhancement</w:t>
      </w:r>
      <w:bookmarkEnd w:id="23"/>
    </w:p>
    <w:p w14:paraId="290160ED" w14:textId="77777777" w:rsidR="00947964" w:rsidRPr="00F86C9D" w:rsidRDefault="00947964" w:rsidP="002A5015">
      <w:pPr>
        <w:pStyle w:val="BodyText"/>
      </w:pPr>
      <w:r w:rsidRPr="00F86C9D">
        <w:t>Enhancement requests should be submitted to PwC IT IdAM Requests@Americas-US. The request should include the following information:</w:t>
      </w:r>
    </w:p>
    <w:p w14:paraId="34F02669" w14:textId="77777777" w:rsidR="00947964" w:rsidRPr="00F86C9D" w:rsidRDefault="00947964" w:rsidP="002A5015">
      <w:pPr>
        <w:pStyle w:val="BulletedText"/>
      </w:pPr>
      <w:r w:rsidRPr="00F86C9D">
        <w:t>Application or Line of Service (LoS) requesting enhancement</w:t>
      </w:r>
    </w:p>
    <w:p w14:paraId="7BFE5A77" w14:textId="77777777" w:rsidR="00947964" w:rsidRPr="00F86C9D" w:rsidRDefault="00947964" w:rsidP="002A5015">
      <w:pPr>
        <w:pStyle w:val="BulletedText"/>
      </w:pPr>
      <w:r w:rsidRPr="00F86C9D">
        <w:t>Detailed description of the enhancement and associated use cases</w:t>
      </w:r>
    </w:p>
    <w:p w14:paraId="67E17CA4" w14:textId="77777777" w:rsidR="00947964" w:rsidRPr="00F86C9D" w:rsidRDefault="00947964" w:rsidP="002A5015">
      <w:pPr>
        <w:pStyle w:val="BulletedText"/>
      </w:pPr>
      <w:r w:rsidRPr="00F86C9D">
        <w:t xml:space="preserve">Business </w:t>
      </w:r>
      <w:r>
        <w:t>s</w:t>
      </w:r>
      <w:r w:rsidRPr="00F86C9D">
        <w:t>ponsor</w:t>
      </w:r>
    </w:p>
    <w:p w14:paraId="507791B1" w14:textId="77777777" w:rsidR="00947964" w:rsidRPr="00F86C9D" w:rsidRDefault="00947964" w:rsidP="002A5015">
      <w:pPr>
        <w:pStyle w:val="BulletedText"/>
      </w:pPr>
      <w:r w:rsidRPr="00F86C9D">
        <w:t xml:space="preserve">Technical </w:t>
      </w:r>
      <w:r>
        <w:t>l</w:t>
      </w:r>
      <w:r w:rsidRPr="00F86C9D">
        <w:t xml:space="preserve">ead – </w:t>
      </w:r>
      <w:r>
        <w:t>b</w:t>
      </w:r>
      <w:r w:rsidRPr="00F86C9D">
        <w:t>usiness side</w:t>
      </w:r>
    </w:p>
    <w:p w14:paraId="4854324C" w14:textId="513FC11B" w:rsidR="00262C02" w:rsidRPr="00F86C9D" w:rsidRDefault="00DC504A" w:rsidP="009C596F">
      <w:pPr>
        <w:pStyle w:val="Heading1"/>
        <w:ind w:left="450"/>
      </w:pPr>
      <w:bookmarkStart w:id="24" w:name="_Toc438555558"/>
      <w:r w:rsidRPr="00F86C9D">
        <w:lastRenderedPageBreak/>
        <w:t>I</w:t>
      </w:r>
      <w:r w:rsidR="00262C02" w:rsidRPr="00F86C9D">
        <w:t xml:space="preserve">ntegration </w:t>
      </w:r>
      <w:r w:rsidR="000936C1" w:rsidRPr="00F86C9D">
        <w:t>m</w:t>
      </w:r>
      <w:r w:rsidR="00262C02" w:rsidRPr="00F86C9D">
        <w:t>ethods</w:t>
      </w:r>
      <w:bookmarkEnd w:id="24"/>
    </w:p>
    <w:p w14:paraId="4854324D" w14:textId="79A493AD" w:rsidR="00D669BC" w:rsidRPr="00F86C9D" w:rsidRDefault="00D669BC" w:rsidP="002A5015">
      <w:pPr>
        <w:pStyle w:val="Heading2"/>
      </w:pPr>
      <w:bookmarkStart w:id="25" w:name="_Toc438555559"/>
      <w:r w:rsidRPr="00F86C9D">
        <w:t>Global LDAP integration</w:t>
      </w:r>
      <w:bookmarkEnd w:id="25"/>
    </w:p>
    <w:p w14:paraId="4854324E" w14:textId="77777777" w:rsidR="00D669BC" w:rsidRPr="00F86C9D" w:rsidRDefault="00BC5931" w:rsidP="002A5015">
      <w:pPr>
        <w:pStyle w:val="BodyText"/>
      </w:pPr>
      <w:r w:rsidRPr="00F86C9D">
        <w:t xml:space="preserve">The IdAM solution provides three LDAPs </w:t>
      </w:r>
      <w:r w:rsidR="00D669BC" w:rsidRPr="00F86C9D">
        <w:t>interfaces for consuming applications</w:t>
      </w:r>
      <w:r w:rsidRPr="00F86C9D">
        <w:t>.</w:t>
      </w:r>
    </w:p>
    <w:p w14:paraId="4854324F" w14:textId="69D69384" w:rsidR="00D669BC" w:rsidRPr="00F86C9D" w:rsidRDefault="000B58D3" w:rsidP="002A5015">
      <w:pPr>
        <w:pStyle w:val="Bodytextnumber"/>
      </w:pPr>
      <w:r>
        <w:t>Virtual Directory</w:t>
      </w:r>
    </w:p>
    <w:p w14:paraId="48543250" w14:textId="69610C38" w:rsidR="00D669BC" w:rsidRPr="00F86C9D" w:rsidRDefault="000B58D3" w:rsidP="002A5015">
      <w:pPr>
        <w:pStyle w:val="Bodytextnumber"/>
      </w:pPr>
      <w:r>
        <w:t>Internal Active Directory</w:t>
      </w:r>
    </w:p>
    <w:p w14:paraId="48543251" w14:textId="45F2D2BA" w:rsidR="00D669BC" w:rsidRDefault="00D669BC" w:rsidP="002A5015">
      <w:pPr>
        <w:pStyle w:val="Bodytextnumber"/>
      </w:pPr>
      <w:r w:rsidRPr="00F86C9D">
        <w:t>External</w:t>
      </w:r>
      <w:r w:rsidR="000B58D3">
        <w:t xml:space="preserve"> Active Directory</w:t>
      </w:r>
    </w:p>
    <w:p w14:paraId="734CC705" w14:textId="2C93B41A" w:rsidR="00815D76" w:rsidRPr="00F86C9D" w:rsidRDefault="00815D76" w:rsidP="002A5015">
      <w:pPr>
        <w:pStyle w:val="Bodytextnumber"/>
      </w:pPr>
      <w:r>
        <w:t>Oracle Enterprise Directory Server</w:t>
      </w:r>
    </w:p>
    <w:p w14:paraId="48543252" w14:textId="77777777" w:rsidR="004F11F7" w:rsidRPr="00F86C9D" w:rsidRDefault="00D669BC" w:rsidP="002A5015">
      <w:pPr>
        <w:pStyle w:val="BodyText"/>
      </w:pPr>
      <w:r w:rsidRPr="00F86C9D">
        <w:t xml:space="preserve">The integration to all three follows the same basic process – a request to the IdAM Service Manager mentioned in </w:t>
      </w:r>
      <w:hyperlink w:anchor="_Service_management_processes" w:history="1">
        <w:r w:rsidRPr="00F86C9D">
          <w:rPr>
            <w:rStyle w:val="Hyperlink"/>
            <w:i/>
          </w:rPr>
          <w:t>Section 4, Service Management Processes</w:t>
        </w:r>
      </w:hyperlink>
      <w:r w:rsidRPr="00F86C9D">
        <w:rPr>
          <w:i/>
        </w:rPr>
        <w:t xml:space="preserve">, </w:t>
      </w:r>
      <w:r w:rsidRPr="00F86C9D">
        <w:t>followed by integration of the consuming application</w:t>
      </w:r>
      <w:r w:rsidR="004F11F7" w:rsidRPr="00F86C9D">
        <w:t>.</w:t>
      </w:r>
    </w:p>
    <w:p w14:paraId="48543253" w14:textId="77777777" w:rsidR="00D669BC" w:rsidRPr="00F86C9D" w:rsidRDefault="00C5436D" w:rsidP="002A5015">
      <w:pPr>
        <w:pStyle w:val="BodyText"/>
      </w:pPr>
      <w:r>
        <w:rPr>
          <w:b/>
        </w:rPr>
        <w:t>A</w:t>
      </w:r>
      <w:r w:rsidR="00D669BC" w:rsidRPr="00F86C9D">
        <w:rPr>
          <w:b/>
        </w:rPr>
        <w:t xml:space="preserve">ll consuming applications are required to use the </w:t>
      </w:r>
      <w:r w:rsidR="004F11F7" w:rsidRPr="00F86C9D">
        <w:rPr>
          <w:b/>
        </w:rPr>
        <w:t>Virtual Directory interface</w:t>
      </w:r>
      <w:r>
        <w:rPr>
          <w:b/>
        </w:rPr>
        <w:t xml:space="preserve"> – </w:t>
      </w:r>
      <w:r w:rsidRPr="00C5436D">
        <w:t>with only</w:t>
      </w:r>
      <w:r>
        <w:rPr>
          <w:b/>
        </w:rPr>
        <w:t xml:space="preserve"> </w:t>
      </w:r>
      <w:r w:rsidRPr="00F86C9D">
        <w:t>certain exceptions</w:t>
      </w:r>
      <w:r>
        <w:t xml:space="preserve"> (e.g.,</w:t>
      </w:r>
      <w:r w:rsidRPr="00F86C9D">
        <w:t xml:space="preserve"> applications that require Windows Accounts to run services</w:t>
      </w:r>
      <w:r>
        <w:t>).</w:t>
      </w:r>
    </w:p>
    <w:p w14:paraId="48543254" w14:textId="77777777" w:rsidR="00D669BC" w:rsidRPr="00F86C9D" w:rsidRDefault="00D669BC" w:rsidP="002A5015">
      <w:pPr>
        <w:pStyle w:val="BodyText"/>
      </w:pPr>
      <w:r w:rsidRPr="00F86C9D">
        <w:t>To use any account, the application must comply with the following requirements:</w:t>
      </w:r>
    </w:p>
    <w:p w14:paraId="48543255" w14:textId="77777777" w:rsidR="00D669BC" w:rsidRPr="00F86C9D" w:rsidRDefault="00C5436D" w:rsidP="002A5015">
      <w:pPr>
        <w:pStyle w:val="BulletedText"/>
      </w:pPr>
      <w:r>
        <w:t>Access approved</w:t>
      </w:r>
      <w:r w:rsidR="004B4D4F" w:rsidRPr="00F86C9D">
        <w:t xml:space="preserve"> </w:t>
      </w:r>
      <w:r w:rsidR="00D669BC" w:rsidRPr="00F86C9D">
        <w:t xml:space="preserve">via </w:t>
      </w:r>
      <w:r w:rsidR="004B4D4F" w:rsidRPr="00F86C9D">
        <w:t xml:space="preserve">the </w:t>
      </w:r>
      <w:r w:rsidR="00D669BC" w:rsidRPr="00F86C9D">
        <w:t>Service Management processes</w:t>
      </w:r>
    </w:p>
    <w:p w14:paraId="48543256" w14:textId="77777777" w:rsidR="00D669BC" w:rsidRPr="00F86C9D" w:rsidRDefault="00C5436D" w:rsidP="002A5015">
      <w:pPr>
        <w:pStyle w:val="BulletedText"/>
      </w:pPr>
      <w:r>
        <w:t>Secure p</w:t>
      </w:r>
      <w:r w:rsidR="00D669BC" w:rsidRPr="00F86C9D">
        <w:t xml:space="preserve">assword </w:t>
      </w:r>
      <w:r>
        <w:t>storage</w:t>
      </w:r>
      <w:r w:rsidR="00D669BC" w:rsidRPr="00F86C9D">
        <w:t xml:space="preserve"> (</w:t>
      </w:r>
      <w:r>
        <w:t xml:space="preserve">i.e., </w:t>
      </w:r>
      <w:r w:rsidR="00D669BC" w:rsidRPr="00F86C9D">
        <w:t>encrypted)</w:t>
      </w:r>
    </w:p>
    <w:p w14:paraId="48543257" w14:textId="77777777" w:rsidR="00D669BC" w:rsidRPr="00F86C9D" w:rsidRDefault="00C5436D" w:rsidP="002A5015">
      <w:pPr>
        <w:pStyle w:val="BulletedText"/>
      </w:pPr>
      <w:r>
        <w:t xml:space="preserve">Use of </w:t>
      </w:r>
      <w:r w:rsidR="00D669BC" w:rsidRPr="00F86C9D">
        <w:t>secure objects when referencing the password (i.e., .NET SecureString Class)</w:t>
      </w:r>
    </w:p>
    <w:p w14:paraId="48543258" w14:textId="77777777" w:rsidR="00D669BC" w:rsidRPr="00F86C9D" w:rsidRDefault="00C5436D" w:rsidP="002A5015">
      <w:pPr>
        <w:pStyle w:val="BulletedText"/>
      </w:pPr>
      <w:r>
        <w:t>Practice to never</w:t>
      </w:r>
      <w:r w:rsidR="00D669BC" w:rsidRPr="00F86C9D">
        <w:t xml:space="preserve"> share password</w:t>
      </w:r>
    </w:p>
    <w:p w14:paraId="4854326B" w14:textId="77777777" w:rsidR="00D669BC" w:rsidRPr="00F86C9D" w:rsidRDefault="00D669BC" w:rsidP="002A5015">
      <w:pPr>
        <w:pStyle w:val="Heading3"/>
      </w:pPr>
      <w:r w:rsidRPr="00F86C9D">
        <w:t>Global LDAP directory schema</w:t>
      </w:r>
    </w:p>
    <w:p w14:paraId="4854326C" w14:textId="39711D11" w:rsidR="00D669BC" w:rsidRPr="00F86C9D" w:rsidRDefault="005B2110" w:rsidP="002A5015">
      <w:pPr>
        <w:pStyle w:val="BodyText"/>
      </w:pPr>
      <w:r>
        <w:t>The virtual directory</w:t>
      </w:r>
      <w:r w:rsidR="00D669BC" w:rsidRPr="00F86C9D">
        <w:t xml:space="preserve"> exposes and aggregate schema which is a combination of both the IntUsers and ExtUsers Forest schemas</w:t>
      </w:r>
      <w:r w:rsidR="00815D76">
        <w:t xml:space="preserve"> as well as Oracle Enterprise Directory</w:t>
      </w:r>
      <w:r w:rsidR="009C33AB" w:rsidRPr="00F86C9D">
        <w:t xml:space="preserve">. </w:t>
      </w:r>
      <w:r w:rsidR="00D669BC" w:rsidRPr="00F86C9D">
        <w:t>Information about Active Directory’s base schema can be found here:</w:t>
      </w:r>
    </w:p>
    <w:p w14:paraId="4854326D" w14:textId="77777777" w:rsidR="00D669BC" w:rsidRPr="00F86C9D" w:rsidRDefault="001A0FC2" w:rsidP="002A5015">
      <w:pPr>
        <w:pStyle w:val="BodyText"/>
      </w:pPr>
      <w:hyperlink r:id="rId32" w:history="1">
        <w:r w:rsidR="00D669BC" w:rsidRPr="00F86C9D">
          <w:rPr>
            <w:rStyle w:val="Hyperlink"/>
          </w:rPr>
          <w:t>http://technet.microsoft.com/en-us/library/cc773309(v=ws.10).aspx</w:t>
        </w:r>
      </w:hyperlink>
    </w:p>
    <w:p w14:paraId="4854326E" w14:textId="77777777" w:rsidR="00C5436D" w:rsidRDefault="00D669BC" w:rsidP="002A5015">
      <w:pPr>
        <w:pStyle w:val="BodyText"/>
      </w:pPr>
      <w:r w:rsidRPr="00F86C9D">
        <w:t xml:space="preserve">In addition to the standard Active Directory Person objects and attributes, which can be found </w:t>
      </w:r>
      <w:hyperlink r:id="rId33" w:history="1">
        <w:r w:rsidRPr="00F86C9D">
          <w:rPr>
            <w:rStyle w:val="Hyperlink"/>
          </w:rPr>
          <w:t>here</w:t>
        </w:r>
      </w:hyperlink>
      <w:r w:rsidRPr="00F86C9D">
        <w:t xml:space="preserve"> for reference, the AD schema has been extended to include PwC specific attributes</w:t>
      </w:r>
      <w:r w:rsidR="009C33AB" w:rsidRPr="00F86C9D">
        <w:t xml:space="preserve">. </w:t>
      </w:r>
      <w:r w:rsidR="00C5436D">
        <w:t>S</w:t>
      </w:r>
      <w:r w:rsidR="00D16560" w:rsidRPr="00F86C9D">
        <w:t xml:space="preserve">chema extensions that have been made within the Forest will be available through VIS </w:t>
      </w:r>
      <w:r w:rsidR="009C33AB" w:rsidRPr="00F86C9D">
        <w:t xml:space="preserve">. </w:t>
      </w:r>
    </w:p>
    <w:p w14:paraId="485432FD" w14:textId="327407A6" w:rsidR="00D669BC" w:rsidRPr="00F86C9D" w:rsidRDefault="00F33036" w:rsidP="002A5015">
      <w:pPr>
        <w:pStyle w:val="Heading2"/>
      </w:pPr>
      <w:bookmarkStart w:id="26" w:name="_Toc438555560"/>
      <w:r w:rsidRPr="00F86C9D">
        <w:t xml:space="preserve">External and Internal </w:t>
      </w:r>
      <w:r w:rsidR="00E97406">
        <w:t xml:space="preserve">Authentication </w:t>
      </w:r>
      <w:r w:rsidRPr="00F86C9D">
        <w:t>(Federation)</w:t>
      </w:r>
      <w:bookmarkEnd w:id="26"/>
    </w:p>
    <w:p w14:paraId="485432FE" w14:textId="77777777" w:rsidR="008971D6" w:rsidRPr="00F86C9D" w:rsidRDefault="00D669BC" w:rsidP="002A5015">
      <w:pPr>
        <w:pStyle w:val="BodyText"/>
      </w:pPr>
      <w:r w:rsidRPr="00F86C9D">
        <w:t>Applications can be configured to use the External or Internal Authentication services through Claims-based Login</w:t>
      </w:r>
      <w:r w:rsidR="008971D6" w:rsidRPr="00F86C9D">
        <w:t>.</w:t>
      </w:r>
    </w:p>
    <w:p w14:paraId="485432FF" w14:textId="4A473867" w:rsidR="00D669BC" w:rsidRDefault="008971D6" w:rsidP="002A5015">
      <w:pPr>
        <w:pStyle w:val="BodyText"/>
      </w:pPr>
      <w:r w:rsidRPr="00F86C9D">
        <w:t>Both the Internal and External IdAM Services contain various SAML/WS-Fed Identity Providers (I</w:t>
      </w:r>
      <w:r w:rsidR="00DB5F22">
        <w:t>d</w:t>
      </w:r>
      <w:r w:rsidRPr="00F86C9D">
        <w:t>P</w:t>
      </w:r>
      <w:r w:rsidR="00B755FE">
        <w:t xml:space="preserve">) </w:t>
      </w:r>
      <w:r w:rsidR="009C33AB" w:rsidRPr="00F86C9D">
        <w:t xml:space="preserve"> </w:t>
      </w:r>
      <w:r w:rsidRPr="00F86C9D">
        <w:t xml:space="preserve">Applications will trust only </w:t>
      </w:r>
      <w:r w:rsidR="00FC1EA8">
        <w:t>OFIS</w:t>
      </w:r>
      <w:r w:rsidRPr="00F86C9D">
        <w:t xml:space="preserve"> as their I</w:t>
      </w:r>
      <w:r w:rsidR="00DB5F22">
        <w:t>d</w:t>
      </w:r>
      <w:r w:rsidRPr="00F86C9D">
        <w:t>P</w:t>
      </w:r>
      <w:r w:rsidR="009C33AB" w:rsidRPr="00F86C9D">
        <w:t xml:space="preserve">. </w:t>
      </w:r>
      <w:r w:rsidRPr="00F86C9D">
        <w:t>The other I</w:t>
      </w:r>
      <w:r w:rsidR="00DB5F22">
        <w:t>d</w:t>
      </w:r>
      <w:r w:rsidRPr="00F86C9D">
        <w:t xml:space="preserve">Ps are trusted by </w:t>
      </w:r>
      <w:r w:rsidR="00FC1EA8">
        <w:t>OFIS</w:t>
      </w:r>
      <w:r w:rsidR="009C33AB" w:rsidRPr="00F86C9D">
        <w:t xml:space="preserve">. </w:t>
      </w:r>
      <w:r w:rsidR="008F0692">
        <w:t>The sections below provide</w:t>
      </w:r>
      <w:r w:rsidR="00D669BC" w:rsidRPr="00F86C9D">
        <w:t xml:space="preserve"> examples of </w:t>
      </w:r>
      <w:r w:rsidR="00F80CD3" w:rsidRPr="00F86C9D">
        <w:t>consuming</w:t>
      </w:r>
      <w:r w:rsidR="00D669BC" w:rsidRPr="00F86C9D">
        <w:t xml:space="preserve"> these services.</w:t>
      </w:r>
    </w:p>
    <w:p w14:paraId="7F717BF4" w14:textId="77777777" w:rsidR="00F32068" w:rsidRDefault="00F32068" w:rsidP="002A5015">
      <w:pPr>
        <w:pStyle w:val="BodyText"/>
      </w:pPr>
    </w:p>
    <w:p w14:paraId="0901DD04" w14:textId="77777777" w:rsidR="00F32068" w:rsidRDefault="00F32068" w:rsidP="002A5015">
      <w:pPr>
        <w:pStyle w:val="BodyText"/>
      </w:pPr>
    </w:p>
    <w:p w14:paraId="2788A7EA" w14:textId="77777777" w:rsidR="00F32068" w:rsidRDefault="00F32068" w:rsidP="002A5015">
      <w:pPr>
        <w:pStyle w:val="BodyText"/>
      </w:pPr>
    </w:p>
    <w:p w14:paraId="409E7E18" w14:textId="77777777" w:rsidR="00F32068" w:rsidRDefault="00F32068" w:rsidP="002A5015">
      <w:pPr>
        <w:pStyle w:val="BodyText"/>
      </w:pPr>
    </w:p>
    <w:p w14:paraId="1B584081" w14:textId="77777777" w:rsidR="00F32068" w:rsidRPr="00F86C9D" w:rsidRDefault="00F32068" w:rsidP="002A5015">
      <w:pPr>
        <w:pStyle w:val="BodyText"/>
      </w:pPr>
    </w:p>
    <w:p w14:paraId="48543300" w14:textId="58A8EF74" w:rsidR="0053166C" w:rsidRPr="00F86C9D" w:rsidRDefault="00F670D2" w:rsidP="002A5015">
      <w:pPr>
        <w:pStyle w:val="Heading3"/>
      </w:pPr>
      <w:bookmarkStart w:id="27" w:name="_Microsoft_AD_FS"/>
      <w:bookmarkStart w:id="28" w:name="_AD_FS_End"/>
      <w:bookmarkEnd w:id="27"/>
      <w:bookmarkEnd w:id="28"/>
      <w:r>
        <w:lastRenderedPageBreak/>
        <w:t>Identity Provider</w:t>
      </w:r>
      <w:r w:rsidR="009239EC">
        <w:t xml:space="preserve"> (IdP)</w:t>
      </w:r>
      <w:r w:rsidRPr="00F86C9D">
        <w:t xml:space="preserve"> </w:t>
      </w:r>
      <w:r w:rsidR="001D0ED8">
        <w:t>E</w:t>
      </w:r>
      <w:r w:rsidR="00C41F3B" w:rsidRPr="00F86C9D">
        <w:t xml:space="preserve">nd </w:t>
      </w:r>
      <w:r w:rsidR="001D0ED8">
        <w:t>P</w:t>
      </w:r>
      <w:r w:rsidR="00C41F3B" w:rsidRPr="00F86C9D">
        <w:t>oints</w:t>
      </w:r>
    </w:p>
    <w:p w14:paraId="48543301" w14:textId="6DE5A794" w:rsidR="0053166C" w:rsidRDefault="0053166C" w:rsidP="002A5015">
      <w:pPr>
        <w:pStyle w:val="BodyText"/>
      </w:pPr>
      <w:r w:rsidRPr="00F86C9D">
        <w:t>The following tables pr</w:t>
      </w:r>
      <w:r w:rsidR="003568D2">
        <w:t xml:space="preserve">ovide a list of </w:t>
      </w:r>
      <w:r w:rsidR="00FC1EA8">
        <w:t>OFIS</w:t>
      </w:r>
      <w:r w:rsidR="003568D2">
        <w:t xml:space="preserve"> endpoints</w:t>
      </w:r>
      <w:r w:rsidR="008F0692">
        <w:t>.</w:t>
      </w:r>
    </w:p>
    <w:p w14:paraId="023F8D7D" w14:textId="72BAA4AF" w:rsidR="007059C6" w:rsidRPr="00F86C9D" w:rsidRDefault="007059C6" w:rsidP="007059C6">
      <w:pPr>
        <w:pStyle w:val="bodytextbold"/>
      </w:pPr>
      <w:r>
        <w:t>Identity Broker Development</w:t>
      </w:r>
    </w:p>
    <w:tbl>
      <w:tblPr>
        <w:tblStyle w:val="LightList-Accent14"/>
        <w:tblW w:w="8784" w:type="dxa"/>
        <w:tblInd w:w="828" w:type="dxa"/>
        <w:tblLook w:val="04A0" w:firstRow="1" w:lastRow="0" w:firstColumn="1" w:lastColumn="0" w:noHBand="0" w:noVBand="1"/>
      </w:tblPr>
      <w:tblGrid>
        <w:gridCol w:w="1728"/>
        <w:gridCol w:w="7056"/>
      </w:tblGrid>
      <w:tr w:rsidR="007059C6" w:rsidRPr="00F86C9D" w14:paraId="748C647D" w14:textId="77777777" w:rsidTr="00657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B23B812" w14:textId="77777777" w:rsidR="007059C6" w:rsidRPr="00F86C9D" w:rsidRDefault="007059C6" w:rsidP="002A5015">
            <w:pPr>
              <w:pStyle w:val="BodyText"/>
            </w:pPr>
            <w:r w:rsidRPr="00F86C9D">
              <w:t>Parameter Name</w:t>
            </w:r>
          </w:p>
        </w:tc>
        <w:tc>
          <w:tcPr>
            <w:tcW w:w="7056" w:type="dxa"/>
          </w:tcPr>
          <w:p w14:paraId="04596535" w14:textId="77777777" w:rsidR="007059C6" w:rsidRPr="00F86C9D" w:rsidRDefault="007059C6" w:rsidP="002A5015">
            <w:pPr>
              <w:pStyle w:val="BodyText"/>
              <w:cnfStyle w:val="100000000000" w:firstRow="1" w:lastRow="0" w:firstColumn="0" w:lastColumn="0" w:oddVBand="0" w:evenVBand="0" w:oddHBand="0" w:evenHBand="0" w:firstRowFirstColumn="0" w:firstRowLastColumn="0" w:lastRowFirstColumn="0" w:lastRowLastColumn="0"/>
            </w:pPr>
            <w:r w:rsidRPr="00F86C9D">
              <w:t>Parameter Value</w:t>
            </w:r>
          </w:p>
        </w:tc>
      </w:tr>
      <w:tr w:rsidR="007059C6" w:rsidRPr="006F6F62" w14:paraId="36C29812" w14:textId="77777777" w:rsidTr="00657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8F7FF21" w14:textId="77777777" w:rsidR="007059C6" w:rsidRPr="006F6F62" w:rsidRDefault="007059C6" w:rsidP="006572CC">
            <w:pPr>
              <w:pStyle w:val="Tabletext"/>
              <w:rPr>
                <w:sz w:val="20"/>
                <w:lang w:val="en-GB"/>
              </w:rPr>
            </w:pPr>
            <w:r w:rsidRPr="006F6F62">
              <w:rPr>
                <w:sz w:val="20"/>
                <w:lang w:val="en-GB"/>
              </w:rPr>
              <w:t>EndPoint URL</w:t>
            </w:r>
          </w:p>
        </w:tc>
        <w:tc>
          <w:tcPr>
            <w:tcW w:w="7056" w:type="dxa"/>
          </w:tcPr>
          <w:p w14:paraId="6D03683B" w14:textId="25A6511B" w:rsidR="007059C6" w:rsidRPr="006F6F62" w:rsidRDefault="007059C6" w:rsidP="006572CC">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7059C6">
              <w:rPr>
                <w:sz w:val="20"/>
                <w:lang w:val="en-GB"/>
              </w:rPr>
              <w:t>h</w:t>
            </w:r>
            <w:r>
              <w:rPr>
                <w:sz w:val="20"/>
                <w:lang w:val="en-GB"/>
              </w:rPr>
              <w:t>ttps://fedsvc-dev.pwc.com/ofisd/</w:t>
            </w:r>
          </w:p>
        </w:tc>
      </w:tr>
      <w:tr w:rsidR="007059C6" w:rsidRPr="006F6F62" w14:paraId="3B7BE116" w14:textId="77777777" w:rsidTr="006572CC">
        <w:tc>
          <w:tcPr>
            <w:cnfStyle w:val="001000000000" w:firstRow="0" w:lastRow="0" w:firstColumn="1" w:lastColumn="0" w:oddVBand="0" w:evenVBand="0" w:oddHBand="0" w:evenHBand="0" w:firstRowFirstColumn="0" w:firstRowLastColumn="0" w:lastRowFirstColumn="0" w:lastRowLastColumn="0"/>
            <w:tcW w:w="1728" w:type="dxa"/>
          </w:tcPr>
          <w:p w14:paraId="6250AF19" w14:textId="77777777" w:rsidR="007059C6" w:rsidRPr="006F6F62" w:rsidRDefault="007059C6" w:rsidP="006572CC">
            <w:pPr>
              <w:pStyle w:val="Tabletext"/>
              <w:rPr>
                <w:sz w:val="20"/>
                <w:lang w:val="en-GB"/>
              </w:rPr>
            </w:pPr>
            <w:r w:rsidRPr="006F6F62">
              <w:rPr>
                <w:sz w:val="20"/>
                <w:lang w:val="en-GB"/>
              </w:rPr>
              <w:t>Entity Identifier</w:t>
            </w:r>
          </w:p>
        </w:tc>
        <w:tc>
          <w:tcPr>
            <w:tcW w:w="7056" w:type="dxa"/>
          </w:tcPr>
          <w:p w14:paraId="4C5A33A3" w14:textId="375F41DF" w:rsidR="007059C6" w:rsidRPr="006F6F62" w:rsidRDefault="007059C6" w:rsidP="006572CC">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ofis:pwc:broker:d</w:t>
            </w:r>
          </w:p>
        </w:tc>
      </w:tr>
      <w:tr w:rsidR="007059C6" w:rsidRPr="006F6F62" w14:paraId="7BD4C55F" w14:textId="77777777" w:rsidTr="00657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A76DFE9" w14:textId="77777777" w:rsidR="007059C6" w:rsidRPr="006F6F62" w:rsidRDefault="007059C6" w:rsidP="006572CC">
            <w:pPr>
              <w:pStyle w:val="Tabletext"/>
              <w:rPr>
                <w:sz w:val="20"/>
                <w:highlight w:val="yellow"/>
                <w:lang w:val="en-GB"/>
              </w:rPr>
            </w:pPr>
            <w:r w:rsidRPr="006F6F62">
              <w:rPr>
                <w:sz w:val="20"/>
                <w:lang w:val="en-GB"/>
              </w:rPr>
              <w:t>Federation Metadata URL</w:t>
            </w:r>
          </w:p>
        </w:tc>
        <w:tc>
          <w:tcPr>
            <w:tcW w:w="7056" w:type="dxa"/>
          </w:tcPr>
          <w:p w14:paraId="5D78BC18" w14:textId="523D1DCC" w:rsidR="007059C6" w:rsidRPr="006F6F62" w:rsidRDefault="007059C6" w:rsidP="00A75064">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877CB3">
              <w:rPr>
                <w:sz w:val="20"/>
                <w:lang w:val="en-GB"/>
              </w:rPr>
              <w:t>https://</w:t>
            </w:r>
            <w:r>
              <w:rPr>
                <w:sz w:val="20"/>
                <w:lang w:val="en-GB"/>
              </w:rPr>
              <w:t>fedsvc-dev.pwc.com/ofisd</w:t>
            </w:r>
            <w:r w:rsidRPr="00877CB3">
              <w:rPr>
                <w:sz w:val="20"/>
                <w:lang w:val="en-GB"/>
              </w:rPr>
              <w:t>/</w:t>
            </w:r>
            <w:r w:rsidRPr="006F6F62">
              <w:rPr>
                <w:sz w:val="20"/>
                <w:lang w:val="en-GB"/>
              </w:rPr>
              <w:t>FederationMetadata/2007-06/FederationMetadata.xml</w:t>
            </w:r>
          </w:p>
        </w:tc>
      </w:tr>
      <w:tr w:rsidR="007059C6" w:rsidRPr="006F6F62" w14:paraId="66350EB7" w14:textId="77777777" w:rsidTr="006572CC">
        <w:tc>
          <w:tcPr>
            <w:cnfStyle w:val="001000000000" w:firstRow="0" w:lastRow="0" w:firstColumn="1" w:lastColumn="0" w:oddVBand="0" w:evenVBand="0" w:oddHBand="0" w:evenHBand="0" w:firstRowFirstColumn="0" w:firstRowLastColumn="0" w:lastRowFirstColumn="0" w:lastRowLastColumn="0"/>
            <w:tcW w:w="1728" w:type="dxa"/>
          </w:tcPr>
          <w:p w14:paraId="2CA4D9DB" w14:textId="77777777" w:rsidR="007059C6" w:rsidRPr="006F6F62" w:rsidRDefault="007059C6" w:rsidP="006572CC">
            <w:pPr>
              <w:pStyle w:val="Tabletext"/>
              <w:rPr>
                <w:sz w:val="20"/>
                <w:lang w:val="en-GB"/>
              </w:rPr>
            </w:pPr>
            <w:r w:rsidRPr="006F6F62">
              <w:rPr>
                <w:sz w:val="20"/>
                <w:lang w:val="en-GB"/>
              </w:rPr>
              <w:t>Signout URL</w:t>
            </w:r>
          </w:p>
        </w:tc>
        <w:tc>
          <w:tcPr>
            <w:tcW w:w="7056" w:type="dxa"/>
          </w:tcPr>
          <w:p w14:paraId="4B466247" w14:textId="19BCC967" w:rsidR="007059C6" w:rsidRPr="006F6F62" w:rsidRDefault="007059C6" w:rsidP="007059C6">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BE5333">
              <w:rPr>
                <w:sz w:val="20"/>
                <w:lang w:val="en-GB"/>
              </w:rPr>
              <w:t>https://fedsvc-</w:t>
            </w:r>
            <w:r>
              <w:rPr>
                <w:sz w:val="20"/>
                <w:lang w:val="en-GB"/>
              </w:rPr>
              <w:t>dev</w:t>
            </w:r>
            <w:r w:rsidRPr="00BE5333">
              <w:rPr>
                <w:sz w:val="20"/>
                <w:lang w:val="en-GB"/>
              </w:rPr>
              <w:t>.pwc.com/ofis</w:t>
            </w:r>
            <w:r>
              <w:rPr>
                <w:sz w:val="20"/>
                <w:lang w:val="en-GB"/>
              </w:rPr>
              <w:t>d</w:t>
            </w:r>
            <w:r w:rsidRPr="00BE5333">
              <w:rPr>
                <w:sz w:val="20"/>
                <w:lang w:val="en-GB"/>
              </w:rPr>
              <w:t>/</w:t>
            </w:r>
            <w:r w:rsidRPr="006F6F62">
              <w:rPr>
                <w:sz w:val="20"/>
                <w:lang w:val="en-GB"/>
              </w:rPr>
              <w:t>public/SignOut.aspx</w:t>
            </w:r>
          </w:p>
        </w:tc>
      </w:tr>
      <w:tr w:rsidR="007059C6" w:rsidRPr="006F6F62" w14:paraId="59B9F9A2" w14:textId="77777777" w:rsidTr="00657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C8262EA" w14:textId="77777777" w:rsidR="007059C6" w:rsidRPr="006F6F62" w:rsidRDefault="007059C6" w:rsidP="006572CC">
            <w:pPr>
              <w:pStyle w:val="Tabletext"/>
              <w:rPr>
                <w:sz w:val="20"/>
                <w:lang w:val="en-GB"/>
              </w:rPr>
            </w:pPr>
            <w:r>
              <w:rPr>
                <w:sz w:val="20"/>
                <w:lang w:val="en-GB"/>
              </w:rPr>
              <w:t>Certificate Thumbprint</w:t>
            </w:r>
          </w:p>
        </w:tc>
        <w:tc>
          <w:tcPr>
            <w:tcW w:w="7056" w:type="dxa"/>
          </w:tcPr>
          <w:p w14:paraId="51197C14" w14:textId="77777777" w:rsidR="007059C6" w:rsidRPr="006F6F62" w:rsidRDefault="007059C6" w:rsidP="006572CC">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877CB3">
              <w:rPr>
                <w:sz w:val="20"/>
                <w:lang w:val="en-GB"/>
              </w:rPr>
              <w:t>2EE148D651630AACC591C806B5A5370090671F5A</w:t>
            </w:r>
          </w:p>
        </w:tc>
      </w:tr>
    </w:tbl>
    <w:p w14:paraId="3B06ED65" w14:textId="2D7F8D36" w:rsidR="00877CB3" w:rsidRPr="00F86C9D" w:rsidRDefault="00877CB3" w:rsidP="00877CB3">
      <w:pPr>
        <w:pStyle w:val="bodytextbold"/>
      </w:pPr>
      <w:r>
        <w:t xml:space="preserve">Identity Broker Staging </w:t>
      </w:r>
    </w:p>
    <w:tbl>
      <w:tblPr>
        <w:tblStyle w:val="LightList-Accent14"/>
        <w:tblW w:w="8784" w:type="dxa"/>
        <w:tblInd w:w="828" w:type="dxa"/>
        <w:tblLook w:val="04A0" w:firstRow="1" w:lastRow="0" w:firstColumn="1" w:lastColumn="0" w:noHBand="0" w:noVBand="1"/>
      </w:tblPr>
      <w:tblGrid>
        <w:gridCol w:w="1728"/>
        <w:gridCol w:w="7056"/>
      </w:tblGrid>
      <w:tr w:rsidR="00877CB3" w:rsidRPr="00F86C9D" w14:paraId="454B1936" w14:textId="77777777" w:rsidTr="00C053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3CE0772" w14:textId="77777777" w:rsidR="00877CB3" w:rsidRPr="00F86C9D" w:rsidRDefault="00877CB3" w:rsidP="002A5015">
            <w:pPr>
              <w:pStyle w:val="BodyText"/>
            </w:pPr>
            <w:r w:rsidRPr="00F86C9D">
              <w:t>Parameter Name</w:t>
            </w:r>
          </w:p>
        </w:tc>
        <w:tc>
          <w:tcPr>
            <w:tcW w:w="7056" w:type="dxa"/>
          </w:tcPr>
          <w:p w14:paraId="62006C64" w14:textId="77777777" w:rsidR="00877CB3" w:rsidRPr="00F86C9D" w:rsidRDefault="00877CB3" w:rsidP="002A5015">
            <w:pPr>
              <w:pStyle w:val="BodyText"/>
              <w:cnfStyle w:val="100000000000" w:firstRow="1" w:lastRow="0" w:firstColumn="0" w:lastColumn="0" w:oddVBand="0" w:evenVBand="0" w:oddHBand="0" w:evenHBand="0" w:firstRowFirstColumn="0" w:firstRowLastColumn="0" w:lastRowFirstColumn="0" w:lastRowLastColumn="0"/>
            </w:pPr>
            <w:r w:rsidRPr="00F86C9D">
              <w:t>Parameter Value</w:t>
            </w:r>
          </w:p>
        </w:tc>
      </w:tr>
      <w:tr w:rsidR="00877CB3" w:rsidRPr="006F6F62" w14:paraId="0A4CA194" w14:textId="77777777" w:rsidTr="00C0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D130122" w14:textId="77777777" w:rsidR="00877CB3" w:rsidRPr="006F6F62" w:rsidRDefault="00877CB3" w:rsidP="00C05316">
            <w:pPr>
              <w:pStyle w:val="Tabletext"/>
              <w:rPr>
                <w:sz w:val="20"/>
                <w:lang w:val="en-GB"/>
              </w:rPr>
            </w:pPr>
            <w:r w:rsidRPr="006F6F62">
              <w:rPr>
                <w:sz w:val="20"/>
                <w:lang w:val="en-GB"/>
              </w:rPr>
              <w:t>EndPoint URL</w:t>
            </w:r>
          </w:p>
        </w:tc>
        <w:tc>
          <w:tcPr>
            <w:tcW w:w="7056" w:type="dxa"/>
          </w:tcPr>
          <w:p w14:paraId="0D1F715C" w14:textId="31FDC554" w:rsidR="00877CB3" w:rsidRPr="006F6F62" w:rsidRDefault="00877CB3" w:rsidP="00C05316">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https://fedsvc</w:t>
            </w:r>
            <w:r w:rsidR="00DE7F20">
              <w:rPr>
                <w:sz w:val="20"/>
                <w:lang w:val="en-GB"/>
              </w:rPr>
              <w:t>-stage</w:t>
            </w:r>
            <w:r w:rsidRPr="006F6F62">
              <w:rPr>
                <w:sz w:val="20"/>
                <w:lang w:val="en-GB"/>
              </w:rPr>
              <w:t>.pwc.com/ofis</w:t>
            </w:r>
            <w:r>
              <w:rPr>
                <w:sz w:val="20"/>
                <w:lang w:val="en-GB"/>
              </w:rPr>
              <w:t>s</w:t>
            </w:r>
            <w:r w:rsidRPr="006F6F62">
              <w:rPr>
                <w:sz w:val="20"/>
                <w:lang w:val="en-GB"/>
              </w:rPr>
              <w:t>/</w:t>
            </w:r>
          </w:p>
        </w:tc>
      </w:tr>
      <w:tr w:rsidR="00877CB3" w:rsidRPr="006F6F62" w14:paraId="582C9D2A" w14:textId="77777777" w:rsidTr="00C05316">
        <w:tc>
          <w:tcPr>
            <w:cnfStyle w:val="001000000000" w:firstRow="0" w:lastRow="0" w:firstColumn="1" w:lastColumn="0" w:oddVBand="0" w:evenVBand="0" w:oddHBand="0" w:evenHBand="0" w:firstRowFirstColumn="0" w:firstRowLastColumn="0" w:lastRowFirstColumn="0" w:lastRowLastColumn="0"/>
            <w:tcW w:w="1728" w:type="dxa"/>
          </w:tcPr>
          <w:p w14:paraId="38DF655C" w14:textId="77777777" w:rsidR="00877CB3" w:rsidRPr="006F6F62" w:rsidRDefault="00877CB3" w:rsidP="00C05316">
            <w:pPr>
              <w:pStyle w:val="Tabletext"/>
              <w:rPr>
                <w:sz w:val="20"/>
                <w:lang w:val="en-GB"/>
              </w:rPr>
            </w:pPr>
            <w:r w:rsidRPr="006F6F62">
              <w:rPr>
                <w:sz w:val="20"/>
                <w:lang w:val="en-GB"/>
              </w:rPr>
              <w:t>Entity Identifier</w:t>
            </w:r>
          </w:p>
        </w:tc>
        <w:tc>
          <w:tcPr>
            <w:tcW w:w="7056" w:type="dxa"/>
          </w:tcPr>
          <w:p w14:paraId="6D4055E8" w14:textId="105E0F7A" w:rsidR="00877CB3" w:rsidRPr="006F6F62" w:rsidRDefault="00877CB3" w:rsidP="00C05316">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877CB3">
              <w:rPr>
                <w:sz w:val="20"/>
                <w:lang w:val="en-GB"/>
              </w:rPr>
              <w:t>ofis:pwc:broker:s</w:t>
            </w:r>
          </w:p>
        </w:tc>
      </w:tr>
      <w:tr w:rsidR="00877CB3" w:rsidRPr="006F6F62" w14:paraId="37729084" w14:textId="77777777" w:rsidTr="00C0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2964613" w14:textId="77777777" w:rsidR="00877CB3" w:rsidRPr="006F6F62" w:rsidRDefault="00877CB3" w:rsidP="00C05316">
            <w:pPr>
              <w:pStyle w:val="Tabletext"/>
              <w:rPr>
                <w:sz w:val="20"/>
                <w:highlight w:val="yellow"/>
                <w:lang w:val="en-GB"/>
              </w:rPr>
            </w:pPr>
            <w:r w:rsidRPr="006F6F62">
              <w:rPr>
                <w:sz w:val="20"/>
                <w:lang w:val="en-GB"/>
              </w:rPr>
              <w:t>Federation Metadata URL</w:t>
            </w:r>
          </w:p>
        </w:tc>
        <w:tc>
          <w:tcPr>
            <w:tcW w:w="7056" w:type="dxa"/>
          </w:tcPr>
          <w:p w14:paraId="1A0B1D5F" w14:textId="53DCB6D6" w:rsidR="00877CB3" w:rsidRPr="006F6F62" w:rsidRDefault="00877CB3" w:rsidP="00C05316">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877CB3">
              <w:rPr>
                <w:sz w:val="20"/>
                <w:lang w:val="en-GB"/>
              </w:rPr>
              <w:t>https://fedsvc-stage.pwc.com/ofiss/</w:t>
            </w:r>
            <w:r w:rsidRPr="006F6F62">
              <w:rPr>
                <w:sz w:val="20"/>
                <w:lang w:val="en-GB"/>
              </w:rPr>
              <w:t>FederationMetadata/2007-06/FederationMetadata.xml</w:t>
            </w:r>
          </w:p>
        </w:tc>
      </w:tr>
      <w:tr w:rsidR="00877CB3" w:rsidRPr="006F6F62" w14:paraId="7A10A035" w14:textId="77777777" w:rsidTr="00C05316">
        <w:tc>
          <w:tcPr>
            <w:cnfStyle w:val="001000000000" w:firstRow="0" w:lastRow="0" w:firstColumn="1" w:lastColumn="0" w:oddVBand="0" w:evenVBand="0" w:oddHBand="0" w:evenHBand="0" w:firstRowFirstColumn="0" w:firstRowLastColumn="0" w:lastRowFirstColumn="0" w:lastRowLastColumn="0"/>
            <w:tcW w:w="1728" w:type="dxa"/>
          </w:tcPr>
          <w:p w14:paraId="411EEAF9" w14:textId="77777777" w:rsidR="00877CB3" w:rsidRPr="006F6F62" w:rsidRDefault="00877CB3" w:rsidP="00C05316">
            <w:pPr>
              <w:pStyle w:val="Tabletext"/>
              <w:rPr>
                <w:sz w:val="20"/>
                <w:lang w:val="en-GB"/>
              </w:rPr>
            </w:pPr>
            <w:r w:rsidRPr="006F6F62">
              <w:rPr>
                <w:sz w:val="20"/>
                <w:lang w:val="en-GB"/>
              </w:rPr>
              <w:t>Signout URL</w:t>
            </w:r>
          </w:p>
        </w:tc>
        <w:tc>
          <w:tcPr>
            <w:tcW w:w="7056" w:type="dxa"/>
          </w:tcPr>
          <w:p w14:paraId="5A29362F" w14:textId="58BC82F5" w:rsidR="00877CB3" w:rsidRPr="006F6F62" w:rsidRDefault="00BE5333" w:rsidP="00C05316">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BE5333">
              <w:rPr>
                <w:sz w:val="20"/>
                <w:lang w:val="en-GB"/>
              </w:rPr>
              <w:t>https://fedsvc-stage.pwc.com/ofiss/</w:t>
            </w:r>
            <w:r w:rsidR="00877CB3" w:rsidRPr="006F6F62">
              <w:rPr>
                <w:sz w:val="20"/>
                <w:lang w:val="en-GB"/>
              </w:rPr>
              <w:t>public/SignOut.aspx</w:t>
            </w:r>
          </w:p>
        </w:tc>
      </w:tr>
      <w:tr w:rsidR="00877CB3" w:rsidRPr="006F6F62" w14:paraId="0735F967" w14:textId="77777777" w:rsidTr="00C053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ADF0A1C" w14:textId="77777777" w:rsidR="00877CB3" w:rsidRPr="006F6F62" w:rsidRDefault="00877CB3" w:rsidP="00C05316">
            <w:pPr>
              <w:pStyle w:val="Tabletext"/>
              <w:rPr>
                <w:sz w:val="20"/>
                <w:lang w:val="en-GB"/>
              </w:rPr>
            </w:pPr>
            <w:r>
              <w:rPr>
                <w:sz w:val="20"/>
                <w:lang w:val="en-GB"/>
              </w:rPr>
              <w:t>Certificate Thumbprint</w:t>
            </w:r>
          </w:p>
        </w:tc>
        <w:tc>
          <w:tcPr>
            <w:tcW w:w="7056" w:type="dxa"/>
          </w:tcPr>
          <w:p w14:paraId="0993D3EE" w14:textId="1E710C39" w:rsidR="00877CB3" w:rsidRPr="006F6F62" w:rsidRDefault="00877CB3" w:rsidP="00C05316">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877CB3">
              <w:rPr>
                <w:sz w:val="20"/>
                <w:lang w:val="en-GB"/>
              </w:rPr>
              <w:t>2EE148D651630AACC591C806B5A5370090671F5A</w:t>
            </w:r>
          </w:p>
        </w:tc>
      </w:tr>
    </w:tbl>
    <w:p w14:paraId="5AF8D3F1" w14:textId="0CCD862C" w:rsidR="00877CB3" w:rsidRPr="00F86C9D" w:rsidRDefault="00877CB3" w:rsidP="002A5015">
      <w:pPr>
        <w:pStyle w:val="BodyText"/>
      </w:pPr>
      <w:r>
        <w:t xml:space="preserve">The </w:t>
      </w:r>
      <w:r w:rsidR="00E60F79">
        <w:t xml:space="preserve">Internal and </w:t>
      </w:r>
      <w:r>
        <w:t xml:space="preserve">External </w:t>
      </w:r>
      <w:r w:rsidR="002B1177">
        <w:t xml:space="preserve">Staging </w:t>
      </w:r>
      <w:r w:rsidR="000C34E9">
        <w:t>Authentication</w:t>
      </w:r>
      <w:r>
        <w:t xml:space="preserve"> </w:t>
      </w:r>
      <w:hyperlink w:anchor="_Appendix_B_–_1" w:history="1">
        <w:r w:rsidRPr="00E60F79">
          <w:rPr>
            <w:rStyle w:val="Hyperlink"/>
          </w:rPr>
          <w:t>End Points</w:t>
        </w:r>
      </w:hyperlink>
      <w:r>
        <w:t xml:space="preserve"> are only to be used in cases where using the Identity Broker is not an option.</w:t>
      </w:r>
    </w:p>
    <w:p w14:paraId="1A835182" w14:textId="715A9E0B" w:rsidR="000A7022" w:rsidRPr="00F86C9D" w:rsidRDefault="000A7022" w:rsidP="000A7022">
      <w:pPr>
        <w:pStyle w:val="bodytextbold"/>
      </w:pPr>
      <w:r>
        <w:t xml:space="preserve">Identity Broker </w:t>
      </w:r>
      <w:r w:rsidRPr="00F86C9D">
        <w:t>Production</w:t>
      </w:r>
      <w:r>
        <w:t xml:space="preserve"> </w:t>
      </w:r>
    </w:p>
    <w:tbl>
      <w:tblPr>
        <w:tblStyle w:val="LightList-Accent14"/>
        <w:tblW w:w="8784" w:type="dxa"/>
        <w:tblInd w:w="828" w:type="dxa"/>
        <w:tblLook w:val="04A0" w:firstRow="1" w:lastRow="0" w:firstColumn="1" w:lastColumn="0" w:noHBand="0" w:noVBand="1"/>
      </w:tblPr>
      <w:tblGrid>
        <w:gridCol w:w="1728"/>
        <w:gridCol w:w="7056"/>
      </w:tblGrid>
      <w:tr w:rsidR="000A7022" w:rsidRPr="00F86C9D" w14:paraId="7877BCDA" w14:textId="77777777" w:rsidTr="00582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ADA9675" w14:textId="77777777" w:rsidR="000A7022" w:rsidRPr="00F86C9D" w:rsidRDefault="000A7022" w:rsidP="002A5015">
            <w:pPr>
              <w:pStyle w:val="BodyText"/>
            </w:pPr>
            <w:r w:rsidRPr="00F86C9D">
              <w:t>Parameter Name</w:t>
            </w:r>
          </w:p>
        </w:tc>
        <w:tc>
          <w:tcPr>
            <w:tcW w:w="7056" w:type="dxa"/>
          </w:tcPr>
          <w:p w14:paraId="6ECAE31D" w14:textId="77777777" w:rsidR="000A7022" w:rsidRPr="00F86C9D" w:rsidRDefault="000A7022" w:rsidP="002A5015">
            <w:pPr>
              <w:pStyle w:val="BodyText"/>
              <w:cnfStyle w:val="100000000000" w:firstRow="1" w:lastRow="0" w:firstColumn="0" w:lastColumn="0" w:oddVBand="0" w:evenVBand="0" w:oddHBand="0" w:evenHBand="0" w:firstRowFirstColumn="0" w:firstRowLastColumn="0" w:lastRowFirstColumn="0" w:lastRowLastColumn="0"/>
            </w:pPr>
            <w:r w:rsidRPr="00F86C9D">
              <w:t>Parameter Value</w:t>
            </w:r>
          </w:p>
        </w:tc>
      </w:tr>
      <w:tr w:rsidR="000A7022" w:rsidRPr="006F6F62" w14:paraId="0EC148F6" w14:textId="77777777" w:rsidTr="0058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494F800" w14:textId="77777777" w:rsidR="000A7022" w:rsidRPr="006F6F62" w:rsidRDefault="000A7022" w:rsidP="00582686">
            <w:pPr>
              <w:pStyle w:val="Tabletext"/>
              <w:rPr>
                <w:sz w:val="20"/>
                <w:lang w:val="en-GB"/>
              </w:rPr>
            </w:pPr>
            <w:r w:rsidRPr="006F6F62">
              <w:rPr>
                <w:sz w:val="20"/>
                <w:lang w:val="en-GB"/>
              </w:rPr>
              <w:t>EndPoint URL</w:t>
            </w:r>
          </w:p>
        </w:tc>
        <w:tc>
          <w:tcPr>
            <w:tcW w:w="7056" w:type="dxa"/>
          </w:tcPr>
          <w:p w14:paraId="01FAD4C5" w14:textId="48AC6D38" w:rsidR="000A7022" w:rsidRPr="006F6F62" w:rsidRDefault="00113A39" w:rsidP="00582686">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https://fedsvc.pwc.com/ofis/</w:t>
            </w:r>
          </w:p>
        </w:tc>
      </w:tr>
      <w:tr w:rsidR="000A7022" w:rsidRPr="006F6F62" w14:paraId="7B8D4D59" w14:textId="77777777" w:rsidTr="00582686">
        <w:tc>
          <w:tcPr>
            <w:cnfStyle w:val="001000000000" w:firstRow="0" w:lastRow="0" w:firstColumn="1" w:lastColumn="0" w:oddVBand="0" w:evenVBand="0" w:oddHBand="0" w:evenHBand="0" w:firstRowFirstColumn="0" w:firstRowLastColumn="0" w:lastRowFirstColumn="0" w:lastRowLastColumn="0"/>
            <w:tcW w:w="1728" w:type="dxa"/>
          </w:tcPr>
          <w:p w14:paraId="2818AC1C" w14:textId="77777777" w:rsidR="000A7022" w:rsidRPr="006F6F62" w:rsidRDefault="000A7022" w:rsidP="00582686">
            <w:pPr>
              <w:pStyle w:val="Tabletext"/>
              <w:rPr>
                <w:sz w:val="20"/>
                <w:lang w:val="en-GB"/>
              </w:rPr>
            </w:pPr>
            <w:r w:rsidRPr="006F6F62">
              <w:rPr>
                <w:sz w:val="20"/>
                <w:lang w:val="en-GB"/>
              </w:rPr>
              <w:t>Entity Identifier</w:t>
            </w:r>
          </w:p>
        </w:tc>
        <w:tc>
          <w:tcPr>
            <w:tcW w:w="7056" w:type="dxa"/>
          </w:tcPr>
          <w:p w14:paraId="558F7521" w14:textId="380A5B42" w:rsidR="000A7022" w:rsidRPr="006F6F62" w:rsidRDefault="00FC1EA8" w:rsidP="00FC1EA8">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ofis:pwc:broker</w:t>
            </w:r>
          </w:p>
        </w:tc>
      </w:tr>
      <w:tr w:rsidR="000A7022" w:rsidRPr="006F6F62" w14:paraId="7DCA6D1A" w14:textId="77777777" w:rsidTr="0058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6DD51C7" w14:textId="77777777" w:rsidR="000A7022" w:rsidRPr="006F6F62" w:rsidRDefault="000A7022" w:rsidP="00582686">
            <w:pPr>
              <w:pStyle w:val="Tabletext"/>
              <w:rPr>
                <w:sz w:val="20"/>
                <w:highlight w:val="yellow"/>
                <w:lang w:val="en-GB"/>
              </w:rPr>
            </w:pPr>
            <w:r w:rsidRPr="006F6F62">
              <w:rPr>
                <w:sz w:val="20"/>
                <w:lang w:val="en-GB"/>
              </w:rPr>
              <w:t>Federation Metadata URL</w:t>
            </w:r>
          </w:p>
        </w:tc>
        <w:tc>
          <w:tcPr>
            <w:tcW w:w="7056" w:type="dxa"/>
          </w:tcPr>
          <w:p w14:paraId="239748A3" w14:textId="0D4503E9" w:rsidR="000A7022" w:rsidRPr="006F6F62" w:rsidRDefault="00113A39" w:rsidP="00582686">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https://fedsvc.pwc.com/ofis/</w:t>
            </w:r>
            <w:r w:rsidR="000A7022" w:rsidRPr="006F6F62">
              <w:rPr>
                <w:sz w:val="20"/>
                <w:lang w:val="en-GB"/>
              </w:rPr>
              <w:t>FederationMetadata/2007-06/FederationMetadata.xml</w:t>
            </w:r>
          </w:p>
        </w:tc>
      </w:tr>
      <w:tr w:rsidR="000A7022" w:rsidRPr="006F6F62" w14:paraId="4CAE319A" w14:textId="77777777" w:rsidTr="00582686">
        <w:tc>
          <w:tcPr>
            <w:cnfStyle w:val="001000000000" w:firstRow="0" w:lastRow="0" w:firstColumn="1" w:lastColumn="0" w:oddVBand="0" w:evenVBand="0" w:oddHBand="0" w:evenHBand="0" w:firstRowFirstColumn="0" w:firstRowLastColumn="0" w:lastRowFirstColumn="0" w:lastRowLastColumn="0"/>
            <w:tcW w:w="1728" w:type="dxa"/>
          </w:tcPr>
          <w:p w14:paraId="59C8811E" w14:textId="77777777" w:rsidR="000A7022" w:rsidRPr="006F6F62" w:rsidRDefault="000A7022" w:rsidP="00582686">
            <w:pPr>
              <w:pStyle w:val="Tabletext"/>
              <w:rPr>
                <w:sz w:val="20"/>
                <w:lang w:val="en-GB"/>
              </w:rPr>
            </w:pPr>
            <w:r w:rsidRPr="006F6F62">
              <w:rPr>
                <w:sz w:val="20"/>
                <w:lang w:val="en-GB"/>
              </w:rPr>
              <w:t>Signout URL</w:t>
            </w:r>
          </w:p>
        </w:tc>
        <w:tc>
          <w:tcPr>
            <w:tcW w:w="7056" w:type="dxa"/>
          </w:tcPr>
          <w:p w14:paraId="7C0E53B5" w14:textId="15951BA2" w:rsidR="000A7022" w:rsidRPr="006F6F62" w:rsidRDefault="00113A39" w:rsidP="00DB5F2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https://fedsvc.pwc.com/</w:t>
            </w:r>
            <w:r w:rsidR="00DB5F22" w:rsidRPr="006F6F62">
              <w:rPr>
                <w:sz w:val="20"/>
                <w:lang w:val="en-GB"/>
              </w:rPr>
              <w:t>ofis/public/SignOut.aspx</w:t>
            </w:r>
          </w:p>
        </w:tc>
      </w:tr>
      <w:tr w:rsidR="009239EC" w:rsidRPr="006F6F62" w14:paraId="13B5E388" w14:textId="77777777" w:rsidTr="00582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D75F4D2" w14:textId="6152E728" w:rsidR="009239EC" w:rsidRPr="006F6F62" w:rsidRDefault="009239EC" w:rsidP="00582686">
            <w:pPr>
              <w:pStyle w:val="Tabletext"/>
              <w:rPr>
                <w:sz w:val="20"/>
                <w:lang w:val="en-GB"/>
              </w:rPr>
            </w:pPr>
            <w:r>
              <w:rPr>
                <w:sz w:val="20"/>
                <w:lang w:val="en-GB"/>
              </w:rPr>
              <w:t>Certificate Thumbprint</w:t>
            </w:r>
          </w:p>
        </w:tc>
        <w:tc>
          <w:tcPr>
            <w:tcW w:w="7056" w:type="dxa"/>
          </w:tcPr>
          <w:p w14:paraId="113E0797" w14:textId="0D124830" w:rsidR="009239EC" w:rsidRPr="006F6F62" w:rsidRDefault="00877CB3" w:rsidP="00DB5F2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877CB3">
              <w:rPr>
                <w:sz w:val="20"/>
                <w:lang w:val="en-GB"/>
              </w:rPr>
              <w:t>2EE148D651630AACC591C806B5A5370090671F5A</w:t>
            </w:r>
          </w:p>
        </w:tc>
      </w:tr>
    </w:tbl>
    <w:p w14:paraId="31302B08" w14:textId="77777777" w:rsidR="0059369E" w:rsidRDefault="0059369E" w:rsidP="009239EC">
      <w:pPr>
        <w:pStyle w:val="bodytextbold"/>
      </w:pPr>
    </w:p>
    <w:p w14:paraId="228F585A" w14:textId="1DB4C7FB" w:rsidR="0059369E" w:rsidRPr="00F86C9D" w:rsidRDefault="0059369E" w:rsidP="002A5015">
      <w:pPr>
        <w:pStyle w:val="BodyText"/>
      </w:pPr>
      <w:r>
        <w:lastRenderedPageBreak/>
        <w:t xml:space="preserve">The </w:t>
      </w:r>
      <w:r w:rsidR="00E60F79">
        <w:t xml:space="preserve">Internal and </w:t>
      </w:r>
      <w:r>
        <w:t xml:space="preserve">External </w:t>
      </w:r>
      <w:r w:rsidR="002B1177">
        <w:t xml:space="preserve">Production </w:t>
      </w:r>
      <w:r w:rsidR="000C34E9">
        <w:t>Authentication</w:t>
      </w:r>
      <w:r>
        <w:t xml:space="preserve"> </w:t>
      </w:r>
      <w:hyperlink w:anchor="_Appendix_B_–_1" w:history="1">
        <w:r w:rsidRPr="00E60F79">
          <w:rPr>
            <w:rStyle w:val="Hyperlink"/>
          </w:rPr>
          <w:t>End Points</w:t>
        </w:r>
      </w:hyperlink>
      <w:r>
        <w:t xml:space="preserve"> are only to be used in cases where using the Identity Broker is not an option.</w:t>
      </w:r>
    </w:p>
    <w:p w14:paraId="48543385" w14:textId="77777777" w:rsidR="0053166C" w:rsidRPr="00F86C9D" w:rsidRDefault="0053166C" w:rsidP="00994031">
      <w:pPr>
        <w:pStyle w:val="Heading3"/>
      </w:pPr>
      <w:r w:rsidRPr="00F86C9D">
        <w:t>Offered claims</w:t>
      </w:r>
    </w:p>
    <w:p w14:paraId="485433C3" w14:textId="77777777" w:rsidR="0053166C" w:rsidRDefault="0053166C" w:rsidP="002A5015">
      <w:pPr>
        <w:pStyle w:val="BodyText"/>
      </w:pPr>
      <w:r w:rsidRPr="00F86C9D">
        <w:t xml:space="preserve">The following table </w:t>
      </w:r>
      <w:r w:rsidR="00A922A0" w:rsidRPr="00F86C9D">
        <w:t>list</w:t>
      </w:r>
      <w:r w:rsidR="00487298">
        <w:t>s</w:t>
      </w:r>
      <w:r w:rsidR="00A922A0" w:rsidRPr="00F86C9D">
        <w:t xml:space="preserve"> the </w:t>
      </w:r>
      <w:r w:rsidRPr="00F86C9D">
        <w:t xml:space="preserve">claim descriptors that are sent to an </w:t>
      </w:r>
      <w:r w:rsidR="00A922A0" w:rsidRPr="00F86C9D">
        <w:t>a</w:t>
      </w:r>
      <w:r w:rsidRPr="00F86C9D">
        <w:t>pplication</w:t>
      </w:r>
      <w:r w:rsidR="00A922A0" w:rsidRPr="00F86C9D">
        <w:t xml:space="preserve"> in the SAML/WS-Fed assertion</w:t>
      </w:r>
      <w:r w:rsidR="00487298">
        <w:t>.</w:t>
      </w:r>
    </w:p>
    <w:tbl>
      <w:tblPr>
        <w:tblStyle w:val="LightList-Accent14"/>
        <w:tblW w:w="9243" w:type="dxa"/>
        <w:tblInd w:w="828" w:type="dxa"/>
        <w:tblLayout w:type="fixed"/>
        <w:tblLook w:val="04A0" w:firstRow="1" w:lastRow="0" w:firstColumn="1" w:lastColumn="0" w:noHBand="0" w:noVBand="1"/>
      </w:tblPr>
      <w:tblGrid>
        <w:gridCol w:w="1772"/>
        <w:gridCol w:w="6120"/>
        <w:gridCol w:w="270"/>
        <w:gridCol w:w="1081"/>
      </w:tblGrid>
      <w:tr w:rsidR="00127070" w:rsidRPr="00F86C9D" w14:paraId="4AA50F8E" w14:textId="77777777" w:rsidTr="0012707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72" w:type="dxa"/>
          </w:tcPr>
          <w:p w14:paraId="768FCEA9" w14:textId="77777777" w:rsidR="00127070" w:rsidRPr="00F86C9D" w:rsidRDefault="00127070" w:rsidP="00127070">
            <w:pPr>
              <w:pStyle w:val="Tabletext"/>
            </w:pPr>
            <w:r w:rsidRPr="00F86C9D">
              <w:t>Claim Name</w:t>
            </w:r>
          </w:p>
        </w:tc>
        <w:tc>
          <w:tcPr>
            <w:tcW w:w="6120" w:type="dxa"/>
          </w:tcPr>
          <w:p w14:paraId="05F820E9" w14:textId="77777777" w:rsidR="00127070" w:rsidRPr="00F86C9D" w:rsidRDefault="00127070" w:rsidP="00127070">
            <w:pPr>
              <w:pStyle w:val="Tabletext"/>
              <w:cnfStyle w:val="100000000000" w:firstRow="1" w:lastRow="0" w:firstColumn="0" w:lastColumn="0" w:oddVBand="0" w:evenVBand="0" w:oddHBand="0" w:evenHBand="0" w:firstRowFirstColumn="0" w:firstRowLastColumn="0" w:lastRowFirstColumn="0" w:lastRowLastColumn="0"/>
            </w:pPr>
            <w:r w:rsidRPr="00F86C9D">
              <w:t>Claim Type</w:t>
            </w:r>
          </w:p>
        </w:tc>
        <w:tc>
          <w:tcPr>
            <w:tcW w:w="1351" w:type="dxa"/>
            <w:gridSpan w:val="2"/>
          </w:tcPr>
          <w:p w14:paraId="1B133355" w14:textId="77777777" w:rsidR="00127070" w:rsidRPr="00F86C9D" w:rsidRDefault="00127070" w:rsidP="00127070">
            <w:pPr>
              <w:pStyle w:val="Tabletext"/>
              <w:cnfStyle w:val="100000000000" w:firstRow="1" w:lastRow="0" w:firstColumn="0" w:lastColumn="0" w:oddVBand="0" w:evenVBand="0" w:oddHBand="0" w:evenHBand="0" w:firstRowFirstColumn="0" w:firstRowLastColumn="0" w:lastRowFirstColumn="0" w:lastRowLastColumn="0"/>
            </w:pPr>
            <w:r>
              <w:t>Availability</w:t>
            </w:r>
          </w:p>
        </w:tc>
      </w:tr>
      <w:tr w:rsidR="00127070" w:rsidRPr="00F86C9D" w14:paraId="319C332F" w14:textId="77777777" w:rsidTr="00A0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3952A5F5" w14:textId="77777777" w:rsidR="00127070" w:rsidRDefault="00127070" w:rsidP="00127070">
            <w:pPr>
              <w:pStyle w:val="Tabletext"/>
              <w:rPr>
                <w:rFonts w:ascii="Calibri" w:hAnsi="Calibri"/>
                <w:color w:val="000000"/>
                <w:sz w:val="20"/>
              </w:rPr>
            </w:pPr>
            <w:r w:rsidRPr="003D0F80">
              <w:rPr>
                <w:rFonts w:ascii="Calibri" w:hAnsi="Calibri"/>
                <w:color w:val="000000"/>
                <w:sz w:val="20"/>
              </w:rPr>
              <w:t>Immutable ID</w:t>
            </w:r>
          </w:p>
          <w:p w14:paraId="32B58D02" w14:textId="492377C4" w:rsidR="00127070" w:rsidRPr="002C7A2C" w:rsidRDefault="00127070" w:rsidP="00127070">
            <w:pPr>
              <w:pStyle w:val="Tabletext"/>
              <w:rPr>
                <w:i/>
                <w:sz w:val="20"/>
                <w:lang w:val="en-GB"/>
              </w:rPr>
            </w:pPr>
            <w:r w:rsidRPr="002C7A2C">
              <w:rPr>
                <w:rFonts w:ascii="Calibri" w:hAnsi="Calibri"/>
                <w:b w:val="0"/>
                <w:i/>
                <w:color w:val="000000"/>
                <w:sz w:val="12"/>
                <w:lang w:val="en-GB"/>
              </w:rPr>
              <w:t>(ObjectID of AD User Object)</w:t>
            </w:r>
          </w:p>
        </w:tc>
        <w:tc>
          <w:tcPr>
            <w:tcW w:w="6390" w:type="dxa"/>
            <w:gridSpan w:val="2"/>
            <w:vAlign w:val="center"/>
          </w:tcPr>
          <w:p w14:paraId="6D39D927" w14:textId="3F4260AD"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715081">
              <w:rPr>
                <w:rFonts w:ascii="Calibri" w:hAnsi="Calibri"/>
                <w:color w:val="000000"/>
                <w:sz w:val="17"/>
                <w:szCs w:val="17"/>
              </w:rPr>
              <w:t>http://schemas.microsoft.com/liveid/federation/2008/05/immutableid</w:t>
            </w:r>
          </w:p>
          <w:p w14:paraId="79EF59DE" w14:textId="0E4E7724" w:rsidR="00715081" w:rsidRPr="00715081" w:rsidRDefault="00715081" w:rsidP="00715081">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sidRPr="00715081">
              <w:rPr>
                <w:rFonts w:ascii="Calibri" w:hAnsi="Calibri"/>
                <w:color w:val="000000"/>
                <w:sz w:val="12"/>
                <w:lang w:val="en-GB"/>
              </w:rPr>
              <w:t>(</w:t>
            </w:r>
            <w:r w:rsidR="00F7120E">
              <w:rPr>
                <w:rFonts w:ascii="Calibri" w:hAnsi="Calibri"/>
                <w:color w:val="000000"/>
                <w:sz w:val="12"/>
                <w:lang w:val="en-GB"/>
              </w:rPr>
              <w:t xml:space="preserve">e.g. </w:t>
            </w:r>
            <w:r>
              <w:rPr>
                <w:rFonts w:ascii="Calibri" w:hAnsi="Calibri"/>
                <w:color w:val="000000"/>
                <w:sz w:val="12"/>
                <w:lang w:val="en-GB"/>
              </w:rPr>
              <w:t>HgiFbvcDr</w:t>
            </w:r>
            <w:r w:rsidRPr="00715081">
              <w:rPr>
                <w:rFonts w:ascii="Calibri" w:hAnsi="Calibri"/>
                <w:color w:val="000000"/>
                <w:sz w:val="12"/>
                <w:lang w:val="en-GB"/>
              </w:rPr>
              <w:t>U</w:t>
            </w:r>
            <w:r>
              <w:rPr>
                <w:rFonts w:ascii="Calibri" w:hAnsi="Calibri"/>
                <w:color w:val="000000"/>
                <w:sz w:val="12"/>
                <w:lang w:val="en-GB"/>
              </w:rPr>
              <w:t>p</w:t>
            </w:r>
            <w:r w:rsidRPr="00715081">
              <w:rPr>
                <w:rFonts w:ascii="Calibri" w:hAnsi="Calibri"/>
                <w:color w:val="000000"/>
                <w:sz w:val="12"/>
                <w:lang w:val="en-GB"/>
              </w:rPr>
              <w:t>ELcQ6B4IxGA==)</w:t>
            </w:r>
          </w:p>
        </w:tc>
        <w:tc>
          <w:tcPr>
            <w:tcW w:w="1081" w:type="dxa"/>
            <w:vAlign w:val="bottom"/>
          </w:tcPr>
          <w:p w14:paraId="6E57992D" w14:textId="77777777" w:rsidR="00127070" w:rsidRPr="00F86C9D"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0956CA54" w14:textId="77777777" w:rsidTr="00A06D3D">
        <w:tc>
          <w:tcPr>
            <w:cnfStyle w:val="001000000000" w:firstRow="0" w:lastRow="0" w:firstColumn="1" w:lastColumn="0" w:oddVBand="0" w:evenVBand="0" w:oddHBand="0" w:evenHBand="0" w:firstRowFirstColumn="0" w:firstRowLastColumn="0" w:lastRowFirstColumn="0" w:lastRowLastColumn="0"/>
            <w:tcW w:w="1772" w:type="dxa"/>
            <w:vAlign w:val="bottom"/>
          </w:tcPr>
          <w:p w14:paraId="506451D6" w14:textId="77777777" w:rsidR="00127070" w:rsidRDefault="00127070" w:rsidP="00127070">
            <w:pPr>
              <w:pStyle w:val="Tabletext"/>
              <w:rPr>
                <w:rFonts w:ascii="Calibri" w:hAnsi="Calibri"/>
                <w:color w:val="000000"/>
                <w:sz w:val="20"/>
              </w:rPr>
            </w:pPr>
            <w:r w:rsidRPr="00B97B6B">
              <w:rPr>
                <w:rFonts w:ascii="Calibri" w:hAnsi="Calibri"/>
                <w:color w:val="000000"/>
                <w:sz w:val="20"/>
              </w:rPr>
              <w:t>Authentication Instant</w:t>
            </w:r>
          </w:p>
          <w:p w14:paraId="33A46EB0"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(Time of User Authentication)</w:t>
            </w:r>
          </w:p>
        </w:tc>
        <w:tc>
          <w:tcPr>
            <w:tcW w:w="6390" w:type="dxa"/>
            <w:gridSpan w:val="2"/>
            <w:vAlign w:val="center"/>
          </w:tcPr>
          <w:p w14:paraId="0C7382BA" w14:textId="2394C459" w:rsidR="00127070" w:rsidRDefault="000D1B6E"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0D1B6E">
              <w:rPr>
                <w:rFonts w:ascii="Calibri" w:hAnsi="Calibri"/>
                <w:color w:val="000000"/>
                <w:sz w:val="17"/>
                <w:szCs w:val="17"/>
              </w:rPr>
              <w:t>http://schemas.microsoft.com/ws/2008/06/identity/claims/authenticationinstant</w:t>
            </w:r>
          </w:p>
          <w:p w14:paraId="463717A6" w14:textId="1C7613FE" w:rsidR="000D1B6E" w:rsidRPr="000D1B6E" w:rsidRDefault="000D1B6E" w:rsidP="00127070">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sidRPr="000D1B6E">
              <w:rPr>
                <w:rFonts w:ascii="Calibri" w:hAnsi="Calibri"/>
                <w:color w:val="000000"/>
                <w:sz w:val="12"/>
                <w:lang w:val="en-GB"/>
              </w:rPr>
              <w:t>(</w:t>
            </w:r>
            <w:r w:rsidR="00F7120E">
              <w:rPr>
                <w:rFonts w:ascii="Calibri" w:hAnsi="Calibri"/>
                <w:color w:val="000000"/>
                <w:sz w:val="12"/>
                <w:lang w:val="en-GB"/>
              </w:rPr>
              <w:t xml:space="preserve">e.g. </w:t>
            </w:r>
            <w:r w:rsidR="00715081" w:rsidRPr="00715081">
              <w:rPr>
                <w:rFonts w:ascii="Calibri" w:hAnsi="Calibri"/>
                <w:color w:val="000000"/>
                <w:sz w:val="12"/>
                <w:lang w:val="en-GB"/>
              </w:rPr>
              <w:t>2016-05-03T11:21:46.862Z</w:t>
            </w:r>
            <w:r w:rsidRPr="000D1B6E">
              <w:rPr>
                <w:rFonts w:ascii="Calibri" w:hAnsi="Calibri"/>
                <w:color w:val="000000"/>
                <w:sz w:val="12"/>
                <w:lang w:val="en-GB"/>
              </w:rPr>
              <w:t>)</w:t>
            </w:r>
          </w:p>
        </w:tc>
        <w:tc>
          <w:tcPr>
            <w:tcW w:w="1081" w:type="dxa"/>
            <w:vAlign w:val="bottom"/>
          </w:tcPr>
          <w:p w14:paraId="4A93209B" w14:textId="77777777" w:rsidR="00127070" w:rsidRPr="00B97B6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sidRPr="00B97B6B">
              <w:rPr>
                <w:rFonts w:ascii="Calibri" w:hAnsi="Calibri"/>
                <w:color w:val="000000"/>
                <w:sz w:val="22"/>
                <w:szCs w:val="22"/>
              </w:rPr>
              <w:t>Int / Ext</w:t>
            </w:r>
          </w:p>
        </w:tc>
      </w:tr>
      <w:tr w:rsidR="00127070" w:rsidRPr="00F86C9D" w14:paraId="7CFE007D" w14:textId="77777777" w:rsidTr="00A06D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619CC132" w14:textId="77777777" w:rsidR="00127070" w:rsidRDefault="00127070" w:rsidP="00127070">
            <w:pPr>
              <w:pStyle w:val="Tabletext"/>
              <w:rPr>
                <w:rFonts w:ascii="Calibri" w:hAnsi="Calibri"/>
                <w:color w:val="000000"/>
                <w:sz w:val="20"/>
              </w:rPr>
            </w:pPr>
            <w:r w:rsidRPr="00B97B6B">
              <w:rPr>
                <w:rFonts w:ascii="Calibri" w:hAnsi="Calibri"/>
                <w:color w:val="000000"/>
                <w:sz w:val="20"/>
              </w:rPr>
              <w:t>Authentication Method</w:t>
            </w:r>
          </w:p>
          <w:p w14:paraId="55AC7C58" w14:textId="53041A37" w:rsidR="00127070" w:rsidRPr="002C7A2C" w:rsidRDefault="00127070" w:rsidP="00F7120E">
            <w:pPr>
              <w:pStyle w:val="Tabletext"/>
              <w:rPr>
                <w:i/>
                <w:sz w:val="20"/>
                <w:lang w:val="en-GB"/>
              </w:rPr>
            </w:pPr>
            <w:r w:rsidRPr="002C7A2C">
              <w:rPr>
                <w:rFonts w:ascii="Calibri" w:hAnsi="Calibri"/>
                <w:b w:val="0"/>
                <w:i/>
                <w:color w:val="000000"/>
                <w:sz w:val="12"/>
                <w:lang w:val="en-GB"/>
              </w:rPr>
              <w:t>(Login Method</w:t>
            </w:r>
            <w:r w:rsidR="00F7120E">
              <w:rPr>
                <w:rFonts w:ascii="Calibri" w:hAnsi="Calibri"/>
                <w:b w:val="0"/>
                <w:i/>
                <w:color w:val="000000"/>
                <w:sz w:val="12"/>
                <w:lang w:val="en-GB"/>
              </w:rPr>
              <w:t xml:space="preserve"> via SAML Context Class</w:t>
            </w:r>
            <w:r w:rsidRPr="002C7A2C">
              <w:rPr>
                <w:rFonts w:ascii="Calibri" w:hAnsi="Calibri"/>
                <w:b w:val="0"/>
                <w:i/>
                <w:color w:val="000000"/>
                <w:sz w:val="12"/>
                <w:lang w:val="en-GB"/>
              </w:rPr>
              <w:t>)</w:t>
            </w:r>
          </w:p>
        </w:tc>
        <w:tc>
          <w:tcPr>
            <w:tcW w:w="6390" w:type="dxa"/>
            <w:gridSpan w:val="2"/>
            <w:vAlign w:val="center"/>
          </w:tcPr>
          <w:p w14:paraId="49F0A3D3" w14:textId="469B2E8D" w:rsidR="00127070" w:rsidRPr="00A06D3D"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color w:val="000000"/>
                <w:sz w:val="17"/>
                <w:szCs w:val="17"/>
              </w:rPr>
              <w:t>http://schemas.microsoft.com/ws/2008/06/identity/claims/authenticationmethod</w:t>
            </w:r>
          </w:p>
          <w:p w14:paraId="552B2C5C" w14:textId="78E9ACEB" w:rsidR="00715081" w:rsidRPr="00B97B6B" w:rsidRDefault="00715081" w:rsidP="00127070">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sidRPr="00A06D3D">
              <w:rPr>
                <w:rFonts w:ascii="Calibri" w:hAnsi="Calibri" w:cs="Segoe UI"/>
                <w:sz w:val="12"/>
              </w:rPr>
              <w:t>(</w:t>
            </w:r>
            <w:r w:rsidR="00F7120E" w:rsidRPr="00A06D3D">
              <w:rPr>
                <w:rFonts w:ascii="Calibri" w:hAnsi="Calibri"/>
                <w:color w:val="000000"/>
                <w:sz w:val="12"/>
                <w:lang w:val="en-GB"/>
              </w:rPr>
              <w:t xml:space="preserve">e.g. </w:t>
            </w:r>
            <w:r w:rsidRPr="00A06D3D">
              <w:rPr>
                <w:rFonts w:ascii="Calibri" w:hAnsi="Calibri" w:cs="Segoe UI"/>
                <w:sz w:val="12"/>
              </w:rPr>
              <w:t>urn:oasis:names:tc:SAML:2.0:ac:classes:X509)</w:t>
            </w:r>
          </w:p>
        </w:tc>
        <w:tc>
          <w:tcPr>
            <w:tcW w:w="1081" w:type="dxa"/>
            <w:vAlign w:val="bottom"/>
          </w:tcPr>
          <w:p w14:paraId="7451B0F1" w14:textId="77777777" w:rsidR="00127070" w:rsidRPr="00B97B6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sidRPr="00B97B6B">
              <w:rPr>
                <w:rFonts w:ascii="Calibri" w:hAnsi="Calibri"/>
                <w:color w:val="000000"/>
                <w:sz w:val="22"/>
                <w:szCs w:val="22"/>
              </w:rPr>
              <w:t>Int / Ext</w:t>
            </w:r>
          </w:p>
        </w:tc>
      </w:tr>
      <w:tr w:rsidR="00127070" w:rsidRPr="00F86C9D" w14:paraId="38A4E85B" w14:textId="77777777" w:rsidTr="00A06D3D">
        <w:tc>
          <w:tcPr>
            <w:cnfStyle w:val="001000000000" w:firstRow="0" w:lastRow="0" w:firstColumn="1" w:lastColumn="0" w:oddVBand="0" w:evenVBand="0" w:oddHBand="0" w:evenHBand="0" w:firstRowFirstColumn="0" w:firstRowLastColumn="0" w:lastRowFirstColumn="0" w:lastRowLastColumn="0"/>
            <w:tcW w:w="1772" w:type="dxa"/>
            <w:vAlign w:val="bottom"/>
          </w:tcPr>
          <w:p w14:paraId="23A43496" w14:textId="77777777" w:rsidR="00127070" w:rsidRDefault="00127070" w:rsidP="00127070">
            <w:pPr>
              <w:pStyle w:val="Tabletext"/>
              <w:rPr>
                <w:rFonts w:ascii="Calibri" w:hAnsi="Calibri"/>
                <w:color w:val="000000"/>
                <w:sz w:val="20"/>
                <w:lang w:val="en-GB"/>
              </w:rPr>
            </w:pPr>
            <w:r w:rsidRPr="003D0F80">
              <w:rPr>
                <w:rFonts w:ascii="Calibri" w:hAnsi="Calibri"/>
                <w:color w:val="000000"/>
                <w:sz w:val="20"/>
                <w:lang w:val="en-GB"/>
              </w:rPr>
              <w:t>Role</w:t>
            </w:r>
          </w:p>
          <w:p w14:paraId="6D821317" w14:textId="357F6D5A" w:rsidR="00127070" w:rsidRPr="002C7A2C" w:rsidRDefault="00127070" w:rsidP="00127070">
            <w:pPr>
              <w:pStyle w:val="Tabletext"/>
              <w:rPr>
                <w:b w:val="0"/>
                <w:i/>
                <w:sz w:val="20"/>
                <w:lang w:val="en-GB"/>
              </w:rPr>
            </w:pPr>
            <w:r w:rsidRPr="002C7A2C">
              <w:rPr>
                <w:rFonts w:ascii="Calibri" w:hAnsi="Calibri"/>
                <w:b w:val="0"/>
                <w:i/>
                <w:color w:val="000000"/>
                <w:sz w:val="12"/>
                <w:lang w:val="en-GB"/>
              </w:rPr>
              <w:t>(Group</w:t>
            </w:r>
            <w:r w:rsidR="00F7120E">
              <w:rPr>
                <w:rFonts w:ascii="Calibri" w:hAnsi="Calibri"/>
                <w:b w:val="0"/>
                <w:i/>
                <w:color w:val="000000"/>
                <w:sz w:val="12"/>
                <w:lang w:val="en-GB"/>
              </w:rPr>
              <w:t>(</w:t>
            </w:r>
            <w:r w:rsidRPr="002C7A2C">
              <w:rPr>
                <w:rFonts w:ascii="Calibri" w:hAnsi="Calibri"/>
                <w:b w:val="0"/>
                <w:i/>
                <w:color w:val="000000"/>
                <w:sz w:val="12"/>
                <w:lang w:val="en-GB"/>
              </w:rPr>
              <w:t>s</w:t>
            </w:r>
            <w:r w:rsidR="00F7120E">
              <w:rPr>
                <w:rFonts w:ascii="Calibri" w:hAnsi="Calibri"/>
                <w:b w:val="0"/>
                <w:i/>
                <w:color w:val="000000"/>
                <w:sz w:val="12"/>
                <w:lang w:val="en-GB"/>
              </w:rPr>
              <w:t>)</w:t>
            </w:r>
            <w:r w:rsidRPr="002C7A2C">
              <w:rPr>
                <w:rFonts w:ascii="Calibri" w:hAnsi="Calibri"/>
                <w:b w:val="0"/>
                <w:i/>
                <w:color w:val="000000"/>
                <w:sz w:val="12"/>
                <w:lang w:val="en-GB"/>
              </w:rPr>
              <w:t xml:space="preserve"> a User Belongs to Global AD)</w:t>
            </w:r>
          </w:p>
        </w:tc>
        <w:tc>
          <w:tcPr>
            <w:tcW w:w="6390" w:type="dxa"/>
            <w:gridSpan w:val="2"/>
            <w:vAlign w:val="center"/>
          </w:tcPr>
          <w:p w14:paraId="322346D4" w14:textId="78FBD5C6" w:rsidR="00715081" w:rsidRPr="00715081" w:rsidRDefault="00715081" w:rsidP="00A06D3D">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F7120E">
              <w:rPr>
                <w:rFonts w:ascii="Calibri" w:hAnsi="Calibri"/>
                <w:color w:val="000000"/>
                <w:sz w:val="17"/>
                <w:szCs w:val="17"/>
              </w:rPr>
              <w:t>http://schemas.microsoft.com/ws/2008/06/identity/claims/role</w:t>
            </w:r>
          </w:p>
        </w:tc>
        <w:tc>
          <w:tcPr>
            <w:tcW w:w="1081" w:type="dxa"/>
            <w:vAlign w:val="bottom"/>
          </w:tcPr>
          <w:p w14:paraId="0E60F508" w14:textId="77777777" w:rsidR="00127070" w:rsidRPr="00F86C9D"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3BBF8884" w14:textId="77777777" w:rsidTr="00127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2972CA98" w14:textId="77777777" w:rsidR="00127070" w:rsidRDefault="00127070" w:rsidP="00127070">
            <w:pPr>
              <w:pStyle w:val="Tabletext"/>
              <w:rPr>
                <w:rFonts w:ascii="Calibri" w:hAnsi="Calibri"/>
                <w:color w:val="000000"/>
                <w:sz w:val="20"/>
                <w:lang w:val="en-GB"/>
              </w:rPr>
            </w:pPr>
            <w:r w:rsidRPr="003D0F80">
              <w:rPr>
                <w:rFonts w:ascii="Calibri" w:hAnsi="Calibri"/>
                <w:color w:val="000000"/>
                <w:sz w:val="20"/>
                <w:lang w:val="en-GB"/>
              </w:rPr>
              <w:t>Windows Account Name</w:t>
            </w:r>
          </w:p>
          <w:p w14:paraId="33D2F366" w14:textId="4F4CD140" w:rsidR="00127070" w:rsidRPr="002C7A2C" w:rsidRDefault="00127070" w:rsidP="00127070">
            <w:pPr>
              <w:pStyle w:val="Tabletext"/>
              <w:rPr>
                <w:i/>
                <w:sz w:val="20"/>
                <w:lang w:val="en-GB"/>
              </w:rPr>
            </w:pPr>
            <w:r w:rsidRPr="002C7A2C">
              <w:rPr>
                <w:rFonts w:ascii="Calibri" w:hAnsi="Calibri"/>
                <w:b w:val="0"/>
                <w:i/>
                <w:color w:val="000000"/>
                <w:sz w:val="12"/>
                <w:lang w:val="en-GB"/>
              </w:rPr>
              <w:t>(PPI for External Users and AD User SID for Internal Users)</w:t>
            </w:r>
          </w:p>
        </w:tc>
        <w:tc>
          <w:tcPr>
            <w:tcW w:w="6390" w:type="dxa"/>
            <w:gridSpan w:val="2"/>
            <w:vAlign w:val="bottom"/>
          </w:tcPr>
          <w:p w14:paraId="792CD850" w14:textId="3F53109C"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F7120E">
              <w:rPr>
                <w:rFonts w:ascii="Calibri" w:hAnsi="Calibri"/>
                <w:color w:val="000000"/>
                <w:sz w:val="17"/>
                <w:szCs w:val="17"/>
              </w:rPr>
              <w:t>http://schemas.microsoft.com/ws/2008/06/identity/claims/windowsaccountname</w:t>
            </w:r>
          </w:p>
          <w:p w14:paraId="3ED06327" w14:textId="76B25DD3" w:rsidR="00715081" w:rsidRPr="00FA7F97" w:rsidRDefault="00715081" w:rsidP="00CA3231">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p>
        </w:tc>
        <w:tc>
          <w:tcPr>
            <w:tcW w:w="1081" w:type="dxa"/>
            <w:vAlign w:val="bottom"/>
          </w:tcPr>
          <w:p w14:paraId="5B789380" w14:textId="77777777" w:rsidR="00127070" w:rsidRPr="00F86C9D"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25A44193"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5AB8D902"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EmployeeID</w:t>
            </w:r>
          </w:p>
          <w:p w14:paraId="0069FDAB" w14:textId="77777777" w:rsidR="00127070" w:rsidRPr="00A06D3D" w:rsidRDefault="00127070" w:rsidP="00127070">
            <w:pPr>
              <w:pStyle w:val="Tabletext"/>
              <w:rPr>
                <w:rFonts w:ascii="Calibri" w:hAnsi="Calibri"/>
                <w:i/>
                <w:color w:val="000000"/>
                <w:sz w:val="20"/>
              </w:rPr>
            </w:pPr>
            <w:r w:rsidRPr="00A06D3D">
              <w:rPr>
                <w:rFonts w:ascii="Calibri" w:hAnsi="Calibri"/>
                <w:b w:val="0"/>
                <w:i/>
                <w:color w:val="000000"/>
                <w:sz w:val="12"/>
                <w:lang w:val="en-GB"/>
              </w:rPr>
              <w:t>(Employee ID)</w:t>
            </w:r>
          </w:p>
        </w:tc>
        <w:tc>
          <w:tcPr>
            <w:tcW w:w="6390" w:type="dxa"/>
            <w:gridSpan w:val="2"/>
            <w:vAlign w:val="center"/>
          </w:tcPr>
          <w:p w14:paraId="5C2A39E9" w14:textId="51044E97"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eastAsiaTheme="minorHAnsi" w:hAnsi="Calibri" w:cstheme="minorBidi"/>
                <w:color w:val="000000" w:themeColor="text1"/>
                <w:sz w:val="17"/>
                <w:szCs w:val="17"/>
                <w:lang w:val="en-GB"/>
              </w:rPr>
            </w:pPr>
            <w:r w:rsidRPr="00A06D3D">
              <w:rPr>
                <w:rFonts w:ascii="Calibri" w:eastAsiaTheme="minorHAnsi" w:hAnsi="Calibri" w:cs="Arial"/>
                <w:color w:val="000000" w:themeColor="text1"/>
                <w:sz w:val="17"/>
                <w:szCs w:val="17"/>
                <w:shd w:val="clear" w:color="auto" w:fill="FFFFFF"/>
                <w:lang w:val="en-GB"/>
              </w:rPr>
              <w:t>http://schemas.pwc.com/identity/claims/employeeid</w:t>
            </w:r>
          </w:p>
          <w:p w14:paraId="7D3537B9" w14:textId="379BB5AC" w:rsidR="00715081" w:rsidRPr="00A06D3D" w:rsidRDefault="00715081" w:rsidP="002C7A2C">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cs="Segoe UI"/>
                <w:sz w:val="12"/>
              </w:rPr>
              <w:t>(</w:t>
            </w:r>
            <w:r w:rsidR="00F7120E" w:rsidRPr="00A06D3D">
              <w:rPr>
                <w:rFonts w:ascii="Calibri" w:hAnsi="Calibri"/>
                <w:color w:val="000000"/>
                <w:sz w:val="12"/>
                <w:lang w:val="en-GB"/>
              </w:rPr>
              <w:t xml:space="preserve">e.g. </w:t>
            </w:r>
            <w:r w:rsidR="002C7A2C" w:rsidRPr="00A06D3D">
              <w:rPr>
                <w:rFonts w:ascii="Calibri" w:hAnsi="Calibri" w:cs="Segoe UI"/>
                <w:sz w:val="12"/>
              </w:rPr>
              <w:t>00300823264</w:t>
            </w:r>
            <w:r w:rsidRPr="00A06D3D">
              <w:rPr>
                <w:rFonts w:ascii="Calibri" w:hAnsi="Calibri" w:cs="Segoe UI"/>
                <w:sz w:val="12"/>
              </w:rPr>
              <w:t>)</w:t>
            </w:r>
          </w:p>
        </w:tc>
        <w:tc>
          <w:tcPr>
            <w:tcW w:w="1081" w:type="dxa"/>
            <w:vAlign w:val="bottom"/>
          </w:tcPr>
          <w:p w14:paraId="7DA7B3A8" w14:textId="77777777"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A06D3D">
              <w:rPr>
                <w:rFonts w:ascii="Calibri" w:hAnsi="Calibri"/>
                <w:color w:val="000000"/>
                <w:sz w:val="22"/>
                <w:szCs w:val="22"/>
              </w:rPr>
              <w:t>Internal</w:t>
            </w:r>
          </w:p>
        </w:tc>
      </w:tr>
      <w:tr w:rsidR="00127070" w:rsidRPr="00F86C9D" w14:paraId="67429D36"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29745C86"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LineofService</w:t>
            </w:r>
          </w:p>
          <w:p w14:paraId="700E5C64" w14:textId="77777777" w:rsidR="00127070" w:rsidRPr="00A06D3D" w:rsidRDefault="00127070" w:rsidP="00127070">
            <w:pPr>
              <w:pStyle w:val="Tabletext"/>
              <w:rPr>
                <w:rFonts w:ascii="Calibri" w:hAnsi="Calibri"/>
                <w:i/>
                <w:color w:val="000000"/>
                <w:sz w:val="20"/>
              </w:rPr>
            </w:pPr>
            <w:r w:rsidRPr="00A06D3D">
              <w:rPr>
                <w:rFonts w:ascii="Calibri" w:hAnsi="Calibri"/>
                <w:b w:val="0"/>
                <w:i/>
                <w:color w:val="000000"/>
                <w:sz w:val="12"/>
                <w:lang w:val="en-GB"/>
              </w:rPr>
              <w:t>(LoS information)</w:t>
            </w:r>
          </w:p>
        </w:tc>
        <w:tc>
          <w:tcPr>
            <w:tcW w:w="6390" w:type="dxa"/>
            <w:gridSpan w:val="2"/>
            <w:vAlign w:val="center"/>
          </w:tcPr>
          <w:p w14:paraId="279304C2" w14:textId="3A542959" w:rsidR="00127070" w:rsidRPr="00A06D3D" w:rsidRDefault="00127070" w:rsidP="00127070">
            <w:pPr>
              <w:pStyle w:val="Tabletext"/>
              <w:cnfStyle w:val="000000100000" w:firstRow="0" w:lastRow="0" w:firstColumn="0" w:lastColumn="0" w:oddVBand="0" w:evenVBand="0" w:oddHBand="1" w:evenHBand="0" w:firstRowFirstColumn="0" w:firstRowLastColumn="0" w:lastRowFirstColumn="0" w:lastRowLastColumn="0"/>
              <w:rPr>
                <w:rFonts w:ascii="Calibri" w:eastAsiaTheme="minorHAnsi" w:hAnsi="Calibri" w:cstheme="minorBidi"/>
                <w:sz w:val="17"/>
                <w:szCs w:val="17"/>
                <w:lang w:val="en-GB"/>
              </w:rPr>
            </w:pPr>
            <w:r w:rsidRPr="00A06D3D">
              <w:rPr>
                <w:rFonts w:ascii="Calibri" w:eastAsiaTheme="minorHAnsi" w:hAnsi="Calibri" w:cs="Arial"/>
                <w:sz w:val="17"/>
                <w:szCs w:val="17"/>
                <w:shd w:val="clear" w:color="auto" w:fill="FFFFFF"/>
                <w:lang w:val="en-GB"/>
              </w:rPr>
              <w:t>http://schemas.pwc.com/identity/claims/lineofservice</w:t>
            </w:r>
          </w:p>
          <w:p w14:paraId="71FB4EC1" w14:textId="6B955C87" w:rsidR="00715081" w:rsidRPr="00A06D3D" w:rsidRDefault="00715081" w:rsidP="002C7A2C">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cs="Segoe UI"/>
                <w:sz w:val="12"/>
              </w:rPr>
              <w:t>(</w:t>
            </w:r>
            <w:r w:rsidR="00F7120E" w:rsidRPr="00A06D3D">
              <w:rPr>
                <w:rFonts w:ascii="Calibri" w:hAnsi="Calibri"/>
                <w:color w:val="000000"/>
                <w:sz w:val="12"/>
                <w:lang w:val="en-GB"/>
              </w:rPr>
              <w:t xml:space="preserve">e.g. </w:t>
            </w:r>
            <w:r w:rsidR="002C7A2C" w:rsidRPr="00A06D3D">
              <w:rPr>
                <w:rFonts w:ascii="Calibri" w:hAnsi="Calibri" w:cs="Segoe UI"/>
                <w:sz w:val="12"/>
              </w:rPr>
              <w:t>US – IFS)</w:t>
            </w:r>
          </w:p>
        </w:tc>
        <w:tc>
          <w:tcPr>
            <w:tcW w:w="1081" w:type="dxa"/>
            <w:vAlign w:val="bottom"/>
          </w:tcPr>
          <w:p w14:paraId="510927A4" w14:textId="77777777" w:rsidR="00127070" w:rsidRPr="00A06D3D" w:rsidRDefault="00127070"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A06D3D">
              <w:rPr>
                <w:rFonts w:ascii="Calibri" w:hAnsi="Calibri"/>
                <w:color w:val="000000"/>
                <w:sz w:val="22"/>
                <w:szCs w:val="22"/>
              </w:rPr>
              <w:t>Internal</w:t>
            </w:r>
          </w:p>
        </w:tc>
      </w:tr>
      <w:tr w:rsidR="00127070" w:rsidRPr="00F86C9D" w14:paraId="3CF70A29"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01960A45"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OfficePhone</w:t>
            </w:r>
          </w:p>
          <w:p w14:paraId="7414B0E3" w14:textId="77777777" w:rsidR="00127070" w:rsidRPr="00A06D3D" w:rsidRDefault="00127070" w:rsidP="00127070">
            <w:pPr>
              <w:pStyle w:val="Tabletext"/>
              <w:rPr>
                <w:rFonts w:ascii="Calibri" w:hAnsi="Calibri"/>
                <w:i/>
                <w:color w:val="000000"/>
                <w:sz w:val="20"/>
              </w:rPr>
            </w:pPr>
            <w:r w:rsidRPr="00A06D3D">
              <w:rPr>
                <w:rFonts w:ascii="Calibri" w:hAnsi="Calibri"/>
                <w:b w:val="0"/>
                <w:i/>
                <w:color w:val="000000"/>
                <w:sz w:val="12"/>
                <w:lang w:val="en-GB"/>
              </w:rPr>
              <w:t>(Office Phone)</w:t>
            </w:r>
          </w:p>
        </w:tc>
        <w:tc>
          <w:tcPr>
            <w:tcW w:w="6390" w:type="dxa"/>
            <w:gridSpan w:val="2"/>
            <w:vAlign w:val="center"/>
          </w:tcPr>
          <w:p w14:paraId="46E9A133" w14:textId="7755EC74"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eastAsiaTheme="minorHAnsi" w:hAnsi="Calibri" w:cstheme="minorBidi"/>
                <w:color w:val="000000" w:themeColor="text1"/>
                <w:sz w:val="17"/>
                <w:szCs w:val="17"/>
                <w:lang w:val="en-GB"/>
              </w:rPr>
            </w:pPr>
            <w:r w:rsidRPr="00A06D3D">
              <w:rPr>
                <w:rFonts w:ascii="Calibri" w:eastAsiaTheme="minorHAnsi" w:hAnsi="Calibri" w:cs="Arial"/>
                <w:color w:val="000000" w:themeColor="text1"/>
                <w:sz w:val="17"/>
                <w:szCs w:val="17"/>
                <w:shd w:val="clear" w:color="auto" w:fill="FFFFFF"/>
                <w:lang w:val="en-GB"/>
              </w:rPr>
              <w:t>http://schemas.pwc.com/identity/claims/officephone</w:t>
            </w:r>
          </w:p>
          <w:p w14:paraId="58D2DAAB" w14:textId="5C0B871A" w:rsidR="00715081" w:rsidRPr="00A06D3D" w:rsidRDefault="00715081" w:rsidP="00CA3231">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cs="Segoe UI"/>
                <w:color w:val="000000" w:themeColor="text1"/>
                <w:sz w:val="12"/>
              </w:rPr>
              <w:t>(</w:t>
            </w:r>
            <w:r w:rsidR="00F7120E" w:rsidRPr="00A06D3D">
              <w:rPr>
                <w:rFonts w:ascii="Calibri" w:hAnsi="Calibri"/>
                <w:color w:val="000000" w:themeColor="text1"/>
                <w:sz w:val="12"/>
                <w:lang w:val="en-GB"/>
              </w:rPr>
              <w:t xml:space="preserve">e.g. </w:t>
            </w:r>
            <w:r w:rsidR="00CA3231" w:rsidRPr="00A06D3D">
              <w:rPr>
                <w:rFonts w:ascii="Calibri" w:hAnsi="Calibri" w:cs="Segoe UI"/>
                <w:color w:val="000000" w:themeColor="text1"/>
                <w:sz w:val="12"/>
              </w:rPr>
              <w:t>+1 (813) 348-7000</w:t>
            </w:r>
            <w:r w:rsidRPr="00A06D3D">
              <w:rPr>
                <w:rFonts w:ascii="Calibri" w:hAnsi="Calibri" w:cs="Segoe UI"/>
                <w:color w:val="000000" w:themeColor="text1"/>
                <w:sz w:val="12"/>
              </w:rPr>
              <w:t>)</w:t>
            </w:r>
          </w:p>
        </w:tc>
        <w:tc>
          <w:tcPr>
            <w:tcW w:w="1081" w:type="dxa"/>
            <w:vAlign w:val="bottom"/>
          </w:tcPr>
          <w:p w14:paraId="2C1BAE36" w14:textId="77777777"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A06D3D">
              <w:rPr>
                <w:rFonts w:ascii="Calibri" w:hAnsi="Calibri"/>
                <w:color w:val="000000"/>
                <w:sz w:val="22"/>
                <w:szCs w:val="22"/>
              </w:rPr>
              <w:t>Internal</w:t>
            </w:r>
          </w:p>
        </w:tc>
      </w:tr>
      <w:tr w:rsidR="00127070" w:rsidRPr="00F86C9D" w14:paraId="1E0AEB8F"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6C4D97BD"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Locality</w:t>
            </w:r>
          </w:p>
          <w:p w14:paraId="77C32D7C" w14:textId="77777777" w:rsidR="00127070" w:rsidRPr="00A06D3D" w:rsidRDefault="00127070" w:rsidP="00127070">
            <w:pPr>
              <w:pStyle w:val="Tabletext"/>
              <w:rPr>
                <w:rFonts w:ascii="Calibri" w:hAnsi="Calibri"/>
                <w:i/>
                <w:color w:val="000000"/>
                <w:sz w:val="20"/>
              </w:rPr>
            </w:pPr>
            <w:r w:rsidRPr="00A06D3D">
              <w:rPr>
                <w:rFonts w:ascii="Calibri" w:hAnsi="Calibri"/>
                <w:b w:val="0"/>
                <w:i/>
                <w:color w:val="000000"/>
                <w:sz w:val="12"/>
                <w:lang w:val="en-GB"/>
              </w:rPr>
              <w:t>(City)</w:t>
            </w:r>
          </w:p>
        </w:tc>
        <w:tc>
          <w:tcPr>
            <w:tcW w:w="6390" w:type="dxa"/>
            <w:gridSpan w:val="2"/>
            <w:vAlign w:val="center"/>
          </w:tcPr>
          <w:p w14:paraId="15B4E9C2" w14:textId="2C483FEE" w:rsidR="00127070" w:rsidRPr="00A06D3D" w:rsidRDefault="00127070" w:rsidP="00CA3231">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eastAsiaTheme="minorHAnsi" w:hAnsi="Calibri" w:cs="Arial"/>
                <w:color w:val="000000" w:themeColor="text1"/>
                <w:sz w:val="17"/>
                <w:szCs w:val="17"/>
                <w:shd w:val="clear" w:color="auto" w:fill="FFFFFF"/>
                <w:lang w:val="en-GB"/>
              </w:rPr>
              <w:t>http://schemas.xmlsoap.org/ws/2005/05/identity/claims/locality</w:t>
            </w:r>
            <w:r w:rsidR="00715081" w:rsidRPr="00A06D3D">
              <w:rPr>
                <w:rFonts w:ascii="Calibri" w:eastAsiaTheme="minorHAnsi" w:hAnsi="Calibri" w:cstheme="minorBidi"/>
                <w:color w:val="000000" w:themeColor="text1"/>
                <w:sz w:val="17"/>
                <w:szCs w:val="17"/>
                <w:lang w:val="en-GB"/>
              </w:rPr>
              <w:br/>
            </w:r>
            <w:r w:rsidR="00715081" w:rsidRPr="00A06D3D">
              <w:rPr>
                <w:rFonts w:ascii="Calibri" w:hAnsi="Calibri" w:cs="Segoe UI"/>
                <w:color w:val="000000" w:themeColor="text1"/>
                <w:sz w:val="12"/>
              </w:rPr>
              <w:t>(</w:t>
            </w:r>
            <w:r w:rsidR="00F7120E" w:rsidRPr="00A06D3D">
              <w:rPr>
                <w:rFonts w:ascii="Calibri" w:hAnsi="Calibri"/>
                <w:color w:val="000000" w:themeColor="text1"/>
                <w:sz w:val="12"/>
                <w:lang w:val="en-GB"/>
              </w:rPr>
              <w:t xml:space="preserve">e.g. </w:t>
            </w:r>
            <w:r w:rsidR="00CA3231" w:rsidRPr="00A06D3D">
              <w:rPr>
                <w:rFonts w:ascii="Calibri" w:hAnsi="Calibri" w:cs="Segoe UI"/>
                <w:color w:val="000000" w:themeColor="text1"/>
                <w:sz w:val="12"/>
              </w:rPr>
              <w:t>Austin</w:t>
            </w:r>
            <w:r w:rsidR="00715081" w:rsidRPr="00A06D3D">
              <w:rPr>
                <w:rFonts w:ascii="Calibri" w:hAnsi="Calibri" w:cs="Segoe UI"/>
                <w:color w:val="000000" w:themeColor="text1"/>
                <w:sz w:val="12"/>
              </w:rPr>
              <w:t>)</w:t>
            </w:r>
          </w:p>
        </w:tc>
        <w:tc>
          <w:tcPr>
            <w:tcW w:w="1081" w:type="dxa"/>
            <w:vAlign w:val="bottom"/>
          </w:tcPr>
          <w:p w14:paraId="587866C1" w14:textId="77777777" w:rsidR="00127070" w:rsidRPr="00A06D3D" w:rsidRDefault="00127070"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22"/>
                <w:szCs w:val="22"/>
              </w:rPr>
            </w:pPr>
            <w:r w:rsidRPr="00A06D3D">
              <w:rPr>
                <w:rFonts w:ascii="Calibri" w:hAnsi="Calibri"/>
                <w:color w:val="000000"/>
                <w:sz w:val="22"/>
                <w:szCs w:val="22"/>
              </w:rPr>
              <w:t>Internal</w:t>
            </w:r>
          </w:p>
        </w:tc>
      </w:tr>
      <w:tr w:rsidR="00127070" w:rsidRPr="00F86C9D" w14:paraId="3AB5C86D"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23FB8094"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StateorProvince</w:t>
            </w:r>
          </w:p>
          <w:p w14:paraId="02806704" w14:textId="77777777" w:rsidR="00127070" w:rsidRPr="00A06D3D" w:rsidRDefault="00127070" w:rsidP="00127070">
            <w:pPr>
              <w:pStyle w:val="Tabletext"/>
              <w:rPr>
                <w:rFonts w:ascii="Calibri" w:hAnsi="Calibri"/>
                <w:i/>
                <w:color w:val="000000"/>
                <w:sz w:val="20"/>
              </w:rPr>
            </w:pPr>
            <w:r w:rsidRPr="00A06D3D">
              <w:rPr>
                <w:rFonts w:ascii="Calibri" w:hAnsi="Calibri"/>
                <w:b w:val="0"/>
                <w:i/>
                <w:color w:val="000000"/>
                <w:sz w:val="12"/>
                <w:lang w:val="en-GB"/>
              </w:rPr>
              <w:t>(State or Province)</w:t>
            </w:r>
          </w:p>
        </w:tc>
        <w:tc>
          <w:tcPr>
            <w:tcW w:w="6390" w:type="dxa"/>
            <w:gridSpan w:val="2"/>
            <w:vAlign w:val="center"/>
          </w:tcPr>
          <w:p w14:paraId="71297CE5" w14:textId="49A6FC80"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eastAsiaTheme="minorHAnsi" w:hAnsi="Calibri" w:cstheme="minorBidi"/>
                <w:color w:val="000000" w:themeColor="text1"/>
                <w:sz w:val="17"/>
                <w:szCs w:val="17"/>
                <w:lang w:val="en-GB"/>
              </w:rPr>
            </w:pPr>
            <w:r w:rsidRPr="00A06D3D">
              <w:rPr>
                <w:rFonts w:ascii="Calibri" w:eastAsiaTheme="minorHAnsi" w:hAnsi="Calibri" w:cs="Arial"/>
                <w:color w:val="000000" w:themeColor="text1"/>
                <w:sz w:val="17"/>
                <w:szCs w:val="17"/>
                <w:shd w:val="clear" w:color="auto" w:fill="FFFFFF"/>
                <w:lang w:val="en-GB"/>
              </w:rPr>
              <w:t>http://schemas.xmlsoap.org/ws/2005/05/identity/claims/stateorprovince</w:t>
            </w:r>
          </w:p>
          <w:p w14:paraId="12FCAF3E" w14:textId="6C7BACFC" w:rsidR="00715081" w:rsidRPr="00A06D3D"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cs="Segoe UI"/>
                <w:sz w:val="12"/>
              </w:rPr>
              <w:t>(</w:t>
            </w:r>
            <w:r w:rsidR="00F7120E" w:rsidRPr="00A06D3D">
              <w:rPr>
                <w:rFonts w:ascii="Calibri" w:hAnsi="Calibri"/>
                <w:color w:val="000000"/>
                <w:sz w:val="12"/>
                <w:lang w:val="en-GB"/>
              </w:rPr>
              <w:t xml:space="preserve">e.g. </w:t>
            </w:r>
            <w:r w:rsidR="00CA3231" w:rsidRPr="00A06D3D">
              <w:rPr>
                <w:rFonts w:ascii="Calibri" w:hAnsi="Calibri" w:cs="Segoe UI"/>
                <w:sz w:val="12"/>
              </w:rPr>
              <w:t>TX)</w:t>
            </w:r>
          </w:p>
        </w:tc>
        <w:tc>
          <w:tcPr>
            <w:tcW w:w="1081" w:type="dxa"/>
            <w:vAlign w:val="bottom"/>
          </w:tcPr>
          <w:p w14:paraId="02DB8624" w14:textId="77777777" w:rsidR="00127070" w:rsidRPr="00A06D3D" w:rsidRDefault="00127070"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22"/>
                <w:szCs w:val="22"/>
              </w:rPr>
            </w:pPr>
            <w:r w:rsidRPr="00A06D3D">
              <w:rPr>
                <w:rFonts w:ascii="Calibri" w:hAnsi="Calibri"/>
                <w:color w:val="000000"/>
                <w:sz w:val="22"/>
                <w:szCs w:val="22"/>
              </w:rPr>
              <w:t>Internal</w:t>
            </w:r>
          </w:p>
        </w:tc>
      </w:tr>
      <w:tr w:rsidR="00127070" w:rsidRPr="00F86C9D" w14:paraId="2CC02F45"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6AD6E406" w14:textId="77777777" w:rsidR="00127070" w:rsidRPr="00A06D3D" w:rsidRDefault="00127070" w:rsidP="00127070">
            <w:pPr>
              <w:pStyle w:val="Tabletext"/>
              <w:rPr>
                <w:rFonts w:ascii="Calibri" w:hAnsi="Calibri"/>
                <w:color w:val="000000"/>
                <w:sz w:val="20"/>
              </w:rPr>
            </w:pPr>
            <w:r w:rsidRPr="00A06D3D">
              <w:rPr>
                <w:rFonts w:ascii="Calibri" w:hAnsi="Calibri"/>
                <w:color w:val="000000"/>
                <w:sz w:val="20"/>
              </w:rPr>
              <w:t>AuthLevel</w:t>
            </w:r>
          </w:p>
          <w:p w14:paraId="50F6B6A3" w14:textId="0ADFBF1A" w:rsidR="00127070" w:rsidRPr="00A06D3D" w:rsidRDefault="00127070" w:rsidP="00127070">
            <w:pPr>
              <w:pStyle w:val="Tabletext"/>
              <w:rPr>
                <w:i/>
                <w:sz w:val="20"/>
                <w:lang w:val="en-GB"/>
              </w:rPr>
            </w:pPr>
            <w:r w:rsidRPr="00A06D3D">
              <w:rPr>
                <w:rFonts w:ascii="Calibri" w:hAnsi="Calibri"/>
                <w:b w:val="0"/>
                <w:i/>
                <w:color w:val="000000"/>
                <w:sz w:val="12"/>
                <w:lang w:val="en-GB"/>
              </w:rPr>
              <w:t>(Method of Authentication</w:t>
            </w:r>
            <w:r w:rsidR="00CA3231" w:rsidRPr="00A06D3D">
              <w:rPr>
                <w:rFonts w:ascii="Calibri" w:hAnsi="Calibri"/>
                <w:b w:val="0"/>
                <w:i/>
                <w:color w:val="000000"/>
                <w:sz w:val="12"/>
                <w:lang w:val="en-GB"/>
              </w:rPr>
              <w:t xml:space="preserve"> – CERT, PWD, MFA</w:t>
            </w:r>
            <w:r w:rsidRPr="00A06D3D">
              <w:rPr>
                <w:rFonts w:ascii="Calibri" w:hAnsi="Calibri"/>
                <w:b w:val="0"/>
                <w:i/>
                <w:color w:val="000000"/>
                <w:sz w:val="12"/>
                <w:lang w:val="en-GB"/>
              </w:rPr>
              <w:t>)</w:t>
            </w:r>
          </w:p>
        </w:tc>
        <w:tc>
          <w:tcPr>
            <w:tcW w:w="6390" w:type="dxa"/>
            <w:gridSpan w:val="2"/>
            <w:vAlign w:val="center"/>
          </w:tcPr>
          <w:p w14:paraId="23C959D1" w14:textId="476496D9" w:rsidR="00715081" w:rsidRPr="00A06D3D" w:rsidRDefault="00715081" w:rsidP="00A06D3D">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sidRPr="00A06D3D">
              <w:rPr>
                <w:rFonts w:ascii="Calibri" w:hAnsi="Calibri"/>
                <w:sz w:val="17"/>
                <w:szCs w:val="17"/>
              </w:rPr>
              <w:t>http://schemas.pwc.com/identity/claims/authlevel</w:t>
            </w:r>
          </w:p>
        </w:tc>
        <w:tc>
          <w:tcPr>
            <w:tcW w:w="1081" w:type="dxa"/>
            <w:vAlign w:val="bottom"/>
          </w:tcPr>
          <w:p w14:paraId="7E876F27" w14:textId="387C2A30" w:rsidR="00127070" w:rsidRPr="00A06D3D" w:rsidRDefault="003447E8"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sidRPr="00A06D3D">
              <w:rPr>
                <w:rFonts w:ascii="Calibri" w:hAnsi="Calibri"/>
                <w:color w:val="000000"/>
                <w:sz w:val="22"/>
                <w:szCs w:val="22"/>
              </w:rPr>
              <w:t>Int/Ext</w:t>
            </w:r>
          </w:p>
        </w:tc>
      </w:tr>
      <w:tr w:rsidR="00127070" w:rsidRPr="00F86C9D" w14:paraId="40192E54" w14:textId="77777777" w:rsidTr="00127070">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63E22688" w14:textId="77777777" w:rsidR="00127070" w:rsidRDefault="00127070" w:rsidP="00127070">
            <w:pPr>
              <w:pStyle w:val="Tabletext"/>
              <w:rPr>
                <w:rFonts w:ascii="Calibri" w:hAnsi="Calibri"/>
                <w:color w:val="000000"/>
                <w:sz w:val="20"/>
              </w:rPr>
            </w:pPr>
            <w:r w:rsidRPr="003D0F80">
              <w:rPr>
                <w:rFonts w:ascii="Calibri" w:hAnsi="Calibri"/>
                <w:color w:val="000000"/>
                <w:sz w:val="20"/>
              </w:rPr>
              <w:t>Cloud Email</w:t>
            </w:r>
          </w:p>
          <w:p w14:paraId="75ED1FA5"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(Google Cloud Email Address)</w:t>
            </w:r>
          </w:p>
        </w:tc>
        <w:tc>
          <w:tcPr>
            <w:tcW w:w="6390" w:type="dxa"/>
            <w:gridSpan w:val="2"/>
            <w:vAlign w:val="bottom"/>
          </w:tcPr>
          <w:p w14:paraId="51BE1F3F" w14:textId="1CCD484E"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http://schemas.pwc.com/identity/claims/cloudemailaddress</w:t>
            </w:r>
          </w:p>
          <w:p w14:paraId="24E400E4" w14:textId="5FA824A0" w:rsidR="00715081" w:rsidRPr="00FA7F97" w:rsidRDefault="00715081" w:rsidP="001C4DEB">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1C4DEB">
              <w:rPr>
                <w:rFonts w:ascii="Calibri" w:hAnsi="Calibri" w:cs="Segoe UI"/>
                <w:sz w:val="12"/>
              </w:rPr>
              <w:t>rsmith021@pwc.com</w:t>
            </w:r>
            <w:r>
              <w:rPr>
                <w:rFonts w:ascii="Calibri" w:hAnsi="Calibri" w:cs="Segoe UI"/>
                <w:sz w:val="12"/>
              </w:rPr>
              <w:t>)</w:t>
            </w:r>
          </w:p>
        </w:tc>
        <w:tc>
          <w:tcPr>
            <w:tcW w:w="1081" w:type="dxa"/>
            <w:vAlign w:val="bottom"/>
          </w:tcPr>
          <w:p w14:paraId="5A02FFB8"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Internal</w:t>
            </w:r>
          </w:p>
        </w:tc>
      </w:tr>
      <w:tr w:rsidR="00127070" w:rsidRPr="00F86C9D" w14:paraId="5F69C29F" w14:textId="77777777" w:rsidTr="0012707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2113295B" w14:textId="77777777" w:rsidR="00127070" w:rsidRDefault="00127070" w:rsidP="00127070">
            <w:pPr>
              <w:pStyle w:val="Tabletext"/>
              <w:rPr>
                <w:rFonts w:ascii="Calibri" w:hAnsi="Calibri"/>
                <w:color w:val="000000"/>
                <w:sz w:val="20"/>
              </w:rPr>
            </w:pPr>
            <w:r w:rsidRPr="003D0F80">
              <w:rPr>
                <w:rFonts w:ascii="Calibri" w:hAnsi="Calibri"/>
                <w:color w:val="000000"/>
                <w:sz w:val="20"/>
              </w:rPr>
              <w:t>Employee Type</w:t>
            </w:r>
          </w:p>
          <w:p w14:paraId="77263D8E" w14:textId="187F69B1" w:rsidR="00127070" w:rsidRPr="002C7A2C" w:rsidRDefault="00CA3231" w:rsidP="00127070">
            <w:pPr>
              <w:pStyle w:val="Tabletext"/>
              <w:rPr>
                <w:i/>
                <w:sz w:val="20"/>
                <w:lang w:val="en-GB"/>
              </w:rPr>
            </w:pPr>
            <w:r w:rsidRPr="002C7A2C">
              <w:rPr>
                <w:rFonts w:ascii="Calibri" w:hAnsi="Calibri"/>
                <w:b w:val="0"/>
                <w:i/>
                <w:color w:val="000000"/>
                <w:sz w:val="12"/>
                <w:lang w:val="en-GB"/>
              </w:rPr>
              <w:t>(</w:t>
            </w:r>
            <w:r w:rsidR="002C7A2C">
              <w:rPr>
                <w:rFonts w:ascii="Calibri" w:hAnsi="Calibri"/>
                <w:b w:val="0"/>
                <w:i/>
                <w:color w:val="000000"/>
                <w:sz w:val="12"/>
                <w:lang w:val="en-GB"/>
              </w:rPr>
              <w:t xml:space="preserve">Identifies </w:t>
            </w:r>
            <w:r w:rsidRPr="002C7A2C">
              <w:rPr>
                <w:rFonts w:ascii="Calibri" w:hAnsi="Calibri"/>
                <w:b w:val="0"/>
                <w:i/>
                <w:color w:val="000000"/>
                <w:sz w:val="12"/>
                <w:lang w:val="en-GB"/>
              </w:rPr>
              <w:t>Employee or Visitor</w:t>
            </w:r>
            <w:r w:rsidR="00127070" w:rsidRPr="002C7A2C">
              <w:rPr>
                <w:rFonts w:ascii="Calibri" w:hAnsi="Calibri"/>
                <w:b w:val="0"/>
                <w:i/>
                <w:color w:val="000000"/>
                <w:sz w:val="12"/>
                <w:lang w:val="en-GB"/>
              </w:rPr>
              <w:t>)</w:t>
            </w:r>
          </w:p>
        </w:tc>
        <w:tc>
          <w:tcPr>
            <w:tcW w:w="6390" w:type="dxa"/>
            <w:gridSpan w:val="2"/>
            <w:vAlign w:val="bottom"/>
          </w:tcPr>
          <w:p w14:paraId="3A1F3F81" w14:textId="79E3849F"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http://schemas.pwc.com/identity/claims/employeetype</w:t>
            </w:r>
          </w:p>
          <w:p w14:paraId="111464F4" w14:textId="4580D45F" w:rsidR="00715081" w:rsidRPr="00FA7F97" w:rsidRDefault="00715081" w:rsidP="00CA3231">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p>
        </w:tc>
        <w:tc>
          <w:tcPr>
            <w:tcW w:w="1081" w:type="dxa"/>
            <w:vAlign w:val="bottom"/>
          </w:tcPr>
          <w:p w14:paraId="56719B90" w14:textId="77777777" w:rsidR="00127070"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Internal</w:t>
            </w:r>
          </w:p>
        </w:tc>
      </w:tr>
      <w:tr w:rsidR="00127070" w:rsidRPr="00F86C9D" w14:paraId="52609E36" w14:textId="77777777" w:rsidTr="00127070">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775C2965" w14:textId="77777777" w:rsidR="00127070" w:rsidRDefault="00127070" w:rsidP="00127070">
            <w:pPr>
              <w:pStyle w:val="Tabletext"/>
              <w:rPr>
                <w:rFonts w:ascii="Calibri" w:hAnsi="Calibri"/>
                <w:color w:val="000000"/>
                <w:sz w:val="20"/>
              </w:rPr>
            </w:pPr>
            <w:r w:rsidRPr="003D0F80">
              <w:rPr>
                <w:rFonts w:ascii="Calibri" w:hAnsi="Calibri"/>
                <w:color w:val="000000"/>
                <w:sz w:val="20"/>
              </w:rPr>
              <w:t>Middle Name</w:t>
            </w:r>
          </w:p>
          <w:p w14:paraId="25AD0D84"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(Middle Name)</w:t>
            </w:r>
          </w:p>
        </w:tc>
        <w:tc>
          <w:tcPr>
            <w:tcW w:w="6390" w:type="dxa"/>
            <w:gridSpan w:val="2"/>
            <w:vAlign w:val="bottom"/>
          </w:tcPr>
          <w:p w14:paraId="2416E476" w14:textId="15D02DEE"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http://schemas.pwc.com/identity/claims/middlename</w:t>
            </w:r>
          </w:p>
          <w:p w14:paraId="7AEC444F" w14:textId="66EA438B" w:rsidR="00715081" w:rsidRPr="00CA3231" w:rsidRDefault="00715081" w:rsidP="00CA3231">
            <w:pPr>
              <w:pStyle w:val="Tabletext"/>
              <w:cnfStyle w:val="000000000000" w:firstRow="0" w:lastRow="0" w:firstColumn="0" w:lastColumn="0" w:oddVBand="0" w:evenVBand="0" w:oddHBand="0" w:evenHBand="0" w:firstRowFirstColumn="0" w:firstRowLastColumn="0" w:lastRowFirstColumn="0" w:lastRowLastColumn="0"/>
              <w:rPr>
                <w:rFonts w:ascii="Calibri" w:hAnsi="Calibri"/>
                <w:sz w:val="12"/>
                <w:szCs w:val="17"/>
                <w:lang w:val="en-GB"/>
              </w:rPr>
            </w:pPr>
          </w:p>
        </w:tc>
        <w:tc>
          <w:tcPr>
            <w:tcW w:w="1081" w:type="dxa"/>
            <w:vAlign w:val="bottom"/>
          </w:tcPr>
          <w:p w14:paraId="55059637"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Internal</w:t>
            </w:r>
          </w:p>
        </w:tc>
      </w:tr>
      <w:tr w:rsidR="00127070" w:rsidRPr="00F86C9D" w14:paraId="624625F0" w14:textId="77777777" w:rsidTr="00127070">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5FA25C7A" w14:textId="77777777" w:rsidR="00127070" w:rsidRDefault="00127070" w:rsidP="00127070">
            <w:pPr>
              <w:pStyle w:val="Tabletext"/>
              <w:rPr>
                <w:rFonts w:ascii="Calibri" w:hAnsi="Calibri"/>
                <w:color w:val="000000"/>
                <w:sz w:val="20"/>
              </w:rPr>
            </w:pPr>
            <w:r w:rsidRPr="003D0F80">
              <w:rPr>
                <w:rFonts w:ascii="Calibri" w:hAnsi="Calibri"/>
                <w:color w:val="000000"/>
                <w:sz w:val="20"/>
              </w:rPr>
              <w:t>Organization</w:t>
            </w:r>
          </w:p>
          <w:p w14:paraId="72C28C82"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(PwC Territory)</w:t>
            </w:r>
          </w:p>
        </w:tc>
        <w:tc>
          <w:tcPr>
            <w:tcW w:w="6390" w:type="dxa"/>
            <w:gridSpan w:val="2"/>
            <w:vAlign w:val="bottom"/>
          </w:tcPr>
          <w:p w14:paraId="5E203109" w14:textId="48AD9CC9" w:rsidR="00127070" w:rsidRDefault="00A06D3D"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Pr>
                <w:rFonts w:ascii="Calibri" w:hAnsi="Calibri"/>
                <w:sz w:val="17"/>
                <w:szCs w:val="17"/>
              </w:rPr>
              <w:t>corc</w:t>
            </w:r>
            <w:r w:rsidR="00715081" w:rsidRPr="00A06D3D">
              <w:rPr>
                <w:rFonts w:ascii="Calibri" w:hAnsi="Calibri"/>
                <w:sz w:val="17"/>
                <w:szCs w:val="17"/>
              </w:rPr>
              <w:t>http://schemas.pwc.com/identity/claims/organization</w:t>
            </w:r>
          </w:p>
          <w:p w14:paraId="2C954F6A" w14:textId="08B07E14" w:rsidR="00715081" w:rsidRPr="00FA7F97" w:rsidRDefault="00715081" w:rsidP="001C4DEB">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1C4DEB">
              <w:rPr>
                <w:rFonts w:ascii="Calibri" w:hAnsi="Calibri" w:cs="Segoe UI"/>
                <w:sz w:val="12"/>
              </w:rPr>
              <w:t>US</w:t>
            </w:r>
            <w:r>
              <w:rPr>
                <w:rFonts w:ascii="Calibri" w:hAnsi="Calibri" w:cs="Segoe UI"/>
                <w:sz w:val="12"/>
              </w:rPr>
              <w:t>)</w:t>
            </w:r>
          </w:p>
        </w:tc>
        <w:tc>
          <w:tcPr>
            <w:tcW w:w="1081" w:type="dxa"/>
            <w:vAlign w:val="bottom"/>
          </w:tcPr>
          <w:p w14:paraId="77145678"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1ADFB366"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382A5B34" w14:textId="77777777" w:rsidR="00127070" w:rsidRDefault="00127070" w:rsidP="00127070">
            <w:pPr>
              <w:pStyle w:val="Tabletext"/>
              <w:rPr>
                <w:rFonts w:ascii="Calibri" w:hAnsi="Calibri"/>
                <w:color w:val="000000"/>
                <w:sz w:val="20"/>
              </w:rPr>
            </w:pPr>
            <w:r w:rsidRPr="003D0F80">
              <w:rPr>
                <w:rFonts w:ascii="Calibri" w:hAnsi="Calibri"/>
                <w:color w:val="000000"/>
                <w:sz w:val="20"/>
              </w:rPr>
              <w:t>PwC GUID</w:t>
            </w:r>
          </w:p>
          <w:p w14:paraId="4BF9ACC3"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(PwC/Notes GUID)</w:t>
            </w:r>
          </w:p>
        </w:tc>
        <w:tc>
          <w:tcPr>
            <w:tcW w:w="6390" w:type="dxa"/>
            <w:gridSpan w:val="2"/>
            <w:vAlign w:val="center"/>
          </w:tcPr>
          <w:p w14:paraId="73E9B14D" w14:textId="2085C154"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http://schemas.pwc.com/identity/claims/pwcguid</w:t>
            </w:r>
          </w:p>
          <w:p w14:paraId="44658AA2" w14:textId="5091E950" w:rsidR="00715081" w:rsidRPr="00FA7F97" w:rsidRDefault="00715081" w:rsidP="001C4DEB">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1C4DEB">
              <w:rPr>
                <w:rFonts w:ascii="Calibri" w:hAnsi="Calibri" w:cs="Segoe UI"/>
                <w:sz w:val="12"/>
              </w:rPr>
              <w:t>rsmith021)</w:t>
            </w:r>
          </w:p>
        </w:tc>
        <w:tc>
          <w:tcPr>
            <w:tcW w:w="1081" w:type="dxa"/>
            <w:vAlign w:val="bottom"/>
          </w:tcPr>
          <w:p w14:paraId="068441DF"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Internal</w:t>
            </w:r>
          </w:p>
        </w:tc>
      </w:tr>
      <w:tr w:rsidR="00127070" w:rsidRPr="00F86C9D" w14:paraId="2CFE19D5"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12F20A0D" w14:textId="77777777" w:rsidR="00127070" w:rsidRDefault="00127070" w:rsidP="00127070">
            <w:pPr>
              <w:pStyle w:val="Tabletext"/>
              <w:rPr>
                <w:rFonts w:ascii="Calibri" w:hAnsi="Calibri"/>
                <w:color w:val="000000"/>
                <w:sz w:val="20"/>
              </w:rPr>
            </w:pPr>
            <w:r w:rsidRPr="003D0F80">
              <w:rPr>
                <w:rFonts w:ascii="Calibri" w:hAnsi="Calibri"/>
                <w:color w:val="000000"/>
                <w:sz w:val="20"/>
              </w:rPr>
              <w:lastRenderedPageBreak/>
              <w:t>PwCUserType</w:t>
            </w:r>
          </w:p>
          <w:p w14:paraId="6A785ED3"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(Identifies Internal or External)</w:t>
            </w:r>
          </w:p>
        </w:tc>
        <w:tc>
          <w:tcPr>
            <w:tcW w:w="6390" w:type="dxa"/>
            <w:gridSpan w:val="2"/>
            <w:vAlign w:val="center"/>
          </w:tcPr>
          <w:p w14:paraId="26DAB725" w14:textId="3C64A64C" w:rsidR="00715081" w:rsidRPr="001C4DEB" w:rsidRDefault="00715081" w:rsidP="00A06D3D">
            <w:pPr>
              <w:pStyle w:val="Tabletext"/>
              <w:cnfStyle w:val="000000100000" w:firstRow="0" w:lastRow="0" w:firstColumn="0" w:lastColumn="0" w:oddVBand="0" w:evenVBand="0" w:oddHBand="1" w:evenHBand="0" w:firstRowFirstColumn="0" w:firstRowLastColumn="0" w:lastRowFirstColumn="0" w:lastRowLastColumn="0"/>
              <w:rPr>
                <w:rFonts w:ascii="Calibri" w:hAnsi="Calibri"/>
                <w:sz w:val="12"/>
                <w:szCs w:val="17"/>
                <w:lang w:val="en-GB"/>
              </w:rPr>
            </w:pPr>
            <w:r w:rsidRPr="00A06D3D">
              <w:rPr>
                <w:rFonts w:ascii="Calibri" w:hAnsi="Calibri"/>
                <w:sz w:val="17"/>
                <w:szCs w:val="17"/>
              </w:rPr>
              <w:t>http://schemas.pwc.com/identity/claims/pwcusertype</w:t>
            </w:r>
          </w:p>
        </w:tc>
        <w:tc>
          <w:tcPr>
            <w:tcW w:w="1081" w:type="dxa"/>
            <w:vAlign w:val="bottom"/>
          </w:tcPr>
          <w:p w14:paraId="2FB0CEE6"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64ED4B71"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2B31D6C6" w14:textId="77777777" w:rsidR="00127070" w:rsidRDefault="00127070" w:rsidP="00127070">
            <w:pPr>
              <w:pStyle w:val="Tabletext"/>
              <w:rPr>
                <w:rFonts w:ascii="Calibri" w:hAnsi="Calibri"/>
                <w:color w:val="000000"/>
                <w:sz w:val="20"/>
              </w:rPr>
            </w:pPr>
            <w:r w:rsidRPr="003D0F80">
              <w:rPr>
                <w:rFonts w:ascii="Calibri" w:hAnsi="Calibri"/>
                <w:color w:val="000000"/>
                <w:sz w:val="20"/>
              </w:rPr>
              <w:t>Common Name</w:t>
            </w:r>
          </w:p>
          <w:p w14:paraId="32092DF7" w14:textId="64DF9201" w:rsidR="00127070" w:rsidRPr="002C7A2C" w:rsidRDefault="00127070" w:rsidP="00127070">
            <w:pPr>
              <w:pStyle w:val="Tabletext"/>
              <w:rPr>
                <w:i/>
                <w:sz w:val="20"/>
                <w:lang w:val="en-GB"/>
              </w:rPr>
            </w:pPr>
            <w:r w:rsidRPr="002C7A2C">
              <w:rPr>
                <w:rFonts w:ascii="Calibri" w:hAnsi="Calibri"/>
                <w:b w:val="0"/>
                <w:i/>
                <w:color w:val="000000"/>
                <w:sz w:val="12"/>
                <w:lang w:val="en-GB"/>
              </w:rPr>
              <w:t>(Common Name)</w:t>
            </w:r>
          </w:p>
        </w:tc>
        <w:tc>
          <w:tcPr>
            <w:tcW w:w="6390" w:type="dxa"/>
            <w:gridSpan w:val="2"/>
            <w:vAlign w:val="center"/>
          </w:tcPr>
          <w:p w14:paraId="253533E0" w14:textId="2233C9FA" w:rsidR="00715081" w:rsidRPr="00A06D3D" w:rsidRDefault="00715081" w:rsidP="00552EA2">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http://schemas.xmlsoap.org/claims/commonname</w:t>
            </w:r>
          </w:p>
        </w:tc>
        <w:tc>
          <w:tcPr>
            <w:tcW w:w="1081" w:type="dxa"/>
            <w:vAlign w:val="bottom"/>
          </w:tcPr>
          <w:p w14:paraId="0513D55F"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5E36CE0A"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7E741526" w14:textId="77777777" w:rsidR="00127070" w:rsidRDefault="00127070" w:rsidP="00127070">
            <w:pPr>
              <w:pStyle w:val="Tabletext"/>
              <w:rPr>
                <w:rFonts w:ascii="Calibri" w:hAnsi="Calibri"/>
                <w:color w:val="000000"/>
                <w:sz w:val="20"/>
              </w:rPr>
            </w:pPr>
            <w:r w:rsidRPr="003D0F80">
              <w:rPr>
                <w:rFonts w:ascii="Calibri" w:hAnsi="Calibri"/>
                <w:color w:val="000000"/>
                <w:sz w:val="20"/>
              </w:rPr>
              <w:t>Country</w:t>
            </w:r>
          </w:p>
          <w:p w14:paraId="465C509C" w14:textId="7BA51750" w:rsidR="00127070" w:rsidRPr="002C7A2C" w:rsidRDefault="00127070" w:rsidP="00127070">
            <w:pPr>
              <w:pStyle w:val="Tabletext"/>
              <w:rPr>
                <w:i/>
                <w:sz w:val="20"/>
                <w:lang w:val="en-GB"/>
              </w:rPr>
            </w:pPr>
            <w:r w:rsidRPr="002C7A2C">
              <w:rPr>
                <w:rFonts w:ascii="Calibri" w:hAnsi="Calibri"/>
                <w:b w:val="0"/>
                <w:i/>
                <w:color w:val="000000"/>
                <w:sz w:val="12"/>
                <w:lang w:val="en-GB"/>
              </w:rPr>
              <w:t>(</w:t>
            </w:r>
            <w:r w:rsidR="003447E8">
              <w:rPr>
                <w:rFonts w:ascii="Calibri" w:hAnsi="Calibri"/>
                <w:b w:val="0"/>
                <w:i/>
                <w:color w:val="000000"/>
                <w:sz w:val="12"/>
                <w:lang w:val="en-GB"/>
              </w:rPr>
              <w:t xml:space="preserve">2-Letter </w:t>
            </w:r>
            <w:r w:rsidRPr="002C7A2C">
              <w:rPr>
                <w:rFonts w:ascii="Calibri" w:hAnsi="Calibri"/>
                <w:b w:val="0"/>
                <w:i/>
                <w:color w:val="000000"/>
                <w:sz w:val="12"/>
                <w:lang w:val="en-GB"/>
              </w:rPr>
              <w:t>Country Code)</w:t>
            </w:r>
          </w:p>
        </w:tc>
        <w:tc>
          <w:tcPr>
            <w:tcW w:w="6390" w:type="dxa"/>
            <w:gridSpan w:val="2"/>
            <w:vAlign w:val="center"/>
          </w:tcPr>
          <w:p w14:paraId="4F6F0B77" w14:textId="47E60EC9"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http://schemas.xmlsoap.org/ws/2005/05/identity/claims/country</w:t>
            </w:r>
          </w:p>
          <w:p w14:paraId="5E8D499C" w14:textId="75E17AD6" w:rsidR="00715081" w:rsidRPr="00FA7F97" w:rsidRDefault="00715081" w:rsidP="003447E8">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3447E8">
              <w:rPr>
                <w:rFonts w:ascii="Calibri" w:hAnsi="Calibri" w:cs="Segoe UI"/>
                <w:sz w:val="12"/>
              </w:rPr>
              <w:t>GB</w:t>
            </w:r>
            <w:r>
              <w:rPr>
                <w:rFonts w:ascii="Calibri" w:hAnsi="Calibri" w:cs="Segoe UI"/>
                <w:sz w:val="12"/>
              </w:rPr>
              <w:t>)</w:t>
            </w:r>
          </w:p>
        </w:tc>
        <w:tc>
          <w:tcPr>
            <w:tcW w:w="1081" w:type="dxa"/>
            <w:vAlign w:val="bottom"/>
          </w:tcPr>
          <w:p w14:paraId="6D4DD6D0"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73EA7371"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778B45CC" w14:textId="77777777" w:rsidR="00127070" w:rsidRDefault="00127070" w:rsidP="00127070">
            <w:pPr>
              <w:pStyle w:val="Tabletext"/>
              <w:rPr>
                <w:rFonts w:ascii="Calibri" w:hAnsi="Calibri"/>
                <w:color w:val="000000"/>
                <w:sz w:val="20"/>
                <w:lang w:val="en-GB"/>
              </w:rPr>
            </w:pPr>
            <w:r w:rsidRPr="003D0F80">
              <w:rPr>
                <w:rFonts w:ascii="Calibri" w:hAnsi="Calibri"/>
                <w:color w:val="000000"/>
                <w:sz w:val="20"/>
                <w:lang w:val="en-GB"/>
              </w:rPr>
              <w:t>E-Mail Address</w:t>
            </w:r>
          </w:p>
          <w:p w14:paraId="3501A017"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(Email Address)</w:t>
            </w:r>
          </w:p>
        </w:tc>
        <w:tc>
          <w:tcPr>
            <w:tcW w:w="6390" w:type="dxa"/>
            <w:gridSpan w:val="2"/>
            <w:vAlign w:val="center"/>
          </w:tcPr>
          <w:p w14:paraId="762B62C0" w14:textId="4295DEC3"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http://schemas.xmlsoap.org/ws/2005/05/identity/claims/emailaddress</w:t>
            </w:r>
          </w:p>
          <w:p w14:paraId="1A676B4C" w14:textId="66325F12" w:rsidR="00715081" w:rsidRPr="00FA7F97" w:rsidRDefault="00715081" w:rsidP="00552EA2">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552EA2">
              <w:rPr>
                <w:rFonts w:ascii="Calibri" w:hAnsi="Calibri" w:cs="Segoe UI"/>
                <w:sz w:val="12"/>
              </w:rPr>
              <w:t>robert.a.smith@us.pwc.com</w:t>
            </w:r>
            <w:r>
              <w:rPr>
                <w:rFonts w:ascii="Calibri" w:hAnsi="Calibri" w:cs="Segoe UI"/>
                <w:sz w:val="12"/>
              </w:rPr>
              <w:t>)</w:t>
            </w:r>
          </w:p>
        </w:tc>
        <w:tc>
          <w:tcPr>
            <w:tcW w:w="1081" w:type="dxa"/>
            <w:vAlign w:val="bottom"/>
          </w:tcPr>
          <w:p w14:paraId="0C8C0D64"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0513606F"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045BA626" w14:textId="77777777" w:rsidR="00127070" w:rsidRDefault="00127070" w:rsidP="00127070">
            <w:pPr>
              <w:pStyle w:val="Tabletext"/>
              <w:rPr>
                <w:rFonts w:ascii="Calibri" w:hAnsi="Calibri"/>
                <w:color w:val="000000"/>
                <w:sz w:val="20"/>
              </w:rPr>
            </w:pPr>
            <w:r w:rsidRPr="003D0F80">
              <w:rPr>
                <w:rFonts w:ascii="Calibri" w:hAnsi="Calibri"/>
                <w:color w:val="000000"/>
                <w:sz w:val="20"/>
              </w:rPr>
              <w:t>Given Name</w:t>
            </w:r>
          </w:p>
          <w:p w14:paraId="4B01A917" w14:textId="0BF9D2C9" w:rsidR="00127070" w:rsidRPr="002C7A2C" w:rsidRDefault="00127070" w:rsidP="002C7A2C">
            <w:pPr>
              <w:pStyle w:val="Tabletext"/>
              <w:rPr>
                <w:i/>
                <w:sz w:val="20"/>
                <w:lang w:val="en-GB"/>
              </w:rPr>
            </w:pPr>
            <w:r w:rsidRPr="002C7A2C">
              <w:rPr>
                <w:rFonts w:ascii="Calibri" w:hAnsi="Calibri"/>
                <w:b w:val="0"/>
                <w:i/>
                <w:color w:val="000000"/>
                <w:sz w:val="12"/>
                <w:lang w:val="en-GB"/>
              </w:rPr>
              <w:t>(First Name)</w:t>
            </w:r>
          </w:p>
        </w:tc>
        <w:tc>
          <w:tcPr>
            <w:tcW w:w="6390" w:type="dxa"/>
            <w:gridSpan w:val="2"/>
            <w:vAlign w:val="center"/>
          </w:tcPr>
          <w:p w14:paraId="19C0B46B" w14:textId="0B94DA3A" w:rsidR="00715081" w:rsidRPr="00A06D3D" w:rsidRDefault="00715081" w:rsidP="001C4DEB">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http://schemas.xmlsoap.org/ws/2005/05/identity/claims/givenname</w:t>
            </w:r>
          </w:p>
        </w:tc>
        <w:tc>
          <w:tcPr>
            <w:tcW w:w="1081" w:type="dxa"/>
            <w:vAlign w:val="bottom"/>
          </w:tcPr>
          <w:p w14:paraId="10D63747"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240F3035"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53673A4B" w14:textId="77777777" w:rsidR="00127070" w:rsidRDefault="00127070" w:rsidP="00127070">
            <w:pPr>
              <w:pStyle w:val="Tabletext"/>
              <w:rPr>
                <w:rFonts w:ascii="Calibri" w:hAnsi="Calibri"/>
                <w:color w:val="000000"/>
                <w:sz w:val="20"/>
              </w:rPr>
            </w:pPr>
            <w:r w:rsidRPr="003D0F80">
              <w:rPr>
                <w:rFonts w:ascii="Calibri" w:hAnsi="Calibri"/>
                <w:color w:val="000000"/>
                <w:sz w:val="20"/>
              </w:rPr>
              <w:t>Name</w:t>
            </w:r>
          </w:p>
          <w:p w14:paraId="3A344363"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(Full Name)</w:t>
            </w:r>
          </w:p>
        </w:tc>
        <w:tc>
          <w:tcPr>
            <w:tcW w:w="6390" w:type="dxa"/>
            <w:gridSpan w:val="2"/>
            <w:vAlign w:val="center"/>
          </w:tcPr>
          <w:p w14:paraId="583F6741" w14:textId="02EDF347"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http://schemas.xmlsoap.org/ws/2005/05/identity/claims/name</w:t>
            </w:r>
          </w:p>
          <w:p w14:paraId="0209F546" w14:textId="35763525" w:rsidR="00715081" w:rsidRPr="00FA7F97" w:rsidRDefault="00715081" w:rsidP="001C4DEB">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1C4DEB">
              <w:rPr>
                <w:rFonts w:ascii="Calibri" w:hAnsi="Calibri" w:cs="Segoe UI"/>
                <w:sz w:val="12"/>
              </w:rPr>
              <w:t xml:space="preserve">Robert </w:t>
            </w:r>
            <w:r w:rsidR="00CA3231">
              <w:rPr>
                <w:rFonts w:ascii="Calibri" w:hAnsi="Calibri" w:cs="Segoe UI"/>
                <w:sz w:val="12"/>
              </w:rPr>
              <w:t xml:space="preserve">A </w:t>
            </w:r>
            <w:r w:rsidR="001C4DEB">
              <w:rPr>
                <w:rFonts w:ascii="Calibri" w:hAnsi="Calibri" w:cs="Segoe UI"/>
                <w:sz w:val="12"/>
              </w:rPr>
              <w:t>Smith</w:t>
            </w:r>
            <w:r>
              <w:rPr>
                <w:rFonts w:ascii="Calibri" w:hAnsi="Calibri" w:cs="Segoe UI"/>
                <w:sz w:val="12"/>
              </w:rPr>
              <w:t>)</w:t>
            </w:r>
          </w:p>
        </w:tc>
        <w:tc>
          <w:tcPr>
            <w:tcW w:w="1081" w:type="dxa"/>
            <w:vAlign w:val="bottom"/>
          </w:tcPr>
          <w:p w14:paraId="53133CC5"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586A8494"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75B9152D" w14:textId="77777777" w:rsidR="00127070" w:rsidRDefault="00127070" w:rsidP="00127070">
            <w:pPr>
              <w:pStyle w:val="Tabletext"/>
              <w:rPr>
                <w:rFonts w:ascii="Calibri" w:hAnsi="Calibri"/>
                <w:color w:val="000000"/>
                <w:sz w:val="20"/>
              </w:rPr>
            </w:pPr>
            <w:r w:rsidRPr="003D0F80">
              <w:rPr>
                <w:rFonts w:ascii="Calibri" w:hAnsi="Calibri"/>
                <w:color w:val="000000"/>
                <w:sz w:val="20"/>
              </w:rPr>
              <w:t>Name ID</w:t>
            </w:r>
          </w:p>
          <w:p w14:paraId="586E5AD4"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(SAML Name Identifier)</w:t>
            </w:r>
          </w:p>
        </w:tc>
        <w:tc>
          <w:tcPr>
            <w:tcW w:w="6390" w:type="dxa"/>
            <w:gridSpan w:val="2"/>
            <w:vAlign w:val="center"/>
          </w:tcPr>
          <w:p w14:paraId="1C9F5E0B" w14:textId="6CC30E67" w:rsidR="00715081" w:rsidRPr="00A06D3D" w:rsidRDefault="00715081" w:rsidP="00552EA2">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http://schemas.xmlsoap.org/ws/2005/05/identity/claims/nameidentifier</w:t>
            </w:r>
          </w:p>
        </w:tc>
        <w:tc>
          <w:tcPr>
            <w:tcW w:w="1081" w:type="dxa"/>
            <w:vAlign w:val="bottom"/>
          </w:tcPr>
          <w:p w14:paraId="28E79C79"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783C46D5"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096D0B91" w14:textId="77777777" w:rsidR="00127070" w:rsidRDefault="00127070" w:rsidP="00127070">
            <w:pPr>
              <w:pStyle w:val="Tabletext"/>
              <w:rPr>
                <w:rFonts w:ascii="Calibri" w:hAnsi="Calibri"/>
                <w:color w:val="000000"/>
                <w:sz w:val="20"/>
              </w:rPr>
            </w:pPr>
            <w:r w:rsidRPr="003D0F80">
              <w:rPr>
                <w:rFonts w:ascii="Calibri" w:hAnsi="Calibri"/>
                <w:color w:val="000000"/>
                <w:sz w:val="20"/>
              </w:rPr>
              <w:t>PPID</w:t>
            </w:r>
          </w:p>
          <w:p w14:paraId="37617F6F"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(Private Personal Identifier)</w:t>
            </w:r>
          </w:p>
        </w:tc>
        <w:tc>
          <w:tcPr>
            <w:tcW w:w="6390" w:type="dxa"/>
            <w:gridSpan w:val="2"/>
            <w:vAlign w:val="center"/>
          </w:tcPr>
          <w:p w14:paraId="5BA91C93" w14:textId="04E6B79F"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http://schemas.xmlsoap.org/ws/2005/05/identity/claims/privatepersonalidentifier</w:t>
            </w:r>
          </w:p>
          <w:p w14:paraId="3262A349" w14:textId="12E18CBC" w:rsidR="00715081" w:rsidRPr="00FA7F97" w:rsidRDefault="00715081" w:rsidP="001C4DEB">
            <w:pPr>
              <w:pStyle w:val="Tabletext"/>
              <w:cnfStyle w:val="000000000000" w:firstRow="0" w:lastRow="0" w:firstColumn="0" w:lastColumn="0" w:oddVBand="0" w:evenVBand="0" w:oddHBand="0"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Pr="001C4DEB">
              <w:rPr>
                <w:rFonts w:ascii="Calibri" w:hAnsi="Calibri"/>
                <w:sz w:val="12"/>
              </w:rPr>
              <w:t>1000</w:t>
            </w:r>
            <w:r w:rsidR="001C4DEB">
              <w:rPr>
                <w:rFonts w:ascii="Calibri" w:hAnsi="Calibri"/>
                <w:sz w:val="12"/>
              </w:rPr>
              <w:t>345</w:t>
            </w:r>
            <w:r w:rsidRPr="001C4DEB">
              <w:rPr>
                <w:rFonts w:ascii="Calibri" w:hAnsi="Calibri"/>
                <w:sz w:val="12"/>
              </w:rPr>
              <w:t>787</w:t>
            </w:r>
            <w:r>
              <w:rPr>
                <w:rFonts w:ascii="Calibri" w:hAnsi="Calibri" w:cs="Segoe UI"/>
                <w:sz w:val="12"/>
              </w:rPr>
              <w:t>)</w:t>
            </w:r>
          </w:p>
        </w:tc>
        <w:tc>
          <w:tcPr>
            <w:tcW w:w="1081" w:type="dxa"/>
            <w:vAlign w:val="bottom"/>
          </w:tcPr>
          <w:p w14:paraId="0D1EF8D2"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5DCFA8D3"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3B766293" w14:textId="77777777" w:rsidR="00127070" w:rsidRDefault="00127070" w:rsidP="00127070">
            <w:pPr>
              <w:pStyle w:val="Tabletext"/>
              <w:rPr>
                <w:rFonts w:ascii="Calibri" w:hAnsi="Calibri"/>
                <w:color w:val="000000"/>
                <w:sz w:val="20"/>
                <w:lang w:val="en-GB"/>
              </w:rPr>
            </w:pPr>
            <w:r w:rsidRPr="003D0F80">
              <w:rPr>
                <w:rFonts w:ascii="Calibri" w:hAnsi="Calibri"/>
                <w:color w:val="000000"/>
                <w:sz w:val="20"/>
                <w:lang w:val="en-GB"/>
              </w:rPr>
              <w:t>PwC Identity Assurance Level</w:t>
            </w:r>
          </w:p>
          <w:p w14:paraId="47B06B5B" w14:textId="0896338D" w:rsidR="00127070" w:rsidRPr="002C7A2C" w:rsidRDefault="00127070" w:rsidP="001C4DEB">
            <w:pPr>
              <w:pStyle w:val="Tabletext"/>
              <w:rPr>
                <w:i/>
                <w:sz w:val="20"/>
                <w:lang w:val="en-GB"/>
              </w:rPr>
            </w:pPr>
            <w:r w:rsidRPr="002C7A2C">
              <w:rPr>
                <w:rFonts w:ascii="Calibri" w:hAnsi="Calibri"/>
                <w:b w:val="0"/>
                <w:i/>
                <w:color w:val="000000"/>
                <w:sz w:val="12"/>
                <w:lang w:val="en-GB"/>
              </w:rPr>
              <w:t>(Numerical Value</w:t>
            </w:r>
            <w:r w:rsidR="001C4DEB" w:rsidRPr="002C7A2C">
              <w:rPr>
                <w:rFonts w:ascii="Calibri" w:hAnsi="Calibri"/>
                <w:b w:val="0"/>
                <w:i/>
                <w:color w:val="000000"/>
                <w:sz w:val="12"/>
                <w:lang w:val="en-GB"/>
              </w:rPr>
              <w:t xml:space="preserve"> Depicting How an Account was Created</w:t>
            </w:r>
            <w:r w:rsidRPr="002C7A2C">
              <w:rPr>
                <w:rFonts w:ascii="Calibri" w:hAnsi="Calibri"/>
                <w:b w:val="0"/>
                <w:i/>
                <w:color w:val="000000"/>
                <w:sz w:val="12"/>
                <w:lang w:val="en-GB"/>
              </w:rPr>
              <w:t>)</w:t>
            </w:r>
          </w:p>
        </w:tc>
        <w:tc>
          <w:tcPr>
            <w:tcW w:w="6390" w:type="dxa"/>
            <w:gridSpan w:val="2"/>
            <w:vAlign w:val="center"/>
          </w:tcPr>
          <w:p w14:paraId="34F52747" w14:textId="7F579E05"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http://schemas.xmlsoap.org/ws/2005/05/identity/claims/pwcidentityassurancelevel</w:t>
            </w:r>
          </w:p>
          <w:p w14:paraId="5613669D" w14:textId="47614746" w:rsidR="00715081" w:rsidRPr="001C4DEB" w:rsidRDefault="001C4DEB" w:rsidP="00F7120E">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sidRPr="001C4DEB">
              <w:rPr>
                <w:rFonts w:ascii="Calibri" w:hAnsi="Calibri"/>
                <w:color w:val="000000"/>
                <w:sz w:val="12"/>
                <w:lang w:val="en-GB"/>
              </w:rPr>
              <w:t xml:space="preserve">(Self-Registered [1] </w:t>
            </w:r>
            <w:r w:rsidR="00F7120E">
              <w:rPr>
                <w:rFonts w:ascii="Calibri" w:hAnsi="Calibri"/>
                <w:color w:val="000000"/>
                <w:sz w:val="12"/>
                <w:lang w:val="en-GB"/>
              </w:rPr>
              <w:t>or PwC Staff Registered Account</w:t>
            </w:r>
            <w:r w:rsidRPr="001C4DEB">
              <w:rPr>
                <w:rFonts w:ascii="Calibri" w:hAnsi="Calibri"/>
                <w:color w:val="000000"/>
                <w:sz w:val="12"/>
                <w:lang w:val="en-GB"/>
              </w:rPr>
              <w:t xml:space="preserve"> [2])</w:t>
            </w:r>
          </w:p>
        </w:tc>
        <w:tc>
          <w:tcPr>
            <w:tcW w:w="1081" w:type="dxa"/>
            <w:vAlign w:val="bottom"/>
          </w:tcPr>
          <w:p w14:paraId="415465BC"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External</w:t>
            </w:r>
          </w:p>
        </w:tc>
      </w:tr>
      <w:tr w:rsidR="00127070" w:rsidRPr="00F86C9D" w14:paraId="1D16C194" w14:textId="77777777" w:rsidTr="00A06D3D">
        <w:trPr>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028C8418" w14:textId="77777777" w:rsidR="00127070" w:rsidRDefault="00127070" w:rsidP="00127070">
            <w:pPr>
              <w:pStyle w:val="Tabletext"/>
              <w:rPr>
                <w:rFonts w:ascii="Calibri" w:hAnsi="Calibri"/>
                <w:color w:val="000000"/>
                <w:sz w:val="20"/>
              </w:rPr>
            </w:pPr>
            <w:r w:rsidRPr="003D0F80">
              <w:rPr>
                <w:rFonts w:ascii="Calibri" w:hAnsi="Calibri"/>
                <w:color w:val="000000"/>
                <w:sz w:val="20"/>
              </w:rPr>
              <w:t>Surname</w:t>
            </w:r>
          </w:p>
          <w:p w14:paraId="63B42D3C" w14:textId="77777777" w:rsidR="00127070" w:rsidRPr="002C7A2C" w:rsidRDefault="00127070" w:rsidP="00127070">
            <w:pPr>
              <w:pStyle w:val="Tabletext"/>
              <w:rPr>
                <w:i/>
                <w:sz w:val="20"/>
                <w:lang w:val="en-GB"/>
              </w:rPr>
            </w:pPr>
            <w:r w:rsidRPr="002C7A2C">
              <w:rPr>
                <w:rFonts w:ascii="Calibri" w:hAnsi="Calibri"/>
                <w:b w:val="0"/>
                <w:i/>
                <w:color w:val="000000"/>
                <w:sz w:val="12"/>
                <w:lang w:val="en-GB"/>
              </w:rPr>
              <w:t>(Last Name)</w:t>
            </w:r>
          </w:p>
        </w:tc>
        <w:tc>
          <w:tcPr>
            <w:tcW w:w="6390" w:type="dxa"/>
            <w:gridSpan w:val="2"/>
            <w:vAlign w:val="center"/>
          </w:tcPr>
          <w:p w14:paraId="091B9AAB" w14:textId="469001A4" w:rsidR="00127070" w:rsidRDefault="00715081" w:rsidP="00127070">
            <w:pPr>
              <w:pStyle w:val="Tabletext"/>
              <w:cnfStyle w:val="000000000000" w:firstRow="0" w:lastRow="0" w:firstColumn="0" w:lastColumn="0" w:oddVBand="0" w:evenVBand="0" w:oddHBand="0"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http://schemas.xmlsoap.org/ws/2005/05/identity/claims/surname</w:t>
            </w:r>
          </w:p>
          <w:p w14:paraId="12385090" w14:textId="63D60A41" w:rsidR="00715081" w:rsidRPr="00CA3231" w:rsidRDefault="00715081" w:rsidP="001C4DEB">
            <w:pPr>
              <w:pStyle w:val="Tabletext"/>
              <w:cnfStyle w:val="000000000000" w:firstRow="0" w:lastRow="0" w:firstColumn="0" w:lastColumn="0" w:oddVBand="0" w:evenVBand="0" w:oddHBand="0" w:evenHBand="0" w:firstRowFirstColumn="0" w:firstRowLastColumn="0" w:lastRowFirstColumn="0" w:lastRowLastColumn="0"/>
              <w:rPr>
                <w:rFonts w:ascii="Calibri" w:hAnsi="Calibri"/>
                <w:sz w:val="12"/>
                <w:szCs w:val="17"/>
                <w:lang w:val="en-GB"/>
              </w:rPr>
            </w:pPr>
          </w:p>
        </w:tc>
        <w:tc>
          <w:tcPr>
            <w:tcW w:w="1081" w:type="dxa"/>
            <w:vAlign w:val="bottom"/>
          </w:tcPr>
          <w:p w14:paraId="15774ECD" w14:textId="77777777" w:rsidR="00127070" w:rsidRPr="000152CB" w:rsidRDefault="00127070" w:rsidP="00127070">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Calibri" w:hAnsi="Calibri"/>
                <w:color w:val="000000"/>
                <w:sz w:val="22"/>
                <w:szCs w:val="22"/>
              </w:rPr>
              <w:t>Int / Ext</w:t>
            </w:r>
          </w:p>
        </w:tc>
      </w:tr>
      <w:tr w:rsidR="00127070" w:rsidRPr="00F86C9D" w14:paraId="1E06A871" w14:textId="77777777" w:rsidTr="00A06D3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72" w:type="dxa"/>
            <w:vAlign w:val="bottom"/>
          </w:tcPr>
          <w:p w14:paraId="0D0CF999" w14:textId="77777777" w:rsidR="00127070" w:rsidRDefault="00127070" w:rsidP="00127070">
            <w:pPr>
              <w:pStyle w:val="Tabletext"/>
              <w:rPr>
                <w:rFonts w:ascii="Calibri" w:hAnsi="Calibri"/>
                <w:color w:val="000000"/>
                <w:sz w:val="20"/>
                <w:lang w:val="en-GB"/>
              </w:rPr>
            </w:pPr>
            <w:r w:rsidRPr="003D0F80">
              <w:rPr>
                <w:rFonts w:ascii="Calibri" w:hAnsi="Calibri"/>
                <w:color w:val="000000"/>
                <w:sz w:val="20"/>
                <w:lang w:val="en-GB"/>
              </w:rPr>
              <w:t>User Principal Name</w:t>
            </w:r>
          </w:p>
          <w:p w14:paraId="45D02A37" w14:textId="31B613A0" w:rsidR="00127070" w:rsidRPr="002C7A2C" w:rsidRDefault="002C7A2C" w:rsidP="00127070">
            <w:pPr>
              <w:pStyle w:val="Tabletext"/>
              <w:rPr>
                <w:i/>
                <w:sz w:val="20"/>
                <w:lang w:val="en-GB"/>
              </w:rPr>
            </w:pPr>
            <w:r>
              <w:rPr>
                <w:rFonts w:ascii="Calibri" w:hAnsi="Calibri"/>
                <w:b w:val="0"/>
                <w:i/>
                <w:color w:val="000000"/>
                <w:sz w:val="12"/>
                <w:lang w:val="en-GB"/>
              </w:rPr>
              <w:t>(User Principal</w:t>
            </w:r>
            <w:r w:rsidR="00127070" w:rsidRPr="002C7A2C">
              <w:rPr>
                <w:rFonts w:ascii="Calibri" w:hAnsi="Calibri"/>
                <w:b w:val="0"/>
                <w:i/>
                <w:color w:val="000000"/>
                <w:sz w:val="12"/>
                <w:lang w:val="en-GB"/>
              </w:rPr>
              <w:t xml:space="preserve"> Name in AD)</w:t>
            </w:r>
          </w:p>
        </w:tc>
        <w:tc>
          <w:tcPr>
            <w:tcW w:w="6390" w:type="dxa"/>
            <w:gridSpan w:val="2"/>
            <w:vAlign w:val="center"/>
          </w:tcPr>
          <w:p w14:paraId="3E58C26F" w14:textId="1033F03B" w:rsidR="00127070" w:rsidRDefault="00715081" w:rsidP="00127070">
            <w:pPr>
              <w:pStyle w:val="Tabletext"/>
              <w:cnfStyle w:val="000000100000" w:firstRow="0" w:lastRow="0" w:firstColumn="0" w:lastColumn="0" w:oddVBand="0" w:evenVBand="0" w:oddHBand="1" w:evenHBand="0" w:firstRowFirstColumn="0" w:firstRowLastColumn="0" w:lastRowFirstColumn="0" w:lastRowLastColumn="0"/>
              <w:rPr>
                <w:rFonts w:ascii="Calibri" w:hAnsi="Calibri"/>
                <w:color w:val="000000"/>
                <w:sz w:val="17"/>
                <w:szCs w:val="17"/>
              </w:rPr>
            </w:pPr>
            <w:r w:rsidRPr="00A06D3D">
              <w:rPr>
                <w:rFonts w:ascii="Calibri" w:hAnsi="Calibri"/>
                <w:sz w:val="17"/>
                <w:szCs w:val="17"/>
              </w:rPr>
              <w:t>http://schemas.xmlsoap.org/ws/2005/05/identity/claims/upn</w:t>
            </w:r>
          </w:p>
          <w:p w14:paraId="5DF04C55" w14:textId="072EE5DE" w:rsidR="00715081" w:rsidRPr="006F6F62" w:rsidRDefault="00715081" w:rsidP="001C4DEB">
            <w:pPr>
              <w:pStyle w:val="Tabletext"/>
              <w:cnfStyle w:val="000000100000" w:firstRow="0" w:lastRow="0" w:firstColumn="0" w:lastColumn="0" w:oddVBand="0" w:evenVBand="0" w:oddHBand="1" w:evenHBand="0" w:firstRowFirstColumn="0" w:firstRowLastColumn="0" w:lastRowFirstColumn="0" w:lastRowLastColumn="0"/>
              <w:rPr>
                <w:sz w:val="17"/>
                <w:szCs w:val="17"/>
                <w:lang w:val="en-GB"/>
              </w:rPr>
            </w:pPr>
            <w:r>
              <w:rPr>
                <w:rFonts w:ascii="Calibri" w:hAnsi="Calibri" w:cs="Segoe UI"/>
                <w:sz w:val="12"/>
              </w:rPr>
              <w:t>(</w:t>
            </w:r>
            <w:r w:rsidR="00F7120E">
              <w:rPr>
                <w:rFonts w:ascii="Calibri" w:hAnsi="Calibri"/>
                <w:color w:val="000000"/>
                <w:sz w:val="12"/>
                <w:lang w:val="en-GB"/>
              </w:rPr>
              <w:t xml:space="preserve">e.g. </w:t>
            </w:r>
            <w:r w:rsidR="001C4DEB" w:rsidRPr="001C4DEB">
              <w:rPr>
                <w:rFonts w:ascii="Calibri" w:hAnsi="Calibri" w:cs="Segoe UI"/>
                <w:sz w:val="12"/>
              </w:rPr>
              <w:t>rsmith21@intusersstg.glblintstg.ad.pwcinternal.com</w:t>
            </w:r>
            <w:r>
              <w:rPr>
                <w:rFonts w:ascii="Calibri" w:hAnsi="Calibri" w:cs="Segoe UI"/>
                <w:sz w:val="12"/>
              </w:rPr>
              <w:t>)</w:t>
            </w:r>
          </w:p>
        </w:tc>
        <w:tc>
          <w:tcPr>
            <w:tcW w:w="1081" w:type="dxa"/>
            <w:vAlign w:val="bottom"/>
          </w:tcPr>
          <w:p w14:paraId="66AD363D" w14:textId="77777777" w:rsidR="00127070" w:rsidRPr="000152CB" w:rsidRDefault="00127070" w:rsidP="00127070">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Calibri" w:hAnsi="Calibri"/>
                <w:color w:val="000000"/>
                <w:sz w:val="22"/>
                <w:szCs w:val="22"/>
              </w:rPr>
              <w:t>Int / Ext</w:t>
            </w:r>
          </w:p>
        </w:tc>
      </w:tr>
    </w:tbl>
    <w:p w14:paraId="485433EF" w14:textId="77777777" w:rsidR="00123C95" w:rsidRPr="00F86C9D" w:rsidRDefault="00180135" w:rsidP="002A5015">
      <w:pPr>
        <w:pStyle w:val="Heading3"/>
      </w:pPr>
      <w:r w:rsidRPr="00F86C9D">
        <w:t xml:space="preserve">Session </w:t>
      </w:r>
      <w:r w:rsidR="009C33AB" w:rsidRPr="00F86C9D">
        <w:t>m</w:t>
      </w:r>
      <w:r w:rsidR="00123C95" w:rsidRPr="00F86C9D">
        <w:t>anagement</w:t>
      </w:r>
    </w:p>
    <w:p w14:paraId="485433F0" w14:textId="77777777" w:rsidR="00A70370" w:rsidRPr="00F86C9D" w:rsidRDefault="00A70370" w:rsidP="002A5015">
      <w:pPr>
        <w:pStyle w:val="BodyText"/>
      </w:pPr>
      <w:r w:rsidRPr="00F86C9D">
        <w:t>There are two types of timeouts</w:t>
      </w:r>
      <w:r w:rsidR="00180135" w:rsidRPr="00F86C9D">
        <w:t xml:space="preserve"> that impact session management</w:t>
      </w:r>
      <w:r w:rsidRPr="00F86C9D">
        <w:t>:</w:t>
      </w:r>
    </w:p>
    <w:p w14:paraId="485433F1" w14:textId="691E750D" w:rsidR="00A70370" w:rsidRPr="00F86C9D" w:rsidRDefault="00B20F58" w:rsidP="002A5015">
      <w:pPr>
        <w:pStyle w:val="Bodytextnumber"/>
        <w:numPr>
          <w:ilvl w:val="0"/>
          <w:numId w:val="27"/>
        </w:numPr>
      </w:pPr>
      <w:r w:rsidRPr="00F86C9D">
        <w:t>IDP</w:t>
      </w:r>
      <w:r w:rsidR="00373BAD" w:rsidRPr="00F86C9D">
        <w:t>/STS</w:t>
      </w:r>
      <w:r w:rsidRPr="00F86C9D">
        <w:t xml:space="preserve"> </w:t>
      </w:r>
      <w:r w:rsidR="00A70370" w:rsidRPr="00F86C9D">
        <w:t>Web SSO</w:t>
      </w:r>
      <w:r w:rsidR="000D2F7C" w:rsidRPr="002A5015">
        <w:rPr>
          <w:b/>
        </w:rPr>
        <w:t>.</w:t>
      </w:r>
      <w:r w:rsidR="00784921" w:rsidRPr="002A5015">
        <w:rPr>
          <w:b/>
        </w:rPr>
        <w:t xml:space="preserve"> </w:t>
      </w:r>
      <w:r w:rsidR="00161657" w:rsidRPr="00F86C9D">
        <w:t xml:space="preserve"> This </w:t>
      </w:r>
      <w:r w:rsidR="000D2F7C" w:rsidRPr="00F86C9D">
        <w:t xml:space="preserve">is a global setting that </w:t>
      </w:r>
      <w:r w:rsidR="000D2F7C" w:rsidRPr="002A5015">
        <w:rPr>
          <w:u w:val="single"/>
        </w:rPr>
        <w:t>cannot</w:t>
      </w:r>
      <w:r w:rsidR="000D2F7C" w:rsidRPr="00F86C9D">
        <w:t xml:space="preserve"> be </w:t>
      </w:r>
      <w:r w:rsidR="00161657" w:rsidRPr="00F86C9D">
        <w:t>set</w:t>
      </w:r>
      <w:r w:rsidR="000D2F7C" w:rsidRPr="00F86C9D">
        <w:t xml:space="preserve"> per Application/Relying Party in </w:t>
      </w:r>
      <w:r w:rsidR="006E7411">
        <w:t>OFIS</w:t>
      </w:r>
      <w:r w:rsidR="000D2F7C" w:rsidRPr="00F86C9D">
        <w:t>.</w:t>
      </w:r>
    </w:p>
    <w:p w14:paraId="485433F2" w14:textId="4414E11B" w:rsidR="00A70370" w:rsidRPr="00F86C9D" w:rsidRDefault="00A70370" w:rsidP="002A5015">
      <w:pPr>
        <w:pStyle w:val="Bodytextnumber"/>
      </w:pPr>
      <w:r w:rsidRPr="00F86C9D">
        <w:t xml:space="preserve">Token Lifetime, set to </w:t>
      </w:r>
      <w:r w:rsidRPr="00F86C9D">
        <w:rPr>
          <w:b/>
        </w:rPr>
        <w:t>60 minutes by default</w:t>
      </w:r>
      <w:r w:rsidR="009C33AB" w:rsidRPr="00F86C9D">
        <w:t xml:space="preserve">. </w:t>
      </w:r>
      <w:r w:rsidR="000D2F7C" w:rsidRPr="00F86C9D">
        <w:t xml:space="preserve">This can be </w:t>
      </w:r>
      <w:r w:rsidR="00161657" w:rsidRPr="00F86C9D">
        <w:t>set</w:t>
      </w:r>
      <w:r w:rsidR="000D2F7C" w:rsidRPr="00F86C9D">
        <w:t xml:space="preserve"> to a different value per Application/Relying Party in </w:t>
      </w:r>
      <w:r w:rsidR="006E7411">
        <w:t>OFIS</w:t>
      </w:r>
    </w:p>
    <w:p w14:paraId="485433F3" w14:textId="2E8C860B" w:rsidR="00A70370" w:rsidRPr="00F86C9D" w:rsidRDefault="00D1615C" w:rsidP="002A5015">
      <w:pPr>
        <w:pStyle w:val="BodyText"/>
      </w:pPr>
      <w:r w:rsidRPr="00F86C9D">
        <w:t>A</w:t>
      </w:r>
      <w:r w:rsidR="00A70370" w:rsidRPr="00F86C9D">
        <w:t xml:space="preserve">uthentication </w:t>
      </w:r>
      <w:r w:rsidR="000D2F7C" w:rsidRPr="00F86C9D">
        <w:t xml:space="preserve">to the </w:t>
      </w:r>
      <w:r w:rsidR="00373BAD" w:rsidRPr="00F86C9D">
        <w:t>IDP/</w:t>
      </w:r>
      <w:r w:rsidR="000D2F7C" w:rsidRPr="00F86C9D">
        <w:t xml:space="preserve">STS </w:t>
      </w:r>
      <w:r w:rsidR="00A70370" w:rsidRPr="00F86C9D">
        <w:rPr>
          <w:b/>
          <w:u w:val="single"/>
        </w:rPr>
        <w:t>is not</w:t>
      </w:r>
      <w:r w:rsidR="00A70370" w:rsidRPr="00F86C9D">
        <w:t xml:space="preserve"> validated upon each access</w:t>
      </w:r>
      <w:r w:rsidR="003068A4">
        <w:t xml:space="preserve"> (</w:t>
      </w:r>
      <w:r w:rsidR="000D2F7C" w:rsidRPr="00F86C9D">
        <w:t>i.e.</w:t>
      </w:r>
      <w:r w:rsidR="003068A4">
        <w:t>,</w:t>
      </w:r>
      <w:r w:rsidR="000D2F7C" w:rsidRPr="00F86C9D">
        <w:t xml:space="preserve"> mouse click</w:t>
      </w:r>
      <w:r w:rsidR="003068A4">
        <w:t>)</w:t>
      </w:r>
      <w:r w:rsidR="00A70370" w:rsidRPr="00F86C9D">
        <w:t xml:space="preserve"> </w:t>
      </w:r>
      <w:r w:rsidRPr="00F86C9D">
        <w:t>within the application</w:t>
      </w:r>
      <w:r w:rsidR="003068A4">
        <w:t xml:space="preserve">; </w:t>
      </w:r>
      <w:r w:rsidR="00B20F58" w:rsidRPr="00F86C9D">
        <w:t>o</w:t>
      </w:r>
      <w:r w:rsidR="00A70370" w:rsidRPr="00F86C9D">
        <w:t xml:space="preserve">nly when the application timeout occurs, does the user </w:t>
      </w:r>
      <w:r w:rsidRPr="00F86C9D">
        <w:t xml:space="preserve">get redirected back to the </w:t>
      </w:r>
      <w:r w:rsidR="00D5554E">
        <w:t>IdP/</w:t>
      </w:r>
      <w:r w:rsidRPr="00F86C9D">
        <w:t>STS to check their session</w:t>
      </w:r>
      <w:r w:rsidR="009C33AB" w:rsidRPr="00F86C9D">
        <w:t xml:space="preserve">. </w:t>
      </w:r>
      <w:r w:rsidR="00A70370" w:rsidRPr="00F86C9D">
        <w:t xml:space="preserve">If they are </w:t>
      </w:r>
      <w:r w:rsidRPr="00F86C9D">
        <w:t xml:space="preserve">redirected within </w:t>
      </w:r>
      <w:r w:rsidR="00A70370" w:rsidRPr="00F86C9D">
        <w:t xml:space="preserve">the 20-minute window, they will </w:t>
      </w:r>
      <w:r w:rsidRPr="00F86C9D">
        <w:t>experience</w:t>
      </w:r>
      <w:r w:rsidR="00A70370" w:rsidRPr="00F86C9D">
        <w:t xml:space="preserve"> SSO back into the site</w:t>
      </w:r>
      <w:r w:rsidR="009C33AB" w:rsidRPr="00F86C9D">
        <w:t xml:space="preserve">. </w:t>
      </w:r>
      <w:r w:rsidR="00A70370" w:rsidRPr="00F86C9D">
        <w:t xml:space="preserve">If they are over the 20 minutes, then they will be forced to </w:t>
      </w:r>
      <w:r w:rsidRPr="00F86C9D">
        <w:t>re</w:t>
      </w:r>
      <w:r w:rsidR="000C34E9">
        <w:t>-</w:t>
      </w:r>
      <w:r w:rsidR="00A70370" w:rsidRPr="00F86C9D">
        <w:t>authenticate.</w:t>
      </w:r>
    </w:p>
    <w:p w14:paraId="485433F6" w14:textId="48AE16DC" w:rsidR="00B20F58" w:rsidRPr="00F86C9D" w:rsidRDefault="009E79FA" w:rsidP="002A5015">
      <w:pPr>
        <w:pStyle w:val="BodyText"/>
      </w:pPr>
      <w:r w:rsidRPr="00F86C9D">
        <w:t>The diagram below depicts the end user experience</w:t>
      </w:r>
      <w:r w:rsidR="00B20F58" w:rsidRPr="00F86C9D">
        <w:t xml:space="preserve"> for SSO depending on time elapsed when accessing a</w:t>
      </w:r>
      <w:r w:rsidR="005B00BA">
        <w:t xml:space="preserve"> SharePoint</w:t>
      </w:r>
      <w:r w:rsidR="00B20F58" w:rsidRPr="00F86C9D">
        <w:t xml:space="preserve"> application.</w:t>
      </w:r>
    </w:p>
    <w:p w14:paraId="485433F7" w14:textId="3A2D6F2C" w:rsidR="009E79FA" w:rsidRPr="00F86C9D" w:rsidRDefault="00203E4F" w:rsidP="002A5015">
      <w:pPr>
        <w:pStyle w:val="Bodytextcenter"/>
      </w:pPr>
      <w:r>
        <w:object w:dxaOrig="13351" w:dyaOrig="15000" w14:anchorId="452189A5">
          <v:shape id="_x0000_i1031" type="#_x0000_t75" style="width:520.9pt;height:588.5pt" o:ole="">
            <v:imagedata r:id="rId34" o:title=""/>
          </v:shape>
          <o:OLEObject Type="Embed" ProgID="Visio.Drawing.15" ShapeID="_x0000_i1031" DrawAspect="Content" ObjectID="_1524053128" r:id="rId35"/>
        </w:object>
      </w:r>
    </w:p>
    <w:p w14:paraId="485433F8" w14:textId="56B1C8B6" w:rsidR="00135DD8" w:rsidRPr="00F86C9D" w:rsidRDefault="00135DD8" w:rsidP="00135DD8">
      <w:pPr>
        <w:pStyle w:val="Caption"/>
      </w:pPr>
      <w:bookmarkStart w:id="29" w:name="_Toc450055748"/>
      <w:r w:rsidRPr="00F86C9D">
        <w:t xml:space="preserve">Figure </w:t>
      </w:r>
      <w:r w:rsidR="001A0FC2">
        <w:fldChar w:fldCharType="begin"/>
      </w:r>
      <w:r w:rsidR="001A0FC2">
        <w:instrText xml:space="preserve"> SEQ Figure \* ARABIC </w:instrText>
      </w:r>
      <w:r w:rsidR="001A0FC2">
        <w:fldChar w:fldCharType="separate"/>
      </w:r>
      <w:r w:rsidR="006572CC">
        <w:rPr>
          <w:noProof/>
        </w:rPr>
        <w:t>7</w:t>
      </w:r>
      <w:r w:rsidR="001A0FC2">
        <w:rPr>
          <w:noProof/>
        </w:rPr>
        <w:fldChar w:fldCharType="end"/>
      </w:r>
      <w:r w:rsidRPr="00F86C9D">
        <w:t xml:space="preserve">: Session </w:t>
      </w:r>
      <w:r w:rsidR="00B460F0">
        <w:t>M</w:t>
      </w:r>
      <w:r w:rsidR="00B460F0" w:rsidRPr="00F86C9D">
        <w:t xml:space="preserve">anagement </w:t>
      </w:r>
      <w:r w:rsidRPr="00F86C9D">
        <w:t xml:space="preserve">and </w:t>
      </w:r>
      <w:r w:rsidR="009C33AB" w:rsidRPr="00F86C9D">
        <w:t>SSO e</w:t>
      </w:r>
      <w:r w:rsidRPr="00F86C9D">
        <w:t>xperience</w:t>
      </w:r>
      <w:bookmarkEnd w:id="29"/>
    </w:p>
    <w:p w14:paraId="485433F9" w14:textId="51C64E92" w:rsidR="009C33AB" w:rsidRPr="00F86C9D" w:rsidRDefault="00B25250" w:rsidP="002A5015">
      <w:pPr>
        <w:pStyle w:val="Bodytextnote"/>
      </w:pPr>
      <w:r w:rsidRPr="003068A4">
        <w:rPr>
          <w:b/>
        </w:rPr>
        <w:lastRenderedPageBreak/>
        <w:t>Note:</w:t>
      </w:r>
      <w:r w:rsidR="009C33AB" w:rsidRPr="00F86C9D">
        <w:t xml:space="preserve"> </w:t>
      </w:r>
      <w:r w:rsidRPr="003068A4">
        <w:t>SharePoint introduces another variable/setting for session management, LogonTokenCacheExpirationWindow</w:t>
      </w:r>
      <w:r w:rsidR="009C33AB" w:rsidRPr="003068A4">
        <w:t xml:space="preserve">. </w:t>
      </w:r>
      <w:r w:rsidRPr="003068A4">
        <w:t>This setting is SharePoint specific and</w:t>
      </w:r>
      <w:r w:rsidRPr="0052123A">
        <w:rPr>
          <w:b/>
        </w:rPr>
        <w:t xml:space="preserve"> </w:t>
      </w:r>
      <w:r w:rsidRPr="003068A4">
        <w:t xml:space="preserve">does not change how the IdAM </w:t>
      </w:r>
      <w:r w:rsidR="006F53E9" w:rsidRPr="003068A4">
        <w:t xml:space="preserve">IDP/STS </w:t>
      </w:r>
      <w:r w:rsidRPr="003068A4">
        <w:t>works, but does impact end user experience</w:t>
      </w:r>
      <w:r w:rsidR="000D1F98" w:rsidRPr="003068A4">
        <w:t xml:space="preserve"> as to when they are required to re</w:t>
      </w:r>
      <w:r w:rsidR="000C34E9">
        <w:t>-</w:t>
      </w:r>
      <w:r w:rsidR="000C34E9" w:rsidRPr="003068A4">
        <w:t>authenticate</w:t>
      </w:r>
      <w:r w:rsidRPr="003068A4">
        <w:t>.</w:t>
      </w:r>
    </w:p>
    <w:p w14:paraId="485433FA" w14:textId="303B86CE" w:rsidR="00123C95" w:rsidRPr="00F86C9D" w:rsidRDefault="00123C95" w:rsidP="002A5015">
      <w:pPr>
        <w:pStyle w:val="BodyText"/>
      </w:pPr>
      <w:r w:rsidRPr="00F86C9D">
        <w:t xml:space="preserve">Please click on the following link to review a well written document on SharePoint and </w:t>
      </w:r>
      <w:r w:rsidR="006E7411">
        <w:t>OFIS</w:t>
      </w:r>
      <w:r w:rsidRPr="00F86C9D">
        <w:t xml:space="preserve"> session management:</w:t>
      </w:r>
    </w:p>
    <w:p w14:paraId="485433FB" w14:textId="77777777" w:rsidR="00123C95" w:rsidRPr="00F86C9D" w:rsidRDefault="001A0FC2" w:rsidP="002A5015">
      <w:pPr>
        <w:pStyle w:val="BodyText"/>
      </w:pPr>
      <w:hyperlink r:id="rId36" w:history="1">
        <w:r w:rsidR="00123C95" w:rsidRPr="00F86C9D">
          <w:rPr>
            <w:rStyle w:val="Hyperlink"/>
          </w:rPr>
          <w:t>http://msdn.microsoft.com/en-us/library/hh446526.aspx</w:t>
        </w:r>
      </w:hyperlink>
    </w:p>
    <w:p w14:paraId="485433FC" w14:textId="77777777" w:rsidR="00123C95" w:rsidRPr="00F86C9D" w:rsidRDefault="0052123A" w:rsidP="00994031">
      <w:pPr>
        <w:pStyle w:val="Heading4"/>
        <w:ind w:hanging="155"/>
      </w:pPr>
      <w:bookmarkStart w:id="30" w:name="_Idenity_Management_Service"/>
      <w:bookmarkEnd w:id="30"/>
      <w:r w:rsidRPr="00F86C9D">
        <w:t>Identity</w:t>
      </w:r>
      <w:r w:rsidR="00123C95" w:rsidRPr="00F86C9D">
        <w:t xml:space="preserve"> Management Service </w:t>
      </w:r>
      <w:r w:rsidR="009C33AB" w:rsidRPr="00F86C9D">
        <w:t>c</w:t>
      </w:r>
      <w:r w:rsidR="00123C95" w:rsidRPr="00F86C9D">
        <w:t>ookies</w:t>
      </w:r>
    </w:p>
    <w:p w14:paraId="485433FD" w14:textId="5454A671" w:rsidR="00123C95" w:rsidRDefault="00123C95" w:rsidP="002A5015">
      <w:pPr>
        <w:pStyle w:val="BodyText"/>
      </w:pPr>
      <w:r w:rsidRPr="00F86C9D">
        <w:t>The following is a list of all the cookies th</w:t>
      </w:r>
      <w:r w:rsidR="00316DB3" w:rsidRPr="00F86C9D">
        <w:t xml:space="preserve">at are </w:t>
      </w:r>
      <w:r w:rsidR="00D5554E">
        <w:t>issued</w:t>
      </w:r>
      <w:r w:rsidR="00D5554E" w:rsidRPr="00F86C9D">
        <w:t xml:space="preserve"> </w:t>
      </w:r>
      <w:r w:rsidR="00316DB3" w:rsidRPr="00F86C9D">
        <w:t xml:space="preserve">by </w:t>
      </w:r>
      <w:r w:rsidR="00D5554E">
        <w:t>Global IdAM Service</w:t>
      </w:r>
      <w:r w:rsidRPr="00F86C9D">
        <w:t>:</w:t>
      </w:r>
    </w:p>
    <w:tbl>
      <w:tblPr>
        <w:tblStyle w:val="LightList-Accent14"/>
        <w:tblW w:w="9332" w:type="dxa"/>
        <w:tblInd w:w="828" w:type="dxa"/>
        <w:tblLook w:val="04A0" w:firstRow="1" w:lastRow="0" w:firstColumn="1" w:lastColumn="0" w:noHBand="0" w:noVBand="1"/>
      </w:tblPr>
      <w:tblGrid>
        <w:gridCol w:w="1077"/>
        <w:gridCol w:w="3125"/>
        <w:gridCol w:w="3960"/>
        <w:gridCol w:w="90"/>
        <w:gridCol w:w="1080"/>
      </w:tblGrid>
      <w:tr w:rsidR="004B364C" w:rsidRPr="00F86C9D" w14:paraId="367080DE" w14:textId="4608931B" w:rsidTr="00EC62C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77" w:type="dxa"/>
          </w:tcPr>
          <w:p w14:paraId="292810E0" w14:textId="17F1093A" w:rsidR="004B364C" w:rsidRPr="00F86C9D" w:rsidRDefault="004B364C" w:rsidP="002A5015">
            <w:pPr>
              <w:pStyle w:val="BodyText"/>
            </w:pPr>
            <w:r>
              <w:t>Cookie</w:t>
            </w:r>
          </w:p>
        </w:tc>
        <w:tc>
          <w:tcPr>
            <w:tcW w:w="3125" w:type="dxa"/>
          </w:tcPr>
          <w:p w14:paraId="011C2E55" w14:textId="3F9EC57F" w:rsidR="004B364C" w:rsidRPr="00F86C9D" w:rsidRDefault="004B364C" w:rsidP="002A5015">
            <w:pPr>
              <w:pStyle w:val="BodyText"/>
              <w:cnfStyle w:val="100000000000" w:firstRow="1" w:lastRow="0" w:firstColumn="0" w:lastColumn="0" w:oddVBand="0" w:evenVBand="0" w:oddHBand="0" w:evenHBand="0" w:firstRowFirstColumn="0" w:firstRowLastColumn="0" w:lastRowFirstColumn="0" w:lastRowLastColumn="0"/>
            </w:pPr>
            <w:r>
              <w:t>Name</w:t>
            </w:r>
          </w:p>
        </w:tc>
        <w:tc>
          <w:tcPr>
            <w:tcW w:w="3960" w:type="dxa"/>
          </w:tcPr>
          <w:p w14:paraId="312A14E6" w14:textId="2144C4A1" w:rsidR="004B364C" w:rsidRPr="00F86C9D" w:rsidRDefault="004B364C" w:rsidP="002A5015">
            <w:pPr>
              <w:pStyle w:val="BodyText"/>
              <w:cnfStyle w:val="100000000000" w:firstRow="1" w:lastRow="0" w:firstColumn="0" w:lastColumn="0" w:oddVBand="0" w:evenVBand="0" w:oddHBand="0" w:evenHBand="0" w:firstRowFirstColumn="0" w:firstRowLastColumn="0" w:lastRowFirstColumn="0" w:lastRowLastColumn="0"/>
            </w:pPr>
            <w:r>
              <w:t>Purpose</w:t>
            </w:r>
          </w:p>
        </w:tc>
        <w:tc>
          <w:tcPr>
            <w:tcW w:w="1170" w:type="dxa"/>
            <w:gridSpan w:val="2"/>
          </w:tcPr>
          <w:p w14:paraId="52005411" w14:textId="3A17F63A" w:rsidR="004B364C" w:rsidRDefault="004B364C" w:rsidP="002A5015">
            <w:pPr>
              <w:pStyle w:val="BodyText"/>
              <w:cnfStyle w:val="100000000000" w:firstRow="1" w:lastRow="0" w:firstColumn="0" w:lastColumn="0" w:oddVBand="0" w:evenVBand="0" w:oddHBand="0" w:evenHBand="0" w:firstRowFirstColumn="0" w:firstRowLastColumn="0" w:lastRowFirstColumn="0" w:lastRowLastColumn="0"/>
            </w:pPr>
            <w:r>
              <w:t>Duration</w:t>
            </w:r>
          </w:p>
        </w:tc>
      </w:tr>
      <w:tr w:rsidR="004B364C" w:rsidRPr="00F86C9D" w14:paraId="2072483B" w14:textId="71A5E12C"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150C844E" w14:textId="13079979" w:rsidR="004B364C" w:rsidRPr="00EC62C4" w:rsidRDefault="004B364C" w:rsidP="004B364C">
            <w:pPr>
              <w:pStyle w:val="Tabletext"/>
              <w:rPr>
                <w:b w:val="0"/>
                <w:lang w:val="en-GB"/>
              </w:rPr>
            </w:pPr>
            <w:r w:rsidRPr="00EC62C4">
              <w:rPr>
                <w:rFonts w:ascii="Helvetica" w:hAnsi="Helvetica"/>
                <w:b w:val="0"/>
                <w:color w:val="404041"/>
                <w:szCs w:val="18"/>
              </w:rPr>
              <w:t>Federation</w:t>
            </w:r>
          </w:p>
        </w:tc>
        <w:tc>
          <w:tcPr>
            <w:tcW w:w="3125" w:type="dxa"/>
          </w:tcPr>
          <w:p w14:paraId="1C3C503F" w14:textId="25976C88" w:rsidR="004B364C" w:rsidRPr="004B364C" w:rsidRDefault="004B364C" w:rsidP="004B364C">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ofisORIG_RPURN</w:t>
            </w:r>
          </w:p>
        </w:tc>
        <w:tc>
          <w:tcPr>
            <w:tcW w:w="4050" w:type="dxa"/>
            <w:gridSpan w:val="2"/>
          </w:tcPr>
          <w:p w14:paraId="50DF454C" w14:textId="3D2B7260" w:rsidR="004B364C" w:rsidRPr="00F86C9D" w:rsidRDefault="004B364C" w:rsidP="004B364C">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session token that identifies what application URN the user attempted to access.</w:t>
            </w:r>
          </w:p>
        </w:tc>
        <w:tc>
          <w:tcPr>
            <w:tcW w:w="1080" w:type="dxa"/>
          </w:tcPr>
          <w:p w14:paraId="03BC3C64" w14:textId="551F3E03" w:rsidR="004B364C" w:rsidRPr="00F86C9D" w:rsidRDefault="00EC62C4" w:rsidP="004B364C">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Entire Session</w:t>
            </w:r>
          </w:p>
        </w:tc>
      </w:tr>
      <w:tr w:rsidR="00EC62C4" w:rsidRPr="00F86C9D" w14:paraId="44F0CBF5" w14:textId="67656EEA" w:rsidTr="00EC62C4">
        <w:tc>
          <w:tcPr>
            <w:cnfStyle w:val="001000000000" w:firstRow="0" w:lastRow="0" w:firstColumn="1" w:lastColumn="0" w:oddVBand="0" w:evenVBand="0" w:oddHBand="0" w:evenHBand="0" w:firstRowFirstColumn="0" w:firstRowLastColumn="0" w:lastRowFirstColumn="0" w:lastRowLastColumn="0"/>
            <w:tcW w:w="1077" w:type="dxa"/>
          </w:tcPr>
          <w:p w14:paraId="5B49CE2F" w14:textId="271ECD73"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3977B73E" w14:textId="63BC6AA6"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ofisRPURN</w:t>
            </w:r>
          </w:p>
        </w:tc>
        <w:tc>
          <w:tcPr>
            <w:tcW w:w="4050" w:type="dxa"/>
            <w:gridSpan w:val="2"/>
          </w:tcPr>
          <w:p w14:paraId="40BD9B04" w14:textId="4E545325"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identifies what direct Relying Party URN the user was redirected from.</w:t>
            </w:r>
          </w:p>
        </w:tc>
        <w:tc>
          <w:tcPr>
            <w:tcW w:w="1080" w:type="dxa"/>
          </w:tcPr>
          <w:p w14:paraId="395CF5C1" w14:textId="22DE2B8B"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5FBD0352"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19B52863" w14:textId="5D6B135B"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55DB1496" w14:textId="6FD27E92" w:rsidR="00EC62C4" w:rsidRPr="004B364C" w:rsidRDefault="00EC62C4" w:rsidP="00EC62C4">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ofisQUERY_STRING</w:t>
            </w:r>
          </w:p>
        </w:tc>
        <w:tc>
          <w:tcPr>
            <w:tcW w:w="4050" w:type="dxa"/>
            <w:gridSpan w:val="2"/>
          </w:tcPr>
          <w:p w14:paraId="50B1A84A" w14:textId="794E922F"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Session token that identifies the querystring of the request.</w:t>
            </w:r>
          </w:p>
        </w:tc>
        <w:tc>
          <w:tcPr>
            <w:tcW w:w="1080" w:type="dxa"/>
          </w:tcPr>
          <w:p w14:paraId="4A920B01" w14:textId="710271CB"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56B8A221"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4ED4DB89" w14:textId="180C2719"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56F6FDB8" w14:textId="25449A7D"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ofisREMEMBER_ME</w:t>
            </w:r>
          </w:p>
        </w:tc>
        <w:tc>
          <w:tcPr>
            <w:tcW w:w="4050" w:type="dxa"/>
            <w:gridSpan w:val="2"/>
          </w:tcPr>
          <w:p w14:paraId="5C706BB6" w14:textId="53E76DEC"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identifies the users email address.</w:t>
            </w:r>
          </w:p>
        </w:tc>
        <w:tc>
          <w:tcPr>
            <w:tcW w:w="1080" w:type="dxa"/>
          </w:tcPr>
          <w:p w14:paraId="5FE10639" w14:textId="3EA78846"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585B840B"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6CF74513" w14:textId="35402F15"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6521D798" w14:textId="7A5AFB63" w:rsidR="00EC62C4" w:rsidRPr="004B364C" w:rsidRDefault="00EC62C4" w:rsidP="00EC62C4">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ofisFED_IDPS</w:t>
            </w:r>
          </w:p>
        </w:tc>
        <w:tc>
          <w:tcPr>
            <w:tcW w:w="4050" w:type="dxa"/>
            <w:gridSpan w:val="2"/>
          </w:tcPr>
          <w:p w14:paraId="5E58DF6C" w14:textId="0F6AFF1A"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session token that contains the IdP URN the user logged in from.</w:t>
            </w:r>
          </w:p>
        </w:tc>
        <w:tc>
          <w:tcPr>
            <w:tcW w:w="1080" w:type="dxa"/>
          </w:tcPr>
          <w:p w14:paraId="12802015" w14:textId="3FF24852"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3168CD47"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035E97C8" w14:textId="417F993C"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5EF17A8B" w14:textId="572660CC"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ofisFED_SPS</w:t>
            </w:r>
          </w:p>
        </w:tc>
        <w:tc>
          <w:tcPr>
            <w:tcW w:w="4050" w:type="dxa"/>
            <w:gridSpan w:val="2"/>
          </w:tcPr>
          <w:p w14:paraId="70F70ABF" w14:textId="765C4F51"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contains a list of all Relying Party Application URN's the user is currently logged into.</w:t>
            </w:r>
          </w:p>
        </w:tc>
        <w:tc>
          <w:tcPr>
            <w:tcW w:w="1080" w:type="dxa"/>
          </w:tcPr>
          <w:p w14:paraId="506442F0" w14:textId="794BA322"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52695D03"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67406344" w14:textId="340C32D3"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2C2D19D2" w14:textId="53068857" w:rsidR="00EC62C4" w:rsidRPr="004B364C" w:rsidRDefault="00EC62C4" w:rsidP="00EC62C4">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ofisIDP_ASSERTION_SUBJECT_NAME</w:t>
            </w:r>
          </w:p>
        </w:tc>
        <w:tc>
          <w:tcPr>
            <w:tcW w:w="4050" w:type="dxa"/>
            <w:gridSpan w:val="2"/>
          </w:tcPr>
          <w:p w14:paraId="59445944" w14:textId="3CA95A95"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Session token that identifies the user's subject name attribute/value from the IdP logged in from.</w:t>
            </w:r>
          </w:p>
        </w:tc>
        <w:tc>
          <w:tcPr>
            <w:tcW w:w="1080" w:type="dxa"/>
          </w:tcPr>
          <w:p w14:paraId="2E216696" w14:textId="5088F1B6"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14987A28"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2E62E938" w14:textId="7B11814B"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2399D3E6" w14:textId="699A0DC9"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ofisRETURN_URL</w:t>
            </w:r>
          </w:p>
        </w:tc>
        <w:tc>
          <w:tcPr>
            <w:tcW w:w="4050" w:type="dxa"/>
            <w:gridSpan w:val="2"/>
          </w:tcPr>
          <w:p w14:paraId="5F62EE20" w14:textId="560FB574"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identifies where to redirect the user after federation has been completed.</w:t>
            </w:r>
          </w:p>
        </w:tc>
        <w:tc>
          <w:tcPr>
            <w:tcW w:w="1080" w:type="dxa"/>
          </w:tcPr>
          <w:p w14:paraId="71563E14" w14:textId="1069B4D8"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4CA5FBAD"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2C3CF20F" w14:textId="2ACE795D"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391EF74D" w14:textId="4E129EA1" w:rsidR="00EC62C4" w:rsidRPr="004B364C" w:rsidRDefault="00EC62C4" w:rsidP="00EC62C4">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ofisTARGET_URL</w:t>
            </w:r>
          </w:p>
        </w:tc>
        <w:tc>
          <w:tcPr>
            <w:tcW w:w="4050" w:type="dxa"/>
            <w:gridSpan w:val="2"/>
          </w:tcPr>
          <w:p w14:paraId="7402143E" w14:textId="3B5C6905"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session token that identifies where to redirect the user after federation has been completed.</w:t>
            </w:r>
          </w:p>
        </w:tc>
        <w:tc>
          <w:tcPr>
            <w:tcW w:w="1080" w:type="dxa"/>
          </w:tcPr>
          <w:p w14:paraId="0ECF9579" w14:textId="665CDB0A"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11089B3E"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19A97D68" w14:textId="1F0E2E25"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163CD16E" w14:textId="7E0D14C2"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ofisEVENT_SLA</w:t>
            </w:r>
          </w:p>
        </w:tc>
        <w:tc>
          <w:tcPr>
            <w:tcW w:w="4050" w:type="dxa"/>
            <w:gridSpan w:val="2"/>
          </w:tcPr>
          <w:p w14:paraId="363B29DA" w14:textId="56E25614"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identifies SLA start times of federation events.</w:t>
            </w:r>
          </w:p>
        </w:tc>
        <w:tc>
          <w:tcPr>
            <w:tcW w:w="1080" w:type="dxa"/>
          </w:tcPr>
          <w:p w14:paraId="16C14F36" w14:textId="62C05484"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EC62C4" w:rsidRPr="00F86C9D" w14:paraId="110278CF"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72D146EF" w14:textId="472AA23C"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619B4159" w14:textId="499EC544" w:rsidR="00EC62C4" w:rsidRPr="004B364C" w:rsidRDefault="00EC62C4" w:rsidP="00EC62C4">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4B364C">
              <w:rPr>
                <w:rFonts w:ascii="Helvetica" w:hAnsi="Helvetica"/>
                <w:color w:val="404041"/>
                <w:sz w:val="16"/>
                <w:szCs w:val="16"/>
              </w:rPr>
              <w:t>ofisHRD</w:t>
            </w:r>
          </w:p>
        </w:tc>
        <w:tc>
          <w:tcPr>
            <w:tcW w:w="4050" w:type="dxa"/>
            <w:gridSpan w:val="2"/>
          </w:tcPr>
          <w:p w14:paraId="1C26DD5C" w14:textId="6B02AA00" w:rsidR="00EC62C4" w:rsidRPr="00F86C9D" w:rsidRDefault="00EC62C4" w:rsidP="00EC62C4">
            <w:pPr>
              <w:pStyle w:val="Tabletext"/>
              <w:cnfStyle w:val="000000100000" w:firstRow="0" w:lastRow="0" w:firstColumn="0" w:lastColumn="0" w:oddVBand="0" w:evenVBand="0" w:oddHBand="1" w:evenHBand="0" w:firstRowFirstColumn="0" w:firstRowLastColumn="0" w:lastRowFirstColumn="0" w:lastRowLastColumn="0"/>
              <w:rPr>
                <w:lang w:val="en-GB"/>
              </w:rPr>
            </w:pPr>
            <w:r>
              <w:rPr>
                <w:rFonts w:ascii="Helvetica" w:hAnsi="Helvetica"/>
                <w:color w:val="404041"/>
                <w:szCs w:val="18"/>
              </w:rPr>
              <w:t>A Persistent token that identifies HRD URN the user choose to remember during the HomeRealmDiscover process.</w:t>
            </w:r>
          </w:p>
        </w:tc>
        <w:tc>
          <w:tcPr>
            <w:tcW w:w="1080" w:type="dxa"/>
          </w:tcPr>
          <w:p w14:paraId="1A06C6B9" w14:textId="4E821B76" w:rsidR="00EC62C4" w:rsidRPr="004040F7" w:rsidRDefault="007471A0" w:rsidP="004040F7">
            <w:pPr>
              <w:cnfStyle w:val="000000100000" w:firstRow="0" w:lastRow="0" w:firstColumn="0" w:lastColumn="0" w:oddVBand="0" w:evenVBand="0" w:oddHBand="1" w:evenHBand="0" w:firstRowFirstColumn="0" w:firstRowLastColumn="0" w:lastRowFirstColumn="0" w:lastRowLastColumn="0"/>
              <w:rPr>
                <w:rFonts w:ascii="Arial" w:hAnsi="Arial" w:cs="Arial"/>
                <w:color w:val="404041"/>
                <w:sz w:val="18"/>
                <w:szCs w:val="18"/>
              </w:rPr>
            </w:pPr>
            <w:r>
              <w:rPr>
                <w:rFonts w:ascii="Arial" w:hAnsi="Arial" w:cs="Arial"/>
                <w:color w:val="404041"/>
                <w:sz w:val="18"/>
                <w:szCs w:val="18"/>
              </w:rPr>
              <w:t>365</w:t>
            </w:r>
            <w:r w:rsidR="004040F7">
              <w:rPr>
                <w:rFonts w:ascii="Arial" w:hAnsi="Arial" w:cs="Arial"/>
                <w:color w:val="404041"/>
                <w:sz w:val="18"/>
                <w:szCs w:val="18"/>
              </w:rPr>
              <w:t xml:space="preserve"> days</w:t>
            </w:r>
          </w:p>
        </w:tc>
      </w:tr>
      <w:tr w:rsidR="00EC62C4" w:rsidRPr="00F86C9D" w14:paraId="084CD530"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640A5D89" w14:textId="2E8120FC" w:rsidR="00EC62C4" w:rsidRPr="00EC62C4" w:rsidRDefault="00EC62C4" w:rsidP="00EC62C4">
            <w:pPr>
              <w:pStyle w:val="Tabletext"/>
              <w:rPr>
                <w:b w:val="0"/>
                <w:lang w:val="en-GB"/>
              </w:rPr>
            </w:pPr>
            <w:r w:rsidRPr="00EC62C4">
              <w:rPr>
                <w:rFonts w:ascii="Helvetica" w:hAnsi="Helvetica"/>
                <w:b w:val="0"/>
                <w:color w:val="404041"/>
                <w:szCs w:val="18"/>
              </w:rPr>
              <w:t>Federation</w:t>
            </w:r>
          </w:p>
        </w:tc>
        <w:tc>
          <w:tcPr>
            <w:tcW w:w="3125" w:type="dxa"/>
          </w:tcPr>
          <w:p w14:paraId="7CB343EE" w14:textId="2ADB3452" w:rsidR="00EC62C4" w:rsidRPr="004B364C" w:rsidRDefault="00EC62C4" w:rsidP="00EC62C4">
            <w:pPr>
              <w:pStyle w:val="Tabletext"/>
              <w:cnfStyle w:val="000000000000" w:firstRow="0" w:lastRow="0" w:firstColumn="0" w:lastColumn="0" w:oddVBand="0" w:evenVBand="0" w:oddHBand="0" w:evenHBand="0" w:firstRowFirstColumn="0" w:firstRowLastColumn="0" w:lastRowFirstColumn="0" w:lastRowLastColumn="0"/>
              <w:rPr>
                <w:sz w:val="16"/>
                <w:szCs w:val="16"/>
                <w:lang w:val="en-GB"/>
              </w:rPr>
            </w:pPr>
            <w:r w:rsidRPr="004B364C">
              <w:rPr>
                <w:rFonts w:ascii="Helvetica" w:hAnsi="Helvetica"/>
                <w:color w:val="404041"/>
                <w:sz w:val="16"/>
                <w:szCs w:val="16"/>
              </w:rPr>
              <w:t>OFIS.ASPXAUTH</w:t>
            </w:r>
          </w:p>
        </w:tc>
        <w:tc>
          <w:tcPr>
            <w:tcW w:w="4050" w:type="dxa"/>
            <w:gridSpan w:val="2"/>
          </w:tcPr>
          <w:p w14:paraId="044208A3" w14:textId="36730049"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Pr>
                <w:rFonts w:ascii="Helvetica" w:hAnsi="Helvetica"/>
                <w:color w:val="404041"/>
                <w:szCs w:val="18"/>
              </w:rPr>
              <w:t>A session token that represents the Logged in user within the current ASP.NET session.</w:t>
            </w:r>
          </w:p>
        </w:tc>
        <w:tc>
          <w:tcPr>
            <w:tcW w:w="1080" w:type="dxa"/>
          </w:tcPr>
          <w:p w14:paraId="7451FC66" w14:textId="429168E1" w:rsidR="00EC62C4" w:rsidRPr="00F86C9D" w:rsidRDefault="00EC62C4" w:rsidP="00EC62C4">
            <w:pPr>
              <w:pStyle w:val="Tabletext"/>
              <w:cnfStyle w:val="000000000000" w:firstRow="0" w:lastRow="0" w:firstColumn="0" w:lastColumn="0" w:oddVBand="0" w:evenVBand="0" w:oddHBand="0" w:evenHBand="0" w:firstRowFirstColumn="0" w:firstRowLastColumn="0" w:lastRowFirstColumn="0" w:lastRowLastColumn="0"/>
              <w:rPr>
                <w:lang w:val="en-GB"/>
              </w:rPr>
            </w:pPr>
            <w:r w:rsidRPr="00E945E6">
              <w:rPr>
                <w:rFonts w:ascii="Helvetica" w:hAnsi="Helvetica"/>
                <w:color w:val="404041"/>
                <w:szCs w:val="18"/>
              </w:rPr>
              <w:t>Entire Session</w:t>
            </w:r>
          </w:p>
        </w:tc>
      </w:tr>
      <w:tr w:rsidR="004040F7" w:rsidRPr="00F86C9D" w14:paraId="6ACCB9AE"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4C0544DE" w14:textId="76B0F0EE" w:rsidR="004040F7" w:rsidRPr="00EC62C4" w:rsidRDefault="004040F7" w:rsidP="00EC62C4">
            <w:pPr>
              <w:pStyle w:val="Tabletext"/>
              <w:rPr>
                <w:rFonts w:ascii="Helvetica" w:hAnsi="Helvetica"/>
                <w:b w:val="0"/>
                <w:color w:val="404041"/>
                <w:szCs w:val="18"/>
              </w:rPr>
            </w:pPr>
            <w:r w:rsidRPr="00EC62C4">
              <w:rPr>
                <w:rFonts w:ascii="Helvetica" w:hAnsi="Helvetica"/>
                <w:b w:val="0"/>
                <w:color w:val="404041"/>
                <w:szCs w:val="18"/>
              </w:rPr>
              <w:t>Federation</w:t>
            </w:r>
          </w:p>
        </w:tc>
        <w:tc>
          <w:tcPr>
            <w:tcW w:w="3125" w:type="dxa"/>
          </w:tcPr>
          <w:p w14:paraId="012FC5FB" w14:textId="21E012DF" w:rsidR="004040F7" w:rsidRPr="004B364C"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 w:val="16"/>
                <w:szCs w:val="16"/>
              </w:rPr>
            </w:pPr>
            <w:r w:rsidRPr="004040F7">
              <w:rPr>
                <w:rFonts w:ascii="Helvetica" w:hAnsi="Helvetica"/>
                <w:color w:val="404041"/>
                <w:sz w:val="16"/>
                <w:szCs w:val="16"/>
              </w:rPr>
              <w:t>opRP_URL</w:t>
            </w:r>
          </w:p>
        </w:tc>
        <w:tc>
          <w:tcPr>
            <w:tcW w:w="4050" w:type="dxa"/>
            <w:gridSpan w:val="2"/>
          </w:tcPr>
          <w:p w14:paraId="20CACCAF" w14:textId="0B89BFAE" w:rsidR="004040F7"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Cs w:val="18"/>
              </w:rPr>
            </w:pPr>
            <w:r w:rsidRPr="004040F7">
              <w:rPr>
                <w:rFonts w:ascii="Helvetica" w:hAnsi="Helvetica"/>
                <w:color w:val="404041"/>
                <w:szCs w:val="18"/>
              </w:rPr>
              <w:t>A Session token that identifies what direct Relying Party URN the user was redirected from.</w:t>
            </w:r>
          </w:p>
        </w:tc>
        <w:tc>
          <w:tcPr>
            <w:tcW w:w="1080" w:type="dxa"/>
          </w:tcPr>
          <w:p w14:paraId="1F1B0648" w14:textId="2B7078B1" w:rsidR="004040F7" w:rsidRPr="00E945E6"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Cs w:val="18"/>
              </w:rPr>
            </w:pPr>
            <w:r w:rsidRPr="00E945E6">
              <w:rPr>
                <w:rFonts w:ascii="Helvetica" w:hAnsi="Helvetica"/>
                <w:color w:val="404041"/>
                <w:szCs w:val="18"/>
              </w:rPr>
              <w:t>Entire Session</w:t>
            </w:r>
          </w:p>
        </w:tc>
      </w:tr>
      <w:tr w:rsidR="004040F7" w:rsidRPr="00F86C9D" w14:paraId="1841AF21" w14:textId="77777777" w:rsidTr="00EC62C4">
        <w:tc>
          <w:tcPr>
            <w:cnfStyle w:val="001000000000" w:firstRow="0" w:lastRow="0" w:firstColumn="1" w:lastColumn="0" w:oddVBand="0" w:evenVBand="0" w:oddHBand="0" w:evenHBand="0" w:firstRowFirstColumn="0" w:firstRowLastColumn="0" w:lastRowFirstColumn="0" w:lastRowLastColumn="0"/>
            <w:tcW w:w="1077" w:type="dxa"/>
          </w:tcPr>
          <w:p w14:paraId="38637D2F" w14:textId="4BE95D5D" w:rsidR="004040F7" w:rsidRPr="00EC62C4" w:rsidRDefault="004040F7" w:rsidP="00EC62C4">
            <w:pPr>
              <w:pStyle w:val="Tabletext"/>
              <w:rPr>
                <w:rFonts w:ascii="Helvetica" w:hAnsi="Helvetica"/>
                <w:b w:val="0"/>
                <w:color w:val="404041"/>
                <w:szCs w:val="18"/>
              </w:rPr>
            </w:pPr>
            <w:r w:rsidRPr="00EC62C4">
              <w:rPr>
                <w:rFonts w:ascii="Helvetica" w:hAnsi="Helvetica"/>
                <w:b w:val="0"/>
                <w:color w:val="404041"/>
                <w:szCs w:val="18"/>
              </w:rPr>
              <w:t>Federation</w:t>
            </w:r>
          </w:p>
        </w:tc>
        <w:tc>
          <w:tcPr>
            <w:tcW w:w="3125" w:type="dxa"/>
          </w:tcPr>
          <w:p w14:paraId="5BC6473E" w14:textId="460042ED" w:rsidR="004040F7" w:rsidRPr="004B364C" w:rsidRDefault="004040F7" w:rsidP="00EC62C4">
            <w:pPr>
              <w:pStyle w:val="Tabletext"/>
              <w:cnfStyle w:val="000000000000" w:firstRow="0" w:lastRow="0" w:firstColumn="0" w:lastColumn="0" w:oddVBand="0" w:evenVBand="0" w:oddHBand="0" w:evenHBand="0" w:firstRowFirstColumn="0" w:firstRowLastColumn="0" w:lastRowFirstColumn="0" w:lastRowLastColumn="0"/>
              <w:rPr>
                <w:rFonts w:ascii="Helvetica" w:hAnsi="Helvetica"/>
                <w:color w:val="404041"/>
                <w:sz w:val="16"/>
                <w:szCs w:val="16"/>
              </w:rPr>
            </w:pPr>
            <w:r w:rsidRPr="004040F7">
              <w:rPr>
                <w:rFonts w:ascii="Helvetica" w:hAnsi="Helvetica"/>
                <w:color w:val="404041"/>
                <w:sz w:val="16"/>
                <w:szCs w:val="16"/>
              </w:rPr>
              <w:t>opStsSiteCookie</w:t>
            </w:r>
          </w:p>
        </w:tc>
        <w:tc>
          <w:tcPr>
            <w:tcW w:w="4050" w:type="dxa"/>
            <w:gridSpan w:val="2"/>
          </w:tcPr>
          <w:p w14:paraId="60A80730" w14:textId="66E859CA" w:rsidR="004040F7" w:rsidRDefault="004040F7" w:rsidP="00EC62C4">
            <w:pPr>
              <w:pStyle w:val="Tabletext"/>
              <w:cnfStyle w:val="000000000000" w:firstRow="0" w:lastRow="0" w:firstColumn="0" w:lastColumn="0" w:oddVBand="0" w:evenVBand="0" w:oddHBand="0" w:evenHBand="0" w:firstRowFirstColumn="0" w:firstRowLastColumn="0" w:lastRowFirstColumn="0" w:lastRowLastColumn="0"/>
              <w:rPr>
                <w:rFonts w:ascii="Helvetica" w:hAnsi="Helvetica"/>
                <w:color w:val="404041"/>
                <w:szCs w:val="18"/>
              </w:rPr>
            </w:pPr>
            <w:r w:rsidRPr="004040F7">
              <w:rPr>
                <w:rFonts w:ascii="Helvetica" w:hAnsi="Helvetica"/>
                <w:color w:val="404041"/>
                <w:szCs w:val="18"/>
              </w:rPr>
              <w:t>A Session token that identifies where to redirect the user after federation has been completed.</w:t>
            </w:r>
          </w:p>
        </w:tc>
        <w:tc>
          <w:tcPr>
            <w:tcW w:w="1080" w:type="dxa"/>
          </w:tcPr>
          <w:p w14:paraId="2928AB55" w14:textId="14D2F166" w:rsidR="004040F7" w:rsidRPr="00E945E6" w:rsidRDefault="004040F7" w:rsidP="00EC62C4">
            <w:pPr>
              <w:pStyle w:val="Tabletext"/>
              <w:cnfStyle w:val="000000000000" w:firstRow="0" w:lastRow="0" w:firstColumn="0" w:lastColumn="0" w:oddVBand="0" w:evenVBand="0" w:oddHBand="0" w:evenHBand="0" w:firstRowFirstColumn="0" w:firstRowLastColumn="0" w:lastRowFirstColumn="0" w:lastRowLastColumn="0"/>
              <w:rPr>
                <w:rFonts w:ascii="Helvetica" w:hAnsi="Helvetica"/>
                <w:color w:val="404041"/>
                <w:szCs w:val="18"/>
              </w:rPr>
            </w:pPr>
            <w:r w:rsidRPr="00E945E6">
              <w:rPr>
                <w:rFonts w:ascii="Helvetica" w:hAnsi="Helvetica"/>
                <w:color w:val="404041"/>
                <w:szCs w:val="18"/>
              </w:rPr>
              <w:t>Entire Session</w:t>
            </w:r>
          </w:p>
        </w:tc>
      </w:tr>
      <w:tr w:rsidR="004040F7" w:rsidRPr="00F86C9D" w14:paraId="0A822266" w14:textId="77777777" w:rsidTr="00EC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Pr>
          <w:p w14:paraId="25046C58" w14:textId="3D6E4F6A" w:rsidR="004040F7" w:rsidRPr="00EC62C4" w:rsidRDefault="004040F7" w:rsidP="00EC62C4">
            <w:pPr>
              <w:pStyle w:val="Tabletext"/>
              <w:rPr>
                <w:rFonts w:ascii="Helvetica" w:hAnsi="Helvetica"/>
                <w:b w:val="0"/>
                <w:color w:val="404041"/>
                <w:szCs w:val="18"/>
              </w:rPr>
            </w:pPr>
            <w:r w:rsidRPr="00EC62C4">
              <w:rPr>
                <w:rFonts w:ascii="Helvetica" w:hAnsi="Helvetica"/>
                <w:b w:val="0"/>
                <w:color w:val="404041"/>
                <w:szCs w:val="18"/>
              </w:rPr>
              <w:t>Federation</w:t>
            </w:r>
          </w:p>
        </w:tc>
        <w:tc>
          <w:tcPr>
            <w:tcW w:w="3125" w:type="dxa"/>
          </w:tcPr>
          <w:p w14:paraId="35BD2ECE" w14:textId="7AF42D2A" w:rsidR="004040F7" w:rsidRPr="004B364C"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 w:val="16"/>
                <w:szCs w:val="16"/>
              </w:rPr>
            </w:pPr>
            <w:r w:rsidRPr="004040F7">
              <w:rPr>
                <w:rFonts w:ascii="Helvetica" w:hAnsi="Helvetica"/>
                <w:color w:val="404041"/>
                <w:sz w:val="16"/>
                <w:szCs w:val="16"/>
              </w:rPr>
              <w:t>VISFedAuth</w:t>
            </w:r>
          </w:p>
        </w:tc>
        <w:tc>
          <w:tcPr>
            <w:tcW w:w="4050" w:type="dxa"/>
            <w:gridSpan w:val="2"/>
          </w:tcPr>
          <w:p w14:paraId="35B96F93" w14:textId="42FCB1BD" w:rsidR="004040F7"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Cs w:val="18"/>
              </w:rPr>
            </w:pPr>
            <w:r w:rsidRPr="004040F7">
              <w:rPr>
                <w:rFonts w:ascii="Helvetica" w:hAnsi="Helvetica"/>
                <w:color w:val="404041"/>
                <w:szCs w:val="18"/>
              </w:rPr>
              <w:t>A session token that represents the Logged in user within the current ASP.NET session.</w:t>
            </w:r>
          </w:p>
        </w:tc>
        <w:tc>
          <w:tcPr>
            <w:tcW w:w="1080" w:type="dxa"/>
          </w:tcPr>
          <w:p w14:paraId="25FA32F8" w14:textId="7B839A63" w:rsidR="004040F7" w:rsidRPr="00E945E6" w:rsidRDefault="004040F7" w:rsidP="00EC62C4">
            <w:pPr>
              <w:pStyle w:val="Tabletext"/>
              <w:cnfStyle w:val="000000100000" w:firstRow="0" w:lastRow="0" w:firstColumn="0" w:lastColumn="0" w:oddVBand="0" w:evenVBand="0" w:oddHBand="1" w:evenHBand="0" w:firstRowFirstColumn="0" w:firstRowLastColumn="0" w:lastRowFirstColumn="0" w:lastRowLastColumn="0"/>
              <w:rPr>
                <w:rFonts w:ascii="Helvetica" w:hAnsi="Helvetica"/>
                <w:color w:val="404041"/>
                <w:szCs w:val="18"/>
              </w:rPr>
            </w:pPr>
            <w:r w:rsidRPr="00E945E6">
              <w:rPr>
                <w:rFonts w:ascii="Helvetica" w:hAnsi="Helvetica"/>
                <w:color w:val="404041"/>
                <w:szCs w:val="18"/>
              </w:rPr>
              <w:t>Entire Session</w:t>
            </w:r>
          </w:p>
        </w:tc>
      </w:tr>
    </w:tbl>
    <w:p w14:paraId="5676F23E" w14:textId="2C381E8C" w:rsidR="004B364C" w:rsidRPr="00F86C9D" w:rsidRDefault="004B364C" w:rsidP="002A5015">
      <w:pPr>
        <w:pStyle w:val="BodyText"/>
      </w:pPr>
      <w:r>
        <w:tab/>
      </w:r>
    </w:p>
    <w:p w14:paraId="48543409" w14:textId="77777777" w:rsidR="00994873" w:rsidRPr="00F86C9D" w:rsidRDefault="00994873" w:rsidP="002A5015">
      <w:pPr>
        <w:pStyle w:val="Heading3"/>
      </w:pPr>
      <w:bookmarkStart w:id="31" w:name="_Custom_login_pages"/>
      <w:bookmarkEnd w:id="31"/>
      <w:r w:rsidRPr="00F86C9D">
        <w:lastRenderedPageBreak/>
        <w:t xml:space="preserve">Custom </w:t>
      </w:r>
      <w:r w:rsidR="009C33AB" w:rsidRPr="00F86C9D">
        <w:t>l</w:t>
      </w:r>
      <w:r w:rsidR="00BC7B3E" w:rsidRPr="00F86C9D">
        <w:t xml:space="preserve">ogin </w:t>
      </w:r>
      <w:r w:rsidR="009C33AB" w:rsidRPr="00F86C9D">
        <w:t>p</w:t>
      </w:r>
      <w:r w:rsidR="00BC7B3E" w:rsidRPr="00F86C9D">
        <w:t>ages</w:t>
      </w:r>
    </w:p>
    <w:p w14:paraId="4854340A" w14:textId="77777777" w:rsidR="00E348DD" w:rsidRPr="00F86C9D" w:rsidRDefault="00B4400D" w:rsidP="002A5015">
      <w:pPr>
        <w:pStyle w:val="BodyText"/>
      </w:pPr>
      <w:r w:rsidRPr="00F86C9D">
        <w:t>The External IdAM service provides a shared login page that all applications redirect to for authenticating users</w:t>
      </w:r>
      <w:r w:rsidR="009C33AB" w:rsidRPr="00F86C9D">
        <w:t xml:space="preserve">. </w:t>
      </w:r>
      <w:r w:rsidR="00635867" w:rsidRPr="00F86C9D">
        <w:t>If desired, t</w:t>
      </w:r>
      <w:r w:rsidRPr="00F86C9D">
        <w:t>he service has the ability to provide minor custom branding on a per application basis.</w:t>
      </w:r>
    </w:p>
    <w:p w14:paraId="4854340B" w14:textId="0DBAA741" w:rsidR="00B4400D" w:rsidRDefault="00E15D0D" w:rsidP="002A5015">
      <w:pPr>
        <w:pStyle w:val="BodyText"/>
      </w:pPr>
      <w:r>
        <w:t>When the user is redirected to the application shared login page</w:t>
      </w:r>
      <w:r w:rsidR="00B4400D" w:rsidRPr="00F86C9D">
        <w:t>, the application/Relying Party ID is included in the login request</w:t>
      </w:r>
      <w:r w:rsidR="009C33AB" w:rsidRPr="00F86C9D">
        <w:t xml:space="preserve">. </w:t>
      </w:r>
      <w:r w:rsidR="00B4400D" w:rsidRPr="00F86C9D">
        <w:t>The External IdAM service can key off this ID and present a customized login page.</w:t>
      </w:r>
    </w:p>
    <w:p w14:paraId="649CA1E1" w14:textId="350816D5" w:rsidR="00E15D0D" w:rsidRPr="00F86C9D" w:rsidRDefault="00E15D0D" w:rsidP="002A5015">
      <w:pPr>
        <w:pStyle w:val="BodyText"/>
      </w:pPr>
      <w:r>
        <w:t>Note: For applications using the Identity Broker, the initial redirect page to gather the user email address is not customizable. However, the following page is customizable and adheres to the details listed above.</w:t>
      </w:r>
    </w:p>
    <w:p w14:paraId="4854340C" w14:textId="77777777" w:rsidR="00B4400D" w:rsidRDefault="00635867" w:rsidP="002A5015">
      <w:pPr>
        <w:pStyle w:val="BodyText"/>
      </w:pPr>
      <w:r w:rsidRPr="00F86C9D">
        <w:t>Below are examples of what the standard and fully customized pages look like.</w:t>
      </w:r>
    </w:p>
    <w:p w14:paraId="5FDC0222" w14:textId="4A1E6113" w:rsidR="000F3D6E" w:rsidRPr="009361A9" w:rsidRDefault="000F3D6E" w:rsidP="002A5015">
      <w:pPr>
        <w:pStyle w:val="BodyText"/>
      </w:pPr>
      <w:r w:rsidRPr="009361A9">
        <w:t>Default Pages:</w:t>
      </w:r>
    </w:p>
    <w:p w14:paraId="4854340F" w14:textId="791580C1" w:rsidR="00635867" w:rsidRPr="00F86C9D" w:rsidRDefault="00E15D0D" w:rsidP="002A5015">
      <w:pPr>
        <w:pStyle w:val="Bodytextcenter"/>
      </w:pPr>
      <w:r>
        <w:rPr>
          <w:noProof/>
          <w:lang w:eastAsia="en-GB"/>
        </w:rPr>
        <w:drawing>
          <wp:inline distT="0" distB="0" distL="0" distR="0" wp14:anchorId="48F95264" wp14:editId="41044A90">
            <wp:extent cx="4533900" cy="3695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3881" cy="3712241"/>
                    </a:xfrm>
                    <a:prstGeom prst="rect">
                      <a:avLst/>
                    </a:prstGeom>
                  </pic:spPr>
                </pic:pic>
              </a:graphicData>
            </a:graphic>
          </wp:inline>
        </w:drawing>
      </w:r>
    </w:p>
    <w:p w14:paraId="48543410" w14:textId="5438E6E4" w:rsidR="00635867" w:rsidRDefault="00635867" w:rsidP="00635867">
      <w:pPr>
        <w:pStyle w:val="Caption"/>
      </w:pPr>
      <w:bookmarkStart w:id="32" w:name="_Toc450055749"/>
      <w:r w:rsidRPr="00F86C9D">
        <w:t xml:space="preserve">Figure </w:t>
      </w:r>
      <w:r w:rsidR="001A0FC2">
        <w:fldChar w:fldCharType="begin"/>
      </w:r>
      <w:r w:rsidR="001A0FC2">
        <w:instrText xml:space="preserve"> SEQ Figure \* ARABIC </w:instrText>
      </w:r>
      <w:r w:rsidR="001A0FC2">
        <w:fldChar w:fldCharType="separate"/>
      </w:r>
      <w:r w:rsidR="006572CC">
        <w:rPr>
          <w:noProof/>
        </w:rPr>
        <w:t>8</w:t>
      </w:r>
      <w:r w:rsidR="001A0FC2">
        <w:rPr>
          <w:noProof/>
        </w:rPr>
        <w:fldChar w:fldCharType="end"/>
      </w:r>
      <w:r w:rsidRPr="00F86C9D">
        <w:t xml:space="preserve">: </w:t>
      </w:r>
      <w:r w:rsidR="009D1243">
        <w:t>Broker</w:t>
      </w:r>
      <w:r w:rsidRPr="00F86C9D">
        <w:t xml:space="preserve"> </w:t>
      </w:r>
      <w:r w:rsidR="007B7C82" w:rsidRPr="00F86C9D">
        <w:t>l</w:t>
      </w:r>
      <w:r w:rsidRPr="00F86C9D">
        <w:t xml:space="preserve">ogin </w:t>
      </w:r>
      <w:r w:rsidR="007B7C82" w:rsidRPr="00F86C9D">
        <w:t>p</w:t>
      </w:r>
      <w:r w:rsidRPr="00F86C9D">
        <w:t>age</w:t>
      </w:r>
      <w:r w:rsidR="00E15D0D">
        <w:t xml:space="preserve"> (not customizable)</w:t>
      </w:r>
      <w:bookmarkEnd w:id="32"/>
    </w:p>
    <w:p w14:paraId="15D9258A" w14:textId="77777777" w:rsidR="00F6052D" w:rsidRPr="00F6052D" w:rsidRDefault="00F6052D" w:rsidP="00F6052D"/>
    <w:p w14:paraId="3C59A6C5" w14:textId="77777777" w:rsidR="009D1243" w:rsidRPr="00F86C9D" w:rsidRDefault="009D1243" w:rsidP="002A5015">
      <w:pPr>
        <w:pStyle w:val="Bodytextcenter"/>
      </w:pPr>
      <w:r>
        <w:rPr>
          <w:noProof/>
          <w:lang w:eastAsia="en-GB"/>
        </w:rPr>
        <w:lastRenderedPageBreak/>
        <w:drawing>
          <wp:inline distT="0" distB="0" distL="0" distR="0" wp14:anchorId="2E9DAB30" wp14:editId="2D4AB66A">
            <wp:extent cx="4200525" cy="34192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89980" cy="3492043"/>
                    </a:xfrm>
                    <a:prstGeom prst="rect">
                      <a:avLst/>
                    </a:prstGeom>
                    <a:noFill/>
                    <a:ln>
                      <a:noFill/>
                    </a:ln>
                  </pic:spPr>
                </pic:pic>
              </a:graphicData>
            </a:graphic>
          </wp:inline>
        </w:drawing>
      </w:r>
    </w:p>
    <w:p w14:paraId="622D3DAA" w14:textId="2B84967E" w:rsidR="00C8664D" w:rsidRPr="00F86C9D" w:rsidRDefault="00C8664D" w:rsidP="00C8664D">
      <w:pPr>
        <w:pStyle w:val="Caption"/>
      </w:pPr>
      <w:bookmarkStart w:id="33" w:name="_Toc450055750"/>
      <w:r w:rsidRPr="00F86C9D">
        <w:t xml:space="preserve">Figure </w:t>
      </w:r>
      <w:r w:rsidR="001A0FC2">
        <w:fldChar w:fldCharType="begin"/>
      </w:r>
      <w:r w:rsidR="001A0FC2">
        <w:instrText xml:space="preserve"> SEQ Figure \* ARABIC </w:instrText>
      </w:r>
      <w:r w:rsidR="001A0FC2">
        <w:fldChar w:fldCharType="separate"/>
      </w:r>
      <w:r w:rsidR="006572CC">
        <w:rPr>
          <w:noProof/>
        </w:rPr>
        <w:t>9</w:t>
      </w:r>
      <w:r w:rsidR="001A0FC2">
        <w:rPr>
          <w:noProof/>
        </w:rPr>
        <w:fldChar w:fldCharType="end"/>
      </w:r>
      <w:r w:rsidRPr="00F86C9D">
        <w:t xml:space="preserve">: </w:t>
      </w:r>
      <w:r>
        <w:t>Default login page</w:t>
      </w:r>
      <w:bookmarkEnd w:id="33"/>
    </w:p>
    <w:p w14:paraId="6AFF60B0" w14:textId="77777777" w:rsidR="00C8664D" w:rsidRDefault="00C8664D" w:rsidP="0054120D">
      <w:pPr>
        <w:pStyle w:val="bodytextbold"/>
        <w:rPr>
          <w:noProof/>
        </w:rPr>
      </w:pPr>
    </w:p>
    <w:p w14:paraId="793B1EF5" w14:textId="77777777" w:rsidR="0054120D" w:rsidRPr="00F86C9D" w:rsidRDefault="0054120D" w:rsidP="0054120D">
      <w:pPr>
        <w:pStyle w:val="bodytextbold"/>
        <w:rPr>
          <w:noProof/>
        </w:rPr>
      </w:pPr>
    </w:p>
    <w:p w14:paraId="6C1F9B8E" w14:textId="77777777" w:rsidR="0054120D" w:rsidRDefault="0054120D" w:rsidP="002A5015">
      <w:pPr>
        <w:pStyle w:val="Bodytextcenter"/>
      </w:pPr>
      <w:r>
        <w:rPr>
          <w:noProof/>
          <w:lang w:eastAsia="en-GB"/>
        </w:rPr>
        <w:drawing>
          <wp:inline distT="0" distB="0" distL="0" distR="0" wp14:anchorId="139F8ED9" wp14:editId="6B37E2D6">
            <wp:extent cx="4076700" cy="3318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8425" cy="3360488"/>
                    </a:xfrm>
                    <a:prstGeom prst="rect">
                      <a:avLst/>
                    </a:prstGeom>
                    <a:noFill/>
                    <a:ln>
                      <a:noFill/>
                    </a:ln>
                  </pic:spPr>
                </pic:pic>
              </a:graphicData>
            </a:graphic>
          </wp:inline>
        </w:drawing>
      </w:r>
    </w:p>
    <w:p w14:paraId="6B382406" w14:textId="74E40182" w:rsidR="0054120D" w:rsidRPr="00F86C9D" w:rsidRDefault="0054120D" w:rsidP="0054120D">
      <w:pPr>
        <w:pStyle w:val="Caption"/>
      </w:pPr>
      <w:bookmarkStart w:id="34" w:name="_Toc450055751"/>
      <w:r w:rsidRPr="00F86C9D">
        <w:t xml:space="preserve">Figure </w:t>
      </w:r>
      <w:r w:rsidR="001A0FC2">
        <w:fldChar w:fldCharType="begin"/>
      </w:r>
      <w:r w:rsidR="001A0FC2">
        <w:instrText xml:space="preserve"> SEQ Figure \* ARABIC </w:instrText>
      </w:r>
      <w:r w:rsidR="001A0FC2">
        <w:fldChar w:fldCharType="separate"/>
      </w:r>
      <w:r w:rsidR="006572CC">
        <w:rPr>
          <w:noProof/>
        </w:rPr>
        <w:t>10</w:t>
      </w:r>
      <w:r w:rsidR="001A0FC2">
        <w:rPr>
          <w:noProof/>
        </w:rPr>
        <w:fldChar w:fldCharType="end"/>
      </w:r>
      <w:r w:rsidRPr="00F86C9D">
        <w:t>: Fully customised login page</w:t>
      </w:r>
      <w:bookmarkEnd w:id="34"/>
    </w:p>
    <w:p w14:paraId="22FF3D16" w14:textId="63CAFBE1" w:rsidR="0054120D" w:rsidRPr="00F86C9D" w:rsidRDefault="0054120D" w:rsidP="002A5015">
      <w:pPr>
        <w:pStyle w:val="Bodytextcenter"/>
      </w:pPr>
      <w:r w:rsidRPr="00F86C9D">
        <w:t xml:space="preserve">For more details and sample files, please see </w:t>
      </w:r>
      <w:hyperlink w:anchor="_Appendix_C_–_1" w:history="1">
        <w:r w:rsidRPr="00487298">
          <w:rPr>
            <w:rStyle w:val="Hyperlink"/>
            <w:i/>
          </w:rPr>
          <w:t xml:space="preserve">Appendix </w:t>
        </w:r>
        <w:r>
          <w:rPr>
            <w:rStyle w:val="Hyperlink"/>
            <w:i/>
          </w:rPr>
          <w:t>A</w:t>
        </w:r>
        <w:r w:rsidRPr="00487298">
          <w:rPr>
            <w:rStyle w:val="Hyperlink"/>
            <w:i/>
          </w:rPr>
          <w:t xml:space="preserve">, Login </w:t>
        </w:r>
        <w:r>
          <w:rPr>
            <w:rStyle w:val="Hyperlink"/>
            <w:i/>
          </w:rPr>
          <w:t>p</w:t>
        </w:r>
        <w:r w:rsidRPr="00487298">
          <w:rPr>
            <w:rStyle w:val="Hyperlink"/>
            <w:i/>
          </w:rPr>
          <w:t xml:space="preserve">age </w:t>
        </w:r>
        <w:r>
          <w:rPr>
            <w:rStyle w:val="Hyperlink"/>
            <w:i/>
          </w:rPr>
          <w:t>c</w:t>
        </w:r>
        <w:r w:rsidRPr="00487298">
          <w:rPr>
            <w:rStyle w:val="Hyperlink"/>
            <w:i/>
          </w:rPr>
          <w:t>ustomisation</w:t>
        </w:r>
      </w:hyperlink>
      <w:r w:rsidRPr="00F86C9D">
        <w:t>.</w:t>
      </w:r>
    </w:p>
    <w:p w14:paraId="588861C6" w14:textId="4CA8AD26" w:rsidR="009662E8" w:rsidRPr="00F86C9D" w:rsidRDefault="009662E8" w:rsidP="002A5015">
      <w:pPr>
        <w:pStyle w:val="Heading2"/>
      </w:pPr>
      <w:bookmarkStart w:id="35" w:name="_Toc438555561"/>
      <w:r w:rsidRPr="00F86C9D">
        <w:lastRenderedPageBreak/>
        <w:t>SharePoint</w:t>
      </w:r>
      <w:bookmarkEnd w:id="35"/>
      <w:r w:rsidRPr="00F86C9D">
        <w:t xml:space="preserve"> </w:t>
      </w:r>
    </w:p>
    <w:p w14:paraId="031BDF78" w14:textId="77777777" w:rsidR="009662E8" w:rsidRPr="00F86C9D" w:rsidRDefault="009662E8" w:rsidP="002A5015">
      <w:pPr>
        <w:pStyle w:val="Heading3"/>
      </w:pPr>
      <w:r w:rsidRPr="00F86C9D">
        <w:t>SharePoint Trusted Token Issuer configuration</w:t>
      </w:r>
    </w:p>
    <w:p w14:paraId="5F58BFB4" w14:textId="77777777" w:rsidR="009662E8" w:rsidRPr="00FC55F0" w:rsidRDefault="009662E8" w:rsidP="002A5015">
      <w:pPr>
        <w:pStyle w:val="Bodytextnote"/>
      </w:pPr>
      <w:r>
        <w:t xml:space="preserve">PwC IT provides a deployment package for configuring SharePoint.  To ensure you have the latest package </w:t>
      </w:r>
      <w:r w:rsidRPr="00FC55F0">
        <w:t>available from PwC IT</w:t>
      </w:r>
      <w:r>
        <w:t xml:space="preserve">, </w:t>
      </w:r>
      <w:r w:rsidRPr="00FC55F0">
        <w:t xml:space="preserve">please contact </w:t>
      </w:r>
      <w:r>
        <w:t xml:space="preserve">the IdAM Service Manager, </w:t>
      </w:r>
      <w:r w:rsidRPr="00FC55F0">
        <w:t>Marty Coker</w:t>
      </w:r>
      <w:r>
        <w:t>,</w:t>
      </w:r>
      <w:r w:rsidRPr="00FC55F0">
        <w:t xml:space="preserve"> for latest version.</w:t>
      </w:r>
    </w:p>
    <w:p w14:paraId="6ABF56AC" w14:textId="77777777" w:rsidR="009662E8" w:rsidRPr="00F86C9D" w:rsidRDefault="009662E8" w:rsidP="002A5015">
      <w:pPr>
        <w:pStyle w:val="Heading3"/>
      </w:pPr>
      <w:r w:rsidRPr="00F86C9D">
        <w:t>Claims-based logout</w:t>
      </w:r>
    </w:p>
    <w:p w14:paraId="496D061C" w14:textId="77777777" w:rsidR="009662E8" w:rsidRPr="00F86C9D" w:rsidRDefault="009662E8" w:rsidP="002A5015">
      <w:pPr>
        <w:pStyle w:val="BodyText"/>
      </w:pPr>
      <w:r w:rsidRPr="00F86C9D">
        <w:t xml:space="preserve">For any application, including a SharePoint web application to participate in the </w:t>
      </w:r>
      <w:r w:rsidRPr="00391AF2">
        <w:t>SSO</w:t>
      </w:r>
      <w:r w:rsidRPr="00F86C9D">
        <w:t xml:space="preserve"> process, it must be able to handle the following scenarios:</w:t>
      </w:r>
    </w:p>
    <w:p w14:paraId="76904326" w14:textId="77777777" w:rsidR="009662E8" w:rsidRPr="00F86C9D" w:rsidRDefault="009662E8" w:rsidP="002A5015">
      <w:pPr>
        <w:pStyle w:val="Bullet"/>
      </w:pPr>
      <w:r w:rsidRPr="00F86C9D">
        <w:t xml:space="preserve">The user should be able to initiate the Single Log Out (SLO) from within the web application. The web application modified the behaviour of the standard sign-out process to send the WS-Federation wsignout message to the token issuer. This token issuer is </w:t>
      </w:r>
      <w:r>
        <w:t>OFIS</w:t>
      </w:r>
      <w:r w:rsidRPr="00F86C9D">
        <w:t>.</w:t>
      </w:r>
    </w:p>
    <w:p w14:paraId="176D06FD" w14:textId="77777777" w:rsidR="009662E8" w:rsidRPr="00F86C9D" w:rsidRDefault="009662E8" w:rsidP="002A5015">
      <w:pPr>
        <w:pStyle w:val="Bullet"/>
      </w:pPr>
      <w:r w:rsidRPr="00F86C9D">
        <w:t xml:space="preserve">SharePoint web applications should handle WS-Federation wsignoutcleanup messages from the issuer and invalidate any security tokens for the application. </w:t>
      </w:r>
    </w:p>
    <w:p w14:paraId="4CB1C6E4" w14:textId="77777777" w:rsidR="009662E8" w:rsidRPr="00F86C9D" w:rsidRDefault="009662E8" w:rsidP="008746BB">
      <w:pPr>
        <w:pStyle w:val="Heading4"/>
        <w:ind w:hanging="155"/>
      </w:pPr>
      <w:r w:rsidRPr="00F86C9D">
        <w:t xml:space="preserve">Current custom </w:t>
      </w:r>
      <w:r>
        <w:t>C</w:t>
      </w:r>
      <w:r w:rsidRPr="00F86C9D">
        <w:t xml:space="preserve">laims-based </w:t>
      </w:r>
      <w:r>
        <w:t>L</w:t>
      </w:r>
      <w:r w:rsidRPr="00F86C9D">
        <w:t>ogout</w:t>
      </w:r>
    </w:p>
    <w:p w14:paraId="5B27EE65" w14:textId="77777777" w:rsidR="009662E8" w:rsidRPr="00F86C9D" w:rsidRDefault="009662E8" w:rsidP="002A5015">
      <w:pPr>
        <w:pStyle w:val="BodyText"/>
      </w:pPr>
      <w:r w:rsidRPr="00F86C9D">
        <w:t xml:space="preserve">To implement a successful </w:t>
      </w:r>
      <w:r>
        <w:t>C</w:t>
      </w:r>
      <w:r w:rsidRPr="00F86C9D">
        <w:t xml:space="preserve">laims-based SLO, you must modify SharePoint to use the </w:t>
      </w:r>
      <w:r>
        <w:t>OFIS</w:t>
      </w:r>
      <w:r w:rsidRPr="00F86C9D">
        <w:t xml:space="preserve"> SLO URL.</w:t>
      </w:r>
    </w:p>
    <w:p w14:paraId="25F1832B" w14:textId="77777777" w:rsidR="009662E8" w:rsidRPr="00F86C9D" w:rsidRDefault="009662E8" w:rsidP="002A5015">
      <w:pPr>
        <w:pStyle w:val="BodyText"/>
        <w:numPr>
          <w:ilvl w:val="0"/>
          <w:numId w:val="39"/>
        </w:numPr>
      </w:pPr>
      <w:r w:rsidRPr="00F86C9D">
        <w:t>Log into SharePoint as the Farm Administrator</w:t>
      </w:r>
      <w:r>
        <w:t>.</w:t>
      </w:r>
    </w:p>
    <w:p w14:paraId="3D41C05E" w14:textId="77777777" w:rsidR="009662E8" w:rsidRPr="00F86C9D" w:rsidRDefault="009662E8" w:rsidP="002A5015">
      <w:pPr>
        <w:pStyle w:val="BodyText"/>
        <w:numPr>
          <w:ilvl w:val="0"/>
          <w:numId w:val="39"/>
        </w:numPr>
      </w:pPr>
      <w:r w:rsidRPr="00F86C9D">
        <w:t>Edit …\14\TEMPLATES\CONTROLTEMPLATES\Welcome.ascx</w:t>
      </w:r>
    </w:p>
    <w:p w14:paraId="1E7DB562" w14:textId="77777777" w:rsidR="009662E8" w:rsidRPr="00F86C9D" w:rsidRDefault="009662E8" w:rsidP="002A5015">
      <w:pPr>
        <w:pStyle w:val="BodyText"/>
        <w:numPr>
          <w:ilvl w:val="0"/>
          <w:numId w:val="39"/>
        </w:numPr>
      </w:pPr>
      <w:r w:rsidRPr="00F86C9D">
        <w:t xml:space="preserve">Find a control called ID_Logout and rename to ID_Logout2 and modify the URL to be the </w:t>
      </w:r>
      <w:r>
        <w:t>OFIS</w:t>
      </w:r>
      <w:r w:rsidRPr="00F86C9D">
        <w:t xml:space="preserve"> SLO URL</w:t>
      </w:r>
    </w:p>
    <w:p w14:paraId="57A44545" w14:textId="77777777" w:rsidR="009662E8" w:rsidRPr="00F86C9D" w:rsidRDefault="009662E8" w:rsidP="002A5015">
      <w:pPr>
        <w:pStyle w:val="BodyText"/>
        <w:numPr>
          <w:ilvl w:val="0"/>
          <w:numId w:val="39"/>
        </w:numPr>
      </w:pPr>
      <w:r w:rsidRPr="00F86C9D">
        <w:t xml:space="preserve">Enter the correct </w:t>
      </w:r>
      <w:r>
        <w:t>OFIS</w:t>
      </w:r>
      <w:r w:rsidRPr="00F86C9D">
        <w:t xml:space="preserve"> SLO U</w:t>
      </w:r>
      <w:r>
        <w:t>RL</w:t>
      </w:r>
      <w:r w:rsidRPr="00F86C9D">
        <w:t xml:space="preserve">, for example, Production External:  </w:t>
      </w:r>
      <w:hyperlink r:id="rId40" w:history="1">
        <w:r>
          <w:rPr>
            <w:rStyle w:val="Hyperlink"/>
          </w:rPr>
          <w:t>https://fedsvc.pwc.com/ofis/public/SignOut.aspx</w:t>
        </w:r>
      </w:hyperlink>
    </w:p>
    <w:p w14:paraId="54024BA5" w14:textId="77777777" w:rsidR="009662E8" w:rsidRPr="00F571A9" w:rsidRDefault="009662E8" w:rsidP="002A5015">
      <w:pPr>
        <w:pStyle w:val="Bodytextnote"/>
      </w:pPr>
      <w:r w:rsidRPr="00F571A9">
        <w:rPr>
          <w:b/>
        </w:rPr>
        <w:t>Note:</w:t>
      </w:r>
      <w:r w:rsidRPr="00F86C9D">
        <w:t xml:space="preserve"> </w:t>
      </w:r>
      <w:r w:rsidRPr="00F571A9">
        <w:t xml:space="preserve">For the complete list of all SLO URLs for each environment and each instance, please see the </w:t>
      </w:r>
      <w:hyperlink w:anchor="_AD_FS_End" w:history="1">
        <w:r>
          <w:rPr>
            <w:rStyle w:val="Hyperlink"/>
          </w:rPr>
          <w:t>OFIS</w:t>
        </w:r>
        <w:r w:rsidRPr="00F571A9">
          <w:rPr>
            <w:rStyle w:val="Hyperlink"/>
          </w:rPr>
          <w:t xml:space="preserve"> End Points section</w:t>
        </w:r>
      </w:hyperlink>
      <w:r w:rsidRPr="00F571A9">
        <w:t>.</w:t>
      </w:r>
    </w:p>
    <w:p w14:paraId="771CE223" w14:textId="77777777" w:rsidR="009662E8" w:rsidRPr="00F86C9D" w:rsidRDefault="009662E8" w:rsidP="008746BB">
      <w:pPr>
        <w:pStyle w:val="Heading4"/>
        <w:ind w:hanging="155"/>
      </w:pPr>
      <w:r w:rsidRPr="00F86C9D">
        <w:t xml:space="preserve">Microsoft suggested </w:t>
      </w:r>
      <w:r>
        <w:t>C</w:t>
      </w:r>
      <w:r w:rsidRPr="00F86C9D">
        <w:t xml:space="preserve">laims-based </w:t>
      </w:r>
      <w:r>
        <w:t>L</w:t>
      </w:r>
      <w:r w:rsidRPr="00F86C9D">
        <w:t>ogout</w:t>
      </w:r>
    </w:p>
    <w:p w14:paraId="2A1C59D1" w14:textId="77777777" w:rsidR="009662E8" w:rsidRPr="00F86C9D" w:rsidRDefault="009662E8" w:rsidP="002A5015">
      <w:pPr>
        <w:pStyle w:val="BodyText"/>
      </w:pPr>
      <w:r w:rsidRPr="00F86C9D">
        <w:t xml:space="preserve">Per the document from Microsoft (i.e., </w:t>
      </w:r>
      <w:hyperlink r:id="rId41" w:anchor="sec19" w:history="1">
        <w:r w:rsidRPr="00F86C9D">
          <w:rPr>
            <w:rStyle w:val="Hyperlink"/>
          </w:rPr>
          <w:t>http://msdn.microsoft.com/en-us/library/hh446525.aspx#sec19</w:t>
        </w:r>
      </w:hyperlink>
      <w:r w:rsidRPr="00F86C9D">
        <w:t>), we may use Microsoft suggested claims-based SLO implementation instead of customizing Welcome.ascx.</w:t>
      </w:r>
    </w:p>
    <w:p w14:paraId="1CAE7F92" w14:textId="77777777" w:rsidR="009662E8" w:rsidRPr="00F86C9D" w:rsidRDefault="009662E8" w:rsidP="002A5015">
      <w:pPr>
        <w:pStyle w:val="BodyText"/>
      </w:pPr>
      <w:r w:rsidRPr="00F86C9D">
        <w:t>There are issues related to the solution by customizing Welcome.ascx:</w:t>
      </w:r>
    </w:p>
    <w:p w14:paraId="6D60B2F1" w14:textId="77777777" w:rsidR="009662E8" w:rsidRPr="00F86C9D" w:rsidRDefault="009662E8" w:rsidP="002A5015">
      <w:pPr>
        <w:pStyle w:val="BulletedText"/>
      </w:pPr>
      <w:r w:rsidRPr="00F86C9D">
        <w:t>It only supports a single token issuer since the AD FS SLO URL is hard coded across the entire farm.</w:t>
      </w:r>
    </w:p>
    <w:p w14:paraId="31BDBC84" w14:textId="77777777" w:rsidR="009662E8" w:rsidRPr="00F86C9D" w:rsidRDefault="009662E8" w:rsidP="002A5015">
      <w:pPr>
        <w:pStyle w:val="BulletedText"/>
      </w:pPr>
      <w:r w:rsidRPr="00F86C9D">
        <w:t>It is only 100% effective with SharePoint applications that use session cookies.</w:t>
      </w:r>
    </w:p>
    <w:p w14:paraId="56F5DC42" w14:textId="77777777" w:rsidR="009662E8" w:rsidRPr="00F86C9D" w:rsidRDefault="009662E8" w:rsidP="002A5015">
      <w:pPr>
        <w:pStyle w:val="BulletedText"/>
      </w:pPr>
      <w:r w:rsidRPr="00F86C9D">
        <w:t>SharePoint applicati</w:t>
      </w:r>
      <w:r>
        <w:t>ons that use persistent cookies</w:t>
      </w:r>
      <w:r w:rsidRPr="00F86C9D">
        <w:t xml:space="preserve"> can have inconsistent logout experiences</w:t>
      </w:r>
      <w:r>
        <w:t>.</w:t>
      </w:r>
    </w:p>
    <w:p w14:paraId="310FB4AE" w14:textId="77777777" w:rsidR="009662E8" w:rsidRDefault="009662E8" w:rsidP="002A5015">
      <w:pPr>
        <w:pStyle w:val="BodyText"/>
      </w:pPr>
      <w:r w:rsidRPr="00F86C9D">
        <w:t xml:space="preserve">Consider the following scenario with SharePoint </w:t>
      </w:r>
      <w:r w:rsidRPr="00F86C9D">
        <w:rPr>
          <w:u w:val="single"/>
        </w:rPr>
        <w:t>persistent</w:t>
      </w:r>
      <w:r w:rsidRPr="00F86C9D">
        <w:t xml:space="preserve"> session cookie</w:t>
      </w:r>
      <w:r>
        <w:t>:</w:t>
      </w:r>
    </w:p>
    <w:p w14:paraId="429355D8" w14:textId="77777777" w:rsidR="009662E8" w:rsidRDefault="009662E8" w:rsidP="002A5015">
      <w:pPr>
        <w:pStyle w:val="BodyText"/>
      </w:pPr>
      <w:r w:rsidRPr="00F86C9D">
        <w:t xml:space="preserve">A user closes the browser without clicking Sign Out, the AD FS MSISSignOut is gone since it is not a persistent cookie. When a user re-opens the browser and re-visits a SharePoint web application, does some work, and clicks Sign Out which sends wsignout message to AD FS, eventually a user will see the AD FS sign-out page. Unfortunately, the SharePoint session is still active, since AD FS doesn’t send wsignoutcleanup request to SharePoint due to missing MSISSignOut cookie. </w:t>
      </w:r>
    </w:p>
    <w:p w14:paraId="2951291F" w14:textId="77777777" w:rsidR="009662E8" w:rsidRPr="00F86C9D" w:rsidRDefault="009662E8" w:rsidP="002A5015">
      <w:pPr>
        <w:pStyle w:val="BodyText"/>
      </w:pPr>
      <w:r w:rsidRPr="00F86C9D">
        <w:t xml:space="preserve">For details about MSISSignOut cookie, refer to </w:t>
      </w:r>
      <w:hyperlink w:anchor="_Idenity_Management_Service" w:history="1">
        <w:r w:rsidRPr="00F86C9D">
          <w:rPr>
            <w:rStyle w:val="Hyperlink"/>
            <w:i/>
          </w:rPr>
          <w:t xml:space="preserve">Section 5.2.2.1, Identity Management Service </w:t>
        </w:r>
        <w:r>
          <w:rPr>
            <w:rStyle w:val="Hyperlink"/>
            <w:i/>
          </w:rPr>
          <w:t>c</w:t>
        </w:r>
        <w:r w:rsidRPr="00F86C9D">
          <w:rPr>
            <w:rStyle w:val="Hyperlink"/>
            <w:i/>
          </w:rPr>
          <w:t>ookies</w:t>
        </w:r>
      </w:hyperlink>
      <w:r w:rsidRPr="00F86C9D">
        <w:t>.</w:t>
      </w:r>
    </w:p>
    <w:p w14:paraId="29A34216" w14:textId="77777777" w:rsidR="009662E8" w:rsidRPr="00F86C9D" w:rsidRDefault="009662E8" w:rsidP="002A5015">
      <w:pPr>
        <w:pStyle w:val="BodyText"/>
      </w:pPr>
      <w:r w:rsidRPr="00F86C9D">
        <w:t>Microsoft suggested claims-based logout implementation is based on HttpModule. The solution fixes the issues mentioned above.</w:t>
      </w:r>
    </w:p>
    <w:p w14:paraId="772B05D4" w14:textId="77777777" w:rsidR="009662E8" w:rsidRPr="00F86C9D" w:rsidRDefault="009662E8" w:rsidP="002A5015">
      <w:pPr>
        <w:pStyle w:val="BodyText"/>
      </w:pPr>
      <w:r w:rsidRPr="00F86C9D">
        <w:t>The solution needs to install HttpModule for each SharePoint web application participated in Federation.</w:t>
      </w:r>
    </w:p>
    <w:p w14:paraId="488B8CED" w14:textId="77777777" w:rsidR="009662E8" w:rsidRPr="00F86C9D" w:rsidRDefault="009662E8" w:rsidP="008746BB">
      <w:pPr>
        <w:pStyle w:val="Heading4"/>
        <w:ind w:hanging="155"/>
      </w:pPr>
      <w:r w:rsidRPr="00F86C9D">
        <w:lastRenderedPageBreak/>
        <w:t>SharePoint FedAuth cookies</w:t>
      </w:r>
    </w:p>
    <w:p w14:paraId="2CAA4421" w14:textId="77777777" w:rsidR="009662E8" w:rsidRPr="00F86C9D" w:rsidRDefault="009662E8" w:rsidP="002A5015">
      <w:pPr>
        <w:pStyle w:val="BodyText"/>
      </w:pPr>
      <w:r w:rsidRPr="00F86C9D">
        <w:t>The FedAuth cookie can exist either as a persistent or in-memory cookie. After a user has successfully authenticated by any method to SharePoint, a FedAuth cookie is generated. The cookie represents the SharePoint session token. This cookie contains a reference to the SAML token that SharePoint stores in its token cache. The SAML token contains the claims issued to the user by any external identity and federation providers, and by the internal SharePoint security token service (STS).</w:t>
      </w:r>
    </w:p>
    <w:p w14:paraId="1B046C46" w14:textId="77777777" w:rsidR="009662E8" w:rsidRPr="00F86C9D" w:rsidRDefault="009662E8" w:rsidP="002A5015">
      <w:pPr>
        <w:pStyle w:val="BodyText"/>
      </w:pPr>
      <w:r w:rsidRPr="00F86C9D">
        <w:t>To modify the cookie to in-memory, complete the following steps:</w:t>
      </w:r>
    </w:p>
    <w:p w14:paraId="13BA7B72" w14:textId="77777777" w:rsidR="009662E8" w:rsidRPr="00F86C9D" w:rsidRDefault="009662E8" w:rsidP="002A5015">
      <w:pPr>
        <w:pStyle w:val="BodyText"/>
        <w:numPr>
          <w:ilvl w:val="0"/>
          <w:numId w:val="40"/>
        </w:numPr>
      </w:pPr>
      <w:r w:rsidRPr="00F86C9D">
        <w:t>Log in to the SharePoint server as a Farm Administrator</w:t>
      </w:r>
      <w:r>
        <w:t>.</w:t>
      </w:r>
    </w:p>
    <w:p w14:paraId="741E78DC" w14:textId="77777777" w:rsidR="009662E8" w:rsidRPr="00F86C9D" w:rsidRDefault="009662E8" w:rsidP="002A5015">
      <w:pPr>
        <w:pStyle w:val="BodyText"/>
        <w:numPr>
          <w:ilvl w:val="0"/>
          <w:numId w:val="40"/>
        </w:numPr>
      </w:pPr>
      <w:r w:rsidRPr="00F86C9D">
        <w:t xml:space="preserve">Open SharePoint 2010 Management Shell </w:t>
      </w:r>
      <w:r w:rsidRPr="00F86C9D">
        <w:rPr>
          <w:b/>
        </w:rPr>
        <w:t>as Administrator</w:t>
      </w:r>
      <w:r>
        <w:rPr>
          <w:b/>
        </w:rPr>
        <w:t>.</w:t>
      </w:r>
    </w:p>
    <w:p w14:paraId="500F95D1" w14:textId="77777777" w:rsidR="009662E8" w:rsidRPr="00F86C9D" w:rsidRDefault="009662E8" w:rsidP="002A5015">
      <w:pPr>
        <w:pStyle w:val="BodyText"/>
        <w:numPr>
          <w:ilvl w:val="0"/>
          <w:numId w:val="40"/>
        </w:numPr>
      </w:pPr>
      <w:r w:rsidRPr="00F86C9D">
        <w:t>Enter the following commands:</w:t>
      </w:r>
    </w:p>
    <w:p w14:paraId="00F3638C" w14:textId="77777777" w:rsidR="009662E8" w:rsidRPr="00F86C9D" w:rsidRDefault="009662E8" w:rsidP="002A5015">
      <w:pPr>
        <w:pStyle w:val="Bullet2"/>
      </w:pPr>
      <w:r w:rsidRPr="00F86C9D">
        <w:t>$sts = Get-SPSecurityTokenServiceConfig</w:t>
      </w:r>
    </w:p>
    <w:p w14:paraId="143EA590" w14:textId="77777777" w:rsidR="009662E8" w:rsidRPr="00F86C9D" w:rsidRDefault="009662E8" w:rsidP="002A5015">
      <w:pPr>
        <w:pStyle w:val="Bullet2"/>
      </w:pPr>
      <w:r w:rsidRPr="00F86C9D">
        <w:t>$sts.UseSessionCookies = $true</w:t>
      </w:r>
    </w:p>
    <w:p w14:paraId="42624587" w14:textId="77777777" w:rsidR="009662E8" w:rsidRPr="00F86C9D" w:rsidRDefault="009662E8" w:rsidP="002A5015">
      <w:pPr>
        <w:pStyle w:val="Bullet2"/>
      </w:pPr>
      <w:r w:rsidRPr="00F86C9D">
        <w:t>$sts.Update()</w:t>
      </w:r>
    </w:p>
    <w:p w14:paraId="4F122492" w14:textId="77777777" w:rsidR="009662E8" w:rsidRPr="00F86C9D" w:rsidRDefault="009662E8" w:rsidP="002A5015">
      <w:pPr>
        <w:pStyle w:val="BodyText"/>
        <w:numPr>
          <w:ilvl w:val="0"/>
          <w:numId w:val="40"/>
        </w:numPr>
      </w:pPr>
      <w:r w:rsidRPr="00F86C9D">
        <w:t>Complete an IIS reset</w:t>
      </w:r>
      <w:r>
        <w:t>.</w:t>
      </w:r>
    </w:p>
    <w:p w14:paraId="0611D301" w14:textId="77777777" w:rsidR="009662E8" w:rsidRPr="00F571A9" w:rsidRDefault="009662E8" w:rsidP="002A5015">
      <w:pPr>
        <w:pStyle w:val="Bodytextnote"/>
      </w:pPr>
      <w:r w:rsidRPr="00F571A9">
        <w:rPr>
          <w:b/>
        </w:rPr>
        <w:t>Note:</w:t>
      </w:r>
      <w:r w:rsidRPr="00F86C9D">
        <w:t xml:space="preserve"> </w:t>
      </w:r>
      <w:r w:rsidRPr="00F571A9">
        <w:t>SharePoint requires persistent cookies for certain functionality, such as opening Office documents without being prompted for credentials, drop, and drag in Windows Explorer, and a few others.</w:t>
      </w:r>
    </w:p>
    <w:p w14:paraId="74D8784B" w14:textId="5B34F714" w:rsidR="009662E8" w:rsidRPr="00F86C9D" w:rsidRDefault="009662E8" w:rsidP="002A5015">
      <w:pPr>
        <w:pStyle w:val="Heading2"/>
      </w:pPr>
      <w:bookmarkStart w:id="36" w:name="_Toc438555562"/>
      <w:r w:rsidRPr="00F86C9D">
        <w:t>Microsoft .NET application using WIF</w:t>
      </w:r>
      <w:bookmarkEnd w:id="36"/>
    </w:p>
    <w:p w14:paraId="2F8BD886" w14:textId="77777777" w:rsidR="009662E8" w:rsidRPr="00F86C9D" w:rsidRDefault="009662E8" w:rsidP="002A5015">
      <w:pPr>
        <w:pStyle w:val="BodyText"/>
      </w:pPr>
      <w:r w:rsidRPr="00F86C9D">
        <w:t>Windows Identity Foundation (WIF) is a set of classes and tools, an extension to the .NET Framework that enables you to use claims-based identity when developing ASP.NET or WCF applications.</w:t>
      </w:r>
    </w:p>
    <w:p w14:paraId="22FE4926" w14:textId="77777777" w:rsidR="009662E8" w:rsidRPr="00F86C9D" w:rsidRDefault="009662E8" w:rsidP="002A5015">
      <w:pPr>
        <w:pStyle w:val="BodyText"/>
      </w:pPr>
      <w:r w:rsidRPr="00F86C9D">
        <w:t xml:space="preserve">This section documents only Passive federation/integration between </w:t>
      </w:r>
      <w:r>
        <w:t>OFIS</w:t>
      </w:r>
      <w:r w:rsidRPr="00F86C9D">
        <w:t xml:space="preserve"> and ASP.NET based on WS-Federation Passive protocol.</w:t>
      </w:r>
    </w:p>
    <w:p w14:paraId="104900B0" w14:textId="77777777" w:rsidR="009662E8" w:rsidRPr="00F86C9D" w:rsidRDefault="009662E8" w:rsidP="002A5015">
      <w:pPr>
        <w:pStyle w:val="BodyText"/>
      </w:pPr>
      <w:r w:rsidRPr="00F86C9D">
        <w:t>The Active Federation WS-Trust will be added in the appropriate phase</w:t>
      </w:r>
      <w:r>
        <w:t>,</w:t>
      </w:r>
      <w:r w:rsidRPr="00F86C9D">
        <w:t xml:space="preserve"> </w:t>
      </w:r>
      <w:r>
        <w:t>as</w:t>
      </w:r>
      <w:r w:rsidRPr="00F86C9D">
        <w:t xml:space="preserve"> needed.</w:t>
      </w:r>
    </w:p>
    <w:p w14:paraId="5BAC1729" w14:textId="77777777" w:rsidR="009662E8" w:rsidRPr="00F86C9D" w:rsidRDefault="009662E8" w:rsidP="00994031">
      <w:pPr>
        <w:pStyle w:val="Heading3"/>
      </w:pPr>
      <w:r w:rsidRPr="00F86C9D">
        <w:t>Federation metadata exchange</w:t>
      </w:r>
    </w:p>
    <w:p w14:paraId="740154B6" w14:textId="77777777" w:rsidR="009662E8" w:rsidRPr="00F86C9D" w:rsidRDefault="009662E8" w:rsidP="002A5015">
      <w:pPr>
        <w:pStyle w:val="BodyText"/>
      </w:pPr>
      <w:r w:rsidRPr="00F86C9D">
        <w:t xml:space="preserve">To establish the federation trust relationship, </w:t>
      </w:r>
      <w:r>
        <w:t>OFIS</w:t>
      </w:r>
      <w:r w:rsidRPr="00F86C9D">
        <w:t xml:space="preserve"> and Claims-based .NET application need to exchange federation metadata.</w:t>
      </w:r>
    </w:p>
    <w:p w14:paraId="721BBBA1" w14:textId="77777777" w:rsidR="009662E8" w:rsidRPr="00F86C9D" w:rsidRDefault="009662E8" w:rsidP="002A5015">
      <w:pPr>
        <w:pStyle w:val="BodyText"/>
      </w:pPr>
      <w:r w:rsidRPr="00F86C9D">
        <w:t>A federation metadata document is an XML document that conforms to the WS-Federation 1.2 schema. Federation metadata may be imported from a file, or the partner may make the data available via https. The latter method provides the most straightforward method for creating a partnershi</w:t>
      </w:r>
      <w:r>
        <w:t>p and greatly simplifies any on</w:t>
      </w:r>
      <w:r w:rsidRPr="00F86C9D">
        <w:t>going maintenance that may be required.</w:t>
      </w:r>
    </w:p>
    <w:p w14:paraId="2CFA16E3" w14:textId="77777777" w:rsidR="009662E8" w:rsidRPr="00F86C9D" w:rsidRDefault="009662E8" w:rsidP="002A5015">
      <w:pPr>
        <w:pStyle w:val="BodyText"/>
      </w:pPr>
      <w:r w:rsidRPr="00F86C9D">
        <w:t>Manually creating a federation party trust requires that the Administrator supply a fair amount of information that must be obtained from the partner organization through some out of band communication. This information includes the URLs for the WS-Federation Passive protocol, one or more federation ent</w:t>
      </w:r>
      <w:r>
        <w:t>ity identifiers and, typically</w:t>
      </w:r>
      <w:r w:rsidRPr="00F86C9D">
        <w:t xml:space="preserve"> the X.509 Certificate used to sign and/or encrypt/decrypt any claims sent or received from the federation party.</w:t>
      </w:r>
    </w:p>
    <w:p w14:paraId="114CBEA3" w14:textId="77777777" w:rsidR="009662E8" w:rsidRPr="00F86C9D" w:rsidRDefault="009662E8" w:rsidP="002A5015">
      <w:pPr>
        <w:pStyle w:val="BodyText"/>
      </w:pPr>
      <w:r w:rsidRPr="00F86C9D">
        <w:t>The following table shows example federation metadata URLs. For the complete list of all URLs for each</w:t>
      </w:r>
      <w:r>
        <w:t xml:space="preserve"> </w:t>
      </w:r>
      <w:r w:rsidRPr="00F86C9D">
        <w:t xml:space="preserve">environment and each instance, please refer to the </w:t>
      </w:r>
      <w:hyperlink w:anchor="_AD_FS_End" w:history="1">
        <w:r>
          <w:rPr>
            <w:rStyle w:val="Hyperlink"/>
          </w:rPr>
          <w:t>OFIS End Points section</w:t>
        </w:r>
      </w:hyperlink>
      <w:r w:rsidRPr="00F86C9D">
        <w:t>.</w:t>
      </w:r>
    </w:p>
    <w:p w14:paraId="483A2138" w14:textId="77777777" w:rsidR="009662E8" w:rsidRPr="00F86C9D" w:rsidRDefault="009662E8" w:rsidP="002A5015">
      <w:pPr>
        <w:pStyle w:val="Bodytextnote"/>
        <w:rPr>
          <w:b/>
        </w:rPr>
      </w:pPr>
      <w:r w:rsidRPr="00261C6B">
        <w:rPr>
          <w:b/>
        </w:rPr>
        <w:t>Note:</w:t>
      </w:r>
      <w:r w:rsidRPr="00F86C9D">
        <w:t xml:space="preserve"> </w:t>
      </w:r>
      <w:r w:rsidRPr="00261C6B">
        <w:t>When Claims-based ASP .NET application defines federation identifier, it should follow the naming convention for Federated applications. Please check with the IdAM team for compliant federation identifier for your application.</w:t>
      </w:r>
    </w:p>
    <w:p w14:paraId="79194F69" w14:textId="77777777" w:rsidR="009662E8" w:rsidRPr="00F86C9D" w:rsidRDefault="009662E8" w:rsidP="002A5015">
      <w:pPr>
        <w:pStyle w:val="BodyText"/>
      </w:pPr>
      <w:r w:rsidRPr="00F86C9D">
        <w:t xml:space="preserve">The Standard Format will have four </w:t>
      </w:r>
      <w:r>
        <w:t>delimited</w:t>
      </w:r>
      <w:r w:rsidRPr="00F86C9D">
        <w:t xml:space="preserve"> fields separated by colons</w:t>
      </w:r>
      <w:r>
        <w:t>:</w:t>
      </w:r>
    </w:p>
    <w:p w14:paraId="5B0868D4" w14:textId="77777777" w:rsidR="009662E8" w:rsidRPr="00F86C9D" w:rsidRDefault="009662E8" w:rsidP="002A5015">
      <w:pPr>
        <w:pStyle w:val="BodyText"/>
        <w:numPr>
          <w:ilvl w:val="0"/>
          <w:numId w:val="42"/>
        </w:numPr>
      </w:pPr>
      <w:r w:rsidRPr="00F86C9D">
        <w:t xml:space="preserve">First </w:t>
      </w:r>
      <w:r>
        <w:t>Delimited</w:t>
      </w:r>
      <w:r w:rsidRPr="00F86C9D">
        <w:t xml:space="preserve"> Field is always urn</w:t>
      </w:r>
    </w:p>
    <w:p w14:paraId="6CAA6641" w14:textId="77777777" w:rsidR="009662E8" w:rsidRPr="00F86C9D" w:rsidRDefault="009662E8" w:rsidP="002A5015">
      <w:pPr>
        <w:pStyle w:val="BodyText"/>
        <w:numPr>
          <w:ilvl w:val="0"/>
          <w:numId w:val="42"/>
        </w:numPr>
      </w:pPr>
      <w:r w:rsidRPr="00F86C9D">
        <w:t xml:space="preserve">Second </w:t>
      </w:r>
      <w:r>
        <w:t>Delimited</w:t>
      </w:r>
      <w:r w:rsidRPr="00F86C9D">
        <w:t xml:space="preserve"> Field is the application FQDN</w:t>
      </w:r>
      <w:r>
        <w:t xml:space="preserve"> (e.g.,</w:t>
      </w:r>
      <w:r w:rsidRPr="00F86C9D">
        <w:t xml:space="preserve"> eldsredirect.pwcinternal.com</w:t>
      </w:r>
      <w:r>
        <w:t>)</w:t>
      </w:r>
    </w:p>
    <w:p w14:paraId="6021B243" w14:textId="77777777" w:rsidR="009662E8" w:rsidRPr="00F86C9D" w:rsidRDefault="009662E8" w:rsidP="002A5015">
      <w:pPr>
        <w:pStyle w:val="BodyText"/>
        <w:numPr>
          <w:ilvl w:val="0"/>
          <w:numId w:val="42"/>
        </w:numPr>
      </w:pPr>
      <w:r w:rsidRPr="00F86C9D">
        <w:lastRenderedPageBreak/>
        <w:t xml:space="preserve">Third </w:t>
      </w:r>
      <w:r>
        <w:t>Delimited</w:t>
      </w:r>
      <w:r w:rsidRPr="00F86C9D">
        <w:t xml:space="preserve"> Field is an application code or L</w:t>
      </w:r>
      <w:r>
        <w:t>o</w:t>
      </w:r>
      <w:r w:rsidRPr="00F86C9D">
        <w:t>S</w:t>
      </w:r>
      <w:r>
        <w:t xml:space="preserve"> (e.g., </w:t>
      </w:r>
      <w:r w:rsidRPr="00F86C9D">
        <w:t>elds</w:t>
      </w:r>
      <w:r>
        <w:t>)</w:t>
      </w:r>
    </w:p>
    <w:p w14:paraId="07C0AEDA" w14:textId="77777777" w:rsidR="009662E8" w:rsidRPr="00F86C9D" w:rsidRDefault="009662E8" w:rsidP="002A5015">
      <w:pPr>
        <w:pStyle w:val="BodyText"/>
        <w:numPr>
          <w:ilvl w:val="0"/>
          <w:numId w:val="42"/>
        </w:numPr>
      </w:pPr>
      <w:r w:rsidRPr="00F86C9D">
        <w:t>Fourth Delimited Field is the physical location code of the RDC or hosting location that the application resides in</w:t>
      </w:r>
      <w:r>
        <w:t xml:space="preserve"> (e.g., </w:t>
      </w:r>
      <w:r w:rsidRPr="00F86C9D">
        <w:t>deg</w:t>
      </w:r>
      <w:r>
        <w:t>)</w:t>
      </w:r>
    </w:p>
    <w:p w14:paraId="06009400" w14:textId="77777777" w:rsidR="009662E8" w:rsidRPr="00F86C9D" w:rsidRDefault="009662E8" w:rsidP="00994031">
      <w:pPr>
        <w:pStyle w:val="Heading3"/>
      </w:pPr>
      <w:r w:rsidRPr="00F86C9D">
        <w:t>Claims-based ASP.NET configuration</w:t>
      </w:r>
    </w:p>
    <w:p w14:paraId="5F3A7D52" w14:textId="77777777" w:rsidR="009662E8" w:rsidRPr="00F86C9D" w:rsidRDefault="009662E8" w:rsidP="002A5015">
      <w:pPr>
        <w:pStyle w:val="BodyText"/>
      </w:pPr>
      <w:r w:rsidRPr="00F86C9D">
        <w:t xml:space="preserve">For Claims-based ASP.NET application to externalize authentication and coarse-grained authorization to rely on </w:t>
      </w:r>
      <w:r>
        <w:t>OFIS</w:t>
      </w:r>
      <w:r w:rsidRPr="00F86C9D">
        <w:t xml:space="preserve">, the web.config needs to be configured with WIF-related elements usually by tooling approach. </w:t>
      </w:r>
    </w:p>
    <w:p w14:paraId="61E68AE7" w14:textId="77777777" w:rsidR="009662E8" w:rsidRPr="00F86C9D" w:rsidRDefault="009662E8" w:rsidP="002A5015">
      <w:pPr>
        <w:pStyle w:val="BodyText"/>
      </w:pPr>
      <w:r w:rsidRPr="00F86C9D">
        <w:t xml:space="preserve">The following configuration setting is a basic example to show the WIF-related elements based on federation metadata exchange between </w:t>
      </w:r>
      <w:r>
        <w:t>OFIS</w:t>
      </w:r>
      <w:r w:rsidRPr="00F86C9D">
        <w:t xml:space="preserve"> and Claims-based ASP.NET application.</w:t>
      </w:r>
    </w:p>
    <w:p w14:paraId="646BB122" w14:textId="77777777" w:rsidR="009662E8" w:rsidRPr="00F86C9D" w:rsidRDefault="009662E8" w:rsidP="002A5015">
      <w:pPr>
        <w:pStyle w:val="BodyText"/>
      </w:pPr>
      <w:r w:rsidRPr="00F86C9D">
        <w:t xml:space="preserve">Items requiring changes are in </w:t>
      </w:r>
      <w:r w:rsidRPr="00F86C9D">
        <w:rPr>
          <w:b/>
        </w:rPr>
        <w:t xml:space="preserve">BOLD. </w:t>
      </w:r>
      <w:r w:rsidRPr="00F86C9D">
        <w:t>You will work with the PwC IT IdAM Team to determine some of these values.</w:t>
      </w:r>
    </w:p>
    <w:p w14:paraId="127750CD" w14:textId="77777777" w:rsidR="009662E8" w:rsidRPr="00F86C9D" w:rsidRDefault="009662E8" w:rsidP="002A5015">
      <w:pPr>
        <w:pStyle w:val="BodyText"/>
      </w:pPr>
      <w:r w:rsidRPr="00F86C9D">
        <w:t xml:space="preserve">In the </w:t>
      </w:r>
      <w:r>
        <w:t xml:space="preserve">.Net 3.5 </w:t>
      </w:r>
      <w:r w:rsidRPr="00F86C9D">
        <w:t xml:space="preserve">example web.config file below, </w:t>
      </w:r>
      <w:hyperlink r:id="rId42" w:history="1">
        <w:r w:rsidRPr="00AE303C">
          <w:rPr>
            <w:rStyle w:val="Hyperlink"/>
            <w:b/>
          </w:rPr>
          <w:t>https://wp-stage.pwc.com/</w:t>
        </w:r>
      </w:hyperlink>
      <w:r w:rsidRPr="00F86C9D">
        <w:rPr>
          <w:b/>
        </w:rPr>
        <w:t xml:space="preserve"> </w:t>
      </w:r>
      <w:r w:rsidRPr="00F86C9D">
        <w:t xml:space="preserve">is the application URL example, and </w:t>
      </w:r>
      <w:r>
        <w:rPr>
          <w:b/>
        </w:rPr>
        <w:t>urn:us.wpstage.pwc.com:wp</w:t>
      </w:r>
      <w:r w:rsidRPr="00F86C9D">
        <w:rPr>
          <w:b/>
        </w:rPr>
        <w:t xml:space="preserve">:us </w:t>
      </w:r>
      <w:r w:rsidRPr="00F86C9D">
        <w:t>is the example realm ID</w:t>
      </w:r>
    </w:p>
    <w:p w14:paraId="06638E16" w14:textId="77777777" w:rsidR="009662E8" w:rsidRDefault="009662E8" w:rsidP="002A5015">
      <w:pPr>
        <w:pStyle w:val="BodyText"/>
      </w:pPr>
      <w:r w:rsidRPr="00F86C9D">
        <w:t>&lt;microsoft.identityModel&gt;</w:t>
      </w:r>
      <w:r>
        <w:br/>
      </w:r>
      <w:r w:rsidRPr="00F86C9D">
        <w:t xml:space="preserve">    &lt;service&gt;</w:t>
      </w:r>
      <w:r>
        <w:br/>
      </w:r>
      <w:r w:rsidRPr="00F86C9D">
        <w:t xml:space="preserve">      &lt;audienceUris&gt;</w:t>
      </w:r>
      <w:r>
        <w:br/>
        <w:t xml:space="preserve">        &lt;add value="urn:us.wp-stage.pwc.com:wp</w:t>
      </w:r>
      <w:r w:rsidRPr="00F86C9D">
        <w:t>:us" /&gt;</w:t>
      </w:r>
      <w:r>
        <w:br/>
      </w:r>
      <w:r w:rsidRPr="00F86C9D">
        <w:t xml:space="preserve">      &lt;/audienceUris&gt;</w:t>
      </w:r>
      <w:r>
        <w:br/>
      </w:r>
      <w:r w:rsidRPr="00F86C9D">
        <w:t xml:space="preserve">      &lt;federatedAuthentication&gt;</w:t>
      </w:r>
      <w:r>
        <w:br/>
      </w:r>
      <w:r w:rsidRPr="00F86C9D">
        <w:t xml:space="preserve">        &lt;wsFederation </w:t>
      </w:r>
      <w:r>
        <w:br/>
      </w:r>
      <w:r w:rsidRPr="00F86C9D">
        <w:t xml:space="preserve">              passiveRedirectEnabled="true" </w:t>
      </w:r>
      <w:r>
        <w:br/>
      </w:r>
      <w:r w:rsidRPr="00F86C9D">
        <w:t xml:space="preserve">              issue</w:t>
      </w:r>
      <w:r>
        <w:t>r="</w:t>
      </w:r>
      <w:r w:rsidRPr="00D93BBF">
        <w:t xml:space="preserve"> https://fedsvc.pwc.com/ofis/</w:t>
      </w:r>
      <w:r w:rsidRPr="00F86C9D">
        <w:t xml:space="preserve">" </w:t>
      </w:r>
      <w:r>
        <w:br/>
      </w:r>
      <w:r w:rsidRPr="00F86C9D">
        <w:t xml:space="preserve">              real</w:t>
      </w:r>
      <w:r>
        <w:t>m="urn:us.wpid-stage.pwc</w:t>
      </w:r>
      <w:r w:rsidRPr="00F86C9D">
        <w:t xml:space="preserve">.com:wpd:us" </w:t>
      </w:r>
      <w:r>
        <w:br/>
      </w:r>
      <w:r w:rsidRPr="00F86C9D">
        <w:t xml:space="preserve"> </w:t>
      </w:r>
      <w:r>
        <w:t xml:space="preserve">             reply="https://wp-stage.pwc</w:t>
      </w:r>
      <w:r w:rsidRPr="00F86C9D">
        <w:t xml:space="preserve">.com/" </w:t>
      </w:r>
      <w:r>
        <w:br/>
      </w:r>
      <w:r w:rsidRPr="00F86C9D">
        <w:t xml:space="preserve">              requireHttps="true" /&gt;</w:t>
      </w:r>
      <w:r>
        <w:br/>
      </w:r>
      <w:r w:rsidRPr="00F86C9D">
        <w:t xml:space="preserve">        &lt;cookieHandler requireSsl="true" /&gt;</w:t>
      </w:r>
      <w:r>
        <w:br/>
      </w:r>
      <w:r w:rsidRPr="00F86C9D">
        <w:t xml:space="preserve">      &lt;/federatedAuthentication&gt;</w:t>
      </w:r>
      <w:r>
        <w:br/>
      </w:r>
      <w:r w:rsidRPr="00F86C9D">
        <w:t xml:space="preserve">      &lt;applicationService&gt;</w:t>
      </w:r>
      <w:r>
        <w:br/>
      </w:r>
      <w:r w:rsidRPr="00F86C9D">
        <w:t xml:space="preserve">        &lt;claimTypeRequired&gt;</w:t>
      </w:r>
      <w:r>
        <w:br/>
      </w:r>
      <w:r w:rsidRPr="00F86C9D">
        <w:t xml:space="preserve">          &lt;claimType type="http://schemas.xmlsoap.org/ws/2005/05/identity/claims/name" optional="true" /&gt;</w:t>
      </w:r>
      <w:r>
        <w:br/>
      </w:r>
      <w:r w:rsidRPr="00F86C9D">
        <w:t xml:space="preserve">          &lt;claimType type="http://schemas.microsoft.com/ws/2008/06/identity/claims/role" optional="true" /&gt;</w:t>
      </w:r>
      <w:r>
        <w:br/>
      </w:r>
      <w:r w:rsidRPr="00F86C9D">
        <w:t xml:space="preserve">          ….</w:t>
      </w:r>
      <w:r>
        <w:br/>
      </w:r>
      <w:r w:rsidRPr="00F86C9D">
        <w:t xml:space="preserve">        &lt;/claimTypeRequired&gt;</w:t>
      </w:r>
      <w:r>
        <w:br/>
      </w:r>
      <w:r w:rsidRPr="00F86C9D">
        <w:t xml:space="preserve">      &lt;/applicationService&gt;</w:t>
      </w:r>
      <w:r>
        <w:br/>
      </w:r>
      <w:r w:rsidRPr="00F86C9D">
        <w:t xml:space="preserve">      &lt;issuerNameRegistry type="Microsoft.IdentityModel.Tokens.ConfigurationBasedIssuerNameRegistry, Microsoft.IdentityModel, Version=3.5.0.0, Culture=neutral, PublicKeyToken=31bf3</w:t>
      </w:r>
      <w:r>
        <w:t>45</w:t>
      </w:r>
      <w:r w:rsidRPr="00F86C9D">
        <w:t>856ad364e35"&gt;</w:t>
      </w:r>
      <w:r>
        <w:br/>
      </w:r>
      <w:r w:rsidRPr="00F86C9D">
        <w:t xml:space="preserve">        &lt;trustedIssuers&gt;</w:t>
      </w:r>
      <w:r>
        <w:br/>
      </w:r>
      <w:r w:rsidRPr="00F86C9D">
        <w:t xml:space="preserve">          &lt;add thumbprint="ecbf4a7c488d811b9e06f2</w:t>
      </w:r>
      <w:r>
        <w:t>37</w:t>
      </w:r>
      <w:r w:rsidRPr="00F86C9D">
        <w:t>658b8544da90262bea"  name=" urn:deg.fedsvc.pwcinternal.com:</w:t>
      </w:r>
      <w:r>
        <w:t>ofis</w:t>
      </w:r>
      <w:r w:rsidRPr="00F86C9D">
        <w:t>:deg" /&gt;</w:t>
      </w:r>
      <w:r>
        <w:br/>
      </w:r>
      <w:r w:rsidRPr="00F86C9D">
        <w:t xml:space="preserve">        &lt;/trustedIssuers&gt;</w:t>
      </w:r>
      <w:r>
        <w:br/>
      </w:r>
      <w:r w:rsidRPr="00F86C9D">
        <w:t xml:space="preserve">      &lt;/issuerNameRegistry&gt;</w:t>
      </w:r>
      <w:r>
        <w:br/>
      </w:r>
      <w:r w:rsidRPr="00F86C9D">
        <w:t xml:space="preserve">      &lt;certificateValidation certificateValidationMode="None" /&gt;</w:t>
      </w:r>
      <w:r>
        <w:br/>
      </w:r>
      <w:r w:rsidRPr="00F86C9D">
        <w:t xml:space="preserve">    &lt;/service&gt;</w:t>
      </w:r>
      <w:r>
        <w:br/>
      </w:r>
      <w:r w:rsidRPr="00F86C9D">
        <w:t xml:space="preserve"> &lt;/microsoft.identityModel&gt;</w:t>
      </w:r>
    </w:p>
    <w:p w14:paraId="344E8BA7" w14:textId="77777777" w:rsidR="009662E8" w:rsidRDefault="009662E8" w:rsidP="002A5015">
      <w:pPr>
        <w:pStyle w:val="BodyText"/>
      </w:pPr>
    </w:p>
    <w:p w14:paraId="0452E923" w14:textId="77777777" w:rsidR="008660B0" w:rsidRDefault="008660B0" w:rsidP="002A5015">
      <w:pPr>
        <w:pStyle w:val="BodyText"/>
      </w:pPr>
    </w:p>
    <w:p w14:paraId="7BC6A8DF" w14:textId="77777777" w:rsidR="008660B0" w:rsidRDefault="008660B0" w:rsidP="002A5015">
      <w:pPr>
        <w:pStyle w:val="BodyText"/>
      </w:pPr>
    </w:p>
    <w:p w14:paraId="0F4965F4" w14:textId="77777777" w:rsidR="008660B0" w:rsidRDefault="008660B0" w:rsidP="002A5015">
      <w:pPr>
        <w:pStyle w:val="BodyText"/>
      </w:pPr>
    </w:p>
    <w:p w14:paraId="0DD90DB2" w14:textId="77777777" w:rsidR="008660B0" w:rsidRDefault="008660B0" w:rsidP="002A5015">
      <w:pPr>
        <w:pStyle w:val="BodyText"/>
      </w:pPr>
    </w:p>
    <w:p w14:paraId="5AEF2726" w14:textId="77777777" w:rsidR="008660B0" w:rsidRPr="00F86C9D" w:rsidRDefault="008660B0" w:rsidP="002A5015">
      <w:pPr>
        <w:pStyle w:val="BodyText"/>
      </w:pPr>
    </w:p>
    <w:p w14:paraId="44505F35" w14:textId="77777777" w:rsidR="009662E8" w:rsidRPr="00F86C9D" w:rsidRDefault="009662E8" w:rsidP="002A5015">
      <w:pPr>
        <w:pStyle w:val="BodyText"/>
      </w:pPr>
      <w:r w:rsidRPr="00F86C9D">
        <w:lastRenderedPageBreak/>
        <w:t>The following table is a list of primary configuration elements that are part of ASP .NET application federation metadata.</w:t>
      </w:r>
    </w:p>
    <w:tbl>
      <w:tblPr>
        <w:tblStyle w:val="LightList-Accent14"/>
        <w:tblW w:w="8820" w:type="dxa"/>
        <w:tblInd w:w="828" w:type="dxa"/>
        <w:tblLayout w:type="fixed"/>
        <w:tblLook w:val="04A0" w:firstRow="1" w:lastRow="0" w:firstColumn="1" w:lastColumn="0" w:noHBand="0" w:noVBand="1"/>
      </w:tblPr>
      <w:tblGrid>
        <w:gridCol w:w="2207"/>
        <w:gridCol w:w="6613"/>
      </w:tblGrid>
      <w:tr w:rsidR="009662E8" w:rsidRPr="00F86C9D" w14:paraId="39516854"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5A61506A" w14:textId="77777777" w:rsidR="009662E8" w:rsidRPr="00F86C9D" w:rsidRDefault="009662E8" w:rsidP="0000597E">
            <w:pPr>
              <w:pStyle w:val="Tabletext"/>
            </w:pPr>
            <w:r w:rsidRPr="00F86C9D">
              <w:t>Element Name</w:t>
            </w:r>
          </w:p>
        </w:tc>
        <w:tc>
          <w:tcPr>
            <w:tcW w:w="6613" w:type="dxa"/>
          </w:tcPr>
          <w:p w14:paraId="6256DC61" w14:textId="77777777" w:rsidR="009662E8" w:rsidRPr="00F86C9D" w:rsidRDefault="009662E8" w:rsidP="0000597E">
            <w:pPr>
              <w:pStyle w:val="Tabletext"/>
              <w:cnfStyle w:val="100000000000" w:firstRow="1" w:lastRow="0" w:firstColumn="0" w:lastColumn="0" w:oddVBand="0" w:evenVBand="0" w:oddHBand="0" w:evenHBand="0" w:firstRowFirstColumn="0" w:firstRowLastColumn="0" w:lastRowFirstColumn="0" w:lastRowLastColumn="0"/>
            </w:pPr>
            <w:r w:rsidRPr="00F86C9D">
              <w:t>Description</w:t>
            </w:r>
          </w:p>
        </w:tc>
      </w:tr>
      <w:tr w:rsidR="009662E8" w:rsidRPr="00F86C9D" w14:paraId="6F7CFB53"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031C385C" w14:textId="77777777" w:rsidR="009662E8" w:rsidRPr="00F86C9D" w:rsidRDefault="009662E8" w:rsidP="0000597E">
            <w:pPr>
              <w:pStyle w:val="Tabletext"/>
              <w:rPr>
                <w:lang w:val="en-GB"/>
              </w:rPr>
            </w:pPr>
            <w:r w:rsidRPr="00F86C9D">
              <w:rPr>
                <w:lang w:val="en-GB"/>
              </w:rPr>
              <w:t>audienceUris</w:t>
            </w:r>
          </w:p>
        </w:tc>
        <w:tc>
          <w:tcPr>
            <w:tcW w:w="6613" w:type="dxa"/>
          </w:tcPr>
          <w:p w14:paraId="6CAACCBA" w14:textId="77777777" w:rsidR="009662E8" w:rsidRPr="00F86C9D" w:rsidRDefault="009662E8"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Lists all the intended audience URIs that are considered valid for tokens received by this cl</w:t>
            </w:r>
            <w:r>
              <w:rPr>
                <w:lang w:val="en-GB"/>
              </w:rPr>
              <w:t>aims-based ASP .NET application</w:t>
            </w:r>
          </w:p>
        </w:tc>
      </w:tr>
      <w:tr w:rsidR="009662E8" w:rsidRPr="00F86C9D" w14:paraId="1F2CD18F" w14:textId="77777777" w:rsidTr="0000597E">
        <w:tc>
          <w:tcPr>
            <w:cnfStyle w:val="001000000000" w:firstRow="0" w:lastRow="0" w:firstColumn="1" w:lastColumn="0" w:oddVBand="0" w:evenVBand="0" w:oddHBand="0" w:evenHBand="0" w:firstRowFirstColumn="0" w:firstRowLastColumn="0" w:lastRowFirstColumn="0" w:lastRowLastColumn="0"/>
            <w:tcW w:w="2207" w:type="dxa"/>
          </w:tcPr>
          <w:p w14:paraId="28C28462" w14:textId="77777777" w:rsidR="009662E8" w:rsidRPr="00F86C9D" w:rsidRDefault="009662E8" w:rsidP="0000597E">
            <w:pPr>
              <w:pStyle w:val="Tabletext"/>
              <w:rPr>
                <w:lang w:val="en-GB"/>
              </w:rPr>
            </w:pPr>
            <w:r w:rsidRPr="00F86C9D">
              <w:rPr>
                <w:lang w:val="en-GB"/>
              </w:rPr>
              <w:t>realm</w:t>
            </w:r>
          </w:p>
        </w:tc>
        <w:tc>
          <w:tcPr>
            <w:tcW w:w="6613" w:type="dxa"/>
          </w:tcPr>
          <w:p w14:paraId="495D665D" w14:textId="77777777" w:rsidR="009662E8" w:rsidRPr="00F86C9D" w:rsidRDefault="009662E8"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This is a URI or URN identifying thi</w:t>
            </w:r>
            <w:r>
              <w:rPr>
                <w:lang w:val="en-GB"/>
              </w:rPr>
              <w:t>s ASP .NET application to OFIS</w:t>
            </w:r>
          </w:p>
        </w:tc>
      </w:tr>
      <w:tr w:rsidR="009662E8" w:rsidRPr="00F86C9D" w14:paraId="283D114E"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15701146" w14:textId="77777777" w:rsidR="009662E8" w:rsidRPr="00F86C9D" w:rsidRDefault="009662E8" w:rsidP="0000597E">
            <w:pPr>
              <w:pStyle w:val="Tabletext"/>
              <w:rPr>
                <w:lang w:val="en-GB"/>
              </w:rPr>
            </w:pPr>
            <w:r w:rsidRPr="00F86C9D">
              <w:rPr>
                <w:lang w:val="en-GB"/>
              </w:rPr>
              <w:t>Reply</w:t>
            </w:r>
          </w:p>
        </w:tc>
        <w:tc>
          <w:tcPr>
            <w:tcW w:w="6613" w:type="dxa"/>
          </w:tcPr>
          <w:p w14:paraId="0753785C" w14:textId="77777777" w:rsidR="009662E8" w:rsidRPr="00F86C9D" w:rsidRDefault="009662E8"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 xml:space="preserve">Indicates the ASP .NET application URI to which </w:t>
            </w:r>
            <w:r>
              <w:rPr>
                <w:lang w:val="en-GB"/>
              </w:rPr>
              <w:t>OFIS</w:t>
            </w:r>
            <w:r w:rsidRPr="00F86C9D">
              <w:rPr>
                <w:lang w:val="en-GB"/>
              </w:rPr>
              <w:t xml:space="preserve"> responses should be directed</w:t>
            </w:r>
          </w:p>
        </w:tc>
      </w:tr>
      <w:tr w:rsidR="009662E8" w:rsidRPr="00F86C9D" w14:paraId="3AF54A5C" w14:textId="77777777" w:rsidTr="0000597E">
        <w:tc>
          <w:tcPr>
            <w:cnfStyle w:val="001000000000" w:firstRow="0" w:lastRow="0" w:firstColumn="1" w:lastColumn="0" w:oddVBand="0" w:evenVBand="0" w:oddHBand="0" w:evenHBand="0" w:firstRowFirstColumn="0" w:firstRowLastColumn="0" w:lastRowFirstColumn="0" w:lastRowLastColumn="0"/>
            <w:tcW w:w="2207" w:type="dxa"/>
          </w:tcPr>
          <w:p w14:paraId="49CD936F" w14:textId="77777777" w:rsidR="009662E8" w:rsidRPr="00F86C9D" w:rsidRDefault="009662E8" w:rsidP="0000597E">
            <w:pPr>
              <w:pStyle w:val="Tabletext"/>
              <w:rPr>
                <w:lang w:val="en-GB"/>
              </w:rPr>
            </w:pPr>
            <w:r w:rsidRPr="00F86C9D">
              <w:rPr>
                <w:lang w:val="en-GB"/>
              </w:rPr>
              <w:t>issuer</w:t>
            </w:r>
          </w:p>
        </w:tc>
        <w:tc>
          <w:tcPr>
            <w:tcW w:w="6613" w:type="dxa"/>
          </w:tcPr>
          <w:p w14:paraId="6E9DE8B5" w14:textId="77777777" w:rsidR="009662E8" w:rsidRPr="00F86C9D" w:rsidRDefault="009662E8"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 xml:space="preserve">Contains the endpoint address of </w:t>
            </w:r>
            <w:r>
              <w:rPr>
                <w:lang w:val="en-GB"/>
              </w:rPr>
              <w:t>OFIS</w:t>
            </w:r>
            <w:r w:rsidRPr="00F86C9D">
              <w:rPr>
                <w:lang w:val="en-GB"/>
              </w:rPr>
              <w:t xml:space="preserve"> to which unauthenticated requests will be redirected.</w:t>
            </w:r>
          </w:p>
        </w:tc>
      </w:tr>
      <w:tr w:rsidR="009662E8" w:rsidRPr="00F86C9D" w14:paraId="4A5EEB71"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6F3286C2" w14:textId="77777777" w:rsidR="009662E8" w:rsidRPr="00F86C9D" w:rsidRDefault="009662E8" w:rsidP="0000597E">
            <w:pPr>
              <w:pStyle w:val="Tabletext"/>
              <w:rPr>
                <w:lang w:val="en-GB"/>
              </w:rPr>
            </w:pPr>
            <w:r w:rsidRPr="00F86C9D">
              <w:rPr>
                <w:lang w:val="en-GB"/>
              </w:rPr>
              <w:t>trustedIssuers</w:t>
            </w:r>
          </w:p>
        </w:tc>
        <w:tc>
          <w:tcPr>
            <w:tcW w:w="6613" w:type="dxa"/>
          </w:tcPr>
          <w:p w14:paraId="0068AA6E" w14:textId="77777777" w:rsidR="009662E8" w:rsidRPr="00F86C9D" w:rsidRDefault="009662E8"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rPr>
                <w:lang w:val="en-GB"/>
              </w:rPr>
              <w:t>Maintains a list of</w:t>
            </w:r>
            <w:r>
              <w:rPr>
                <w:lang w:val="en-GB"/>
              </w:rPr>
              <w:t xml:space="preserve"> trusted issuers, such as OFIS</w:t>
            </w:r>
          </w:p>
        </w:tc>
      </w:tr>
      <w:tr w:rsidR="009662E8" w:rsidRPr="00F86C9D" w14:paraId="304649BD" w14:textId="77777777" w:rsidTr="0000597E">
        <w:tc>
          <w:tcPr>
            <w:cnfStyle w:val="001000000000" w:firstRow="0" w:lastRow="0" w:firstColumn="1" w:lastColumn="0" w:oddVBand="0" w:evenVBand="0" w:oddHBand="0" w:evenHBand="0" w:firstRowFirstColumn="0" w:firstRowLastColumn="0" w:lastRowFirstColumn="0" w:lastRowLastColumn="0"/>
            <w:tcW w:w="2207" w:type="dxa"/>
          </w:tcPr>
          <w:p w14:paraId="367B31B5" w14:textId="77777777" w:rsidR="009662E8" w:rsidRPr="00F86C9D" w:rsidRDefault="009662E8" w:rsidP="0000597E">
            <w:pPr>
              <w:pStyle w:val="Tabletext"/>
              <w:rPr>
                <w:lang w:val="en-GB"/>
              </w:rPr>
            </w:pPr>
            <w:r w:rsidRPr="00F86C9D">
              <w:rPr>
                <w:lang w:val="en-GB"/>
              </w:rPr>
              <w:t>thumbprint</w:t>
            </w:r>
          </w:p>
        </w:tc>
        <w:tc>
          <w:tcPr>
            <w:tcW w:w="6613" w:type="dxa"/>
          </w:tcPr>
          <w:p w14:paraId="2F2EC4F2" w14:textId="77777777" w:rsidR="009662E8" w:rsidRPr="00F86C9D" w:rsidRDefault="009662E8"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F86C9D">
              <w:rPr>
                <w:lang w:val="en-GB"/>
              </w:rPr>
              <w:t>The signature of an incoming token can always be verified by associating certificat</w:t>
            </w:r>
            <w:r>
              <w:rPr>
                <w:lang w:val="en-GB"/>
              </w:rPr>
              <w:t>e thumbprint to the issuer name</w:t>
            </w:r>
          </w:p>
        </w:tc>
      </w:tr>
    </w:tbl>
    <w:p w14:paraId="138798A0" w14:textId="77777777" w:rsidR="009662E8" w:rsidRPr="00F86C9D" w:rsidRDefault="009662E8" w:rsidP="002A5015">
      <w:pPr>
        <w:pStyle w:val="Bodytextnote"/>
        <w:rPr>
          <w:b/>
        </w:rPr>
      </w:pPr>
      <w:r w:rsidRPr="009C1D1F">
        <w:rPr>
          <w:b/>
        </w:rPr>
        <w:t>Note:</w:t>
      </w:r>
      <w:r w:rsidRPr="00F86C9D">
        <w:t xml:space="preserve"> </w:t>
      </w:r>
      <w:r w:rsidRPr="009C1D1F">
        <w:t>For application’s federation metadata generation tool, if the realm and reply cannot be populated differently, one needs to manually update the generated metadata file.</w:t>
      </w:r>
      <w:r w:rsidRPr="00F86C9D">
        <w:rPr>
          <w:b/>
        </w:rPr>
        <w:t xml:space="preserve"> </w:t>
      </w:r>
    </w:p>
    <w:p w14:paraId="53F6F81B" w14:textId="77777777" w:rsidR="009662E8" w:rsidRPr="00F86C9D" w:rsidRDefault="009662E8" w:rsidP="002A5015">
      <w:pPr>
        <w:pStyle w:val="BodyText"/>
      </w:pPr>
      <w:r>
        <w:t>T</w:t>
      </w:r>
      <w:r w:rsidRPr="00F86C9D">
        <w:t>he value of realm is configured differently from reply in the web.config.</w:t>
      </w:r>
    </w:p>
    <w:p w14:paraId="449916AC" w14:textId="77777777" w:rsidR="009662E8" w:rsidRPr="00F86C9D" w:rsidRDefault="009662E8" w:rsidP="002A5015">
      <w:pPr>
        <w:pStyle w:val="BodyText"/>
      </w:pPr>
      <w:r w:rsidRPr="00F86C9D">
        <w:t xml:space="preserve">        &lt;wsFederation </w:t>
      </w:r>
      <w:r>
        <w:br/>
      </w:r>
      <w:r w:rsidRPr="00F86C9D">
        <w:t xml:space="preserve">              passiveRedirectEnabled="true" </w:t>
      </w:r>
      <w:r>
        <w:br/>
      </w:r>
      <w:r w:rsidRPr="00F86C9D">
        <w:t xml:space="preserve">              issuer</w:t>
      </w:r>
      <w:r>
        <w:t>="https://deg.fedsvc.pwc</w:t>
      </w:r>
      <w:r w:rsidRPr="00F86C9D">
        <w:t>.com/</w:t>
      </w:r>
      <w:r>
        <w:t>ofis</w:t>
      </w:r>
      <w:r w:rsidRPr="00F86C9D">
        <w:t xml:space="preserve">/" </w:t>
      </w:r>
      <w:r>
        <w:br/>
      </w:r>
      <w:r w:rsidRPr="00F86C9D">
        <w:t xml:space="preserve"> </w:t>
      </w:r>
      <w:r>
        <w:t xml:space="preserve">             realm="urn:us.wpistage.pwc</w:t>
      </w:r>
      <w:r w:rsidRPr="00F86C9D">
        <w:t xml:space="preserve">.com:wpd:us" </w:t>
      </w:r>
      <w:r>
        <w:br/>
      </w:r>
      <w:r w:rsidRPr="00F86C9D">
        <w:t xml:space="preserve">  </w:t>
      </w:r>
      <w:r>
        <w:t xml:space="preserve">            reply="https://wpistage.pwc</w:t>
      </w:r>
      <w:r w:rsidRPr="00F86C9D">
        <w:t xml:space="preserve">.com/" </w:t>
      </w:r>
      <w:r>
        <w:br/>
      </w:r>
      <w:r w:rsidRPr="00F86C9D">
        <w:t xml:space="preserve">              requireHttps="true" /&gt;</w:t>
      </w:r>
    </w:p>
    <w:p w14:paraId="4007AFC8" w14:textId="77777777" w:rsidR="009662E8" w:rsidRPr="00F86C9D" w:rsidRDefault="009662E8" w:rsidP="002A5015">
      <w:pPr>
        <w:pStyle w:val="BodyText"/>
      </w:pPr>
      <w:r w:rsidRPr="00F86C9D">
        <w:t>The value of realm (entityID) is same as reply (Address) in the generated metadata file.</w:t>
      </w:r>
    </w:p>
    <w:p w14:paraId="01EF69B2" w14:textId="77777777" w:rsidR="009662E8" w:rsidRPr="00F86C9D" w:rsidRDefault="009662E8" w:rsidP="002A5015">
      <w:pPr>
        <w:pStyle w:val="BodyText"/>
      </w:pPr>
      <w:r w:rsidRPr="00F86C9D">
        <w:t>&lt;EntityDescriptor ID="_06f897b4-e0a8-43fa-9147-0a4c9a86dd66" entityID="</w:t>
      </w:r>
      <w:r>
        <w:rPr>
          <w:b/>
        </w:rPr>
        <w:t>https://wp-stage.pwc</w:t>
      </w:r>
      <w:r w:rsidRPr="00F86C9D">
        <w:rPr>
          <w:b/>
        </w:rPr>
        <w:t>.com/</w:t>
      </w:r>
      <w:r w:rsidRPr="00F86C9D">
        <w:t>" xmlns="urn:oasis:names:tc:SAML:2.0:metadata"&gt;</w:t>
      </w:r>
    </w:p>
    <w:p w14:paraId="58B68391" w14:textId="77777777" w:rsidR="009662E8" w:rsidRPr="00F86C9D" w:rsidRDefault="009662E8" w:rsidP="002A5015">
      <w:pPr>
        <w:pStyle w:val="BodyText"/>
      </w:pPr>
      <w:r w:rsidRPr="00F86C9D">
        <w:t xml:space="preserve">  &lt;RoleDescriptor xsi:type="fed:ApplicationServiceType" xmlns:fed="http://docs.oasis-open.org/wsfed/federation/200706" protocolSupportEnumeration="http://docs.oasis-open.org/wsfed/federation/200706" xmlns:xsi="http://www.w3.org/2001/XMLSchema-instance"&gt;</w:t>
      </w:r>
      <w:r>
        <w:br/>
      </w:r>
      <w:r w:rsidRPr="00F86C9D">
        <w:t xml:space="preserve">    &lt;fed:ClaimTypesRequested&gt; ....</w:t>
      </w:r>
      <w:r>
        <w:br/>
      </w:r>
      <w:r w:rsidRPr="00F86C9D">
        <w:t xml:space="preserve">    &lt;fed:TargetScopes&gt;</w:t>
      </w:r>
      <w:r>
        <w:br/>
      </w:r>
      <w:r w:rsidRPr="00F86C9D">
        <w:t xml:space="preserve">      &lt;EndpointReference xmlns="http://www.w3.org/2005/08/addressing"&gt;</w:t>
      </w:r>
      <w:r>
        <w:br/>
      </w:r>
      <w:r w:rsidRPr="00F86C9D">
        <w:t xml:space="preserve">        &lt;Addres</w:t>
      </w:r>
      <w:r>
        <w:t>s&gt;https://wpid-stage.pwc</w:t>
      </w:r>
      <w:r w:rsidRPr="00F86C9D">
        <w:t>.com/&lt;/Address&gt;</w:t>
      </w:r>
      <w:r>
        <w:br/>
      </w:r>
      <w:r w:rsidRPr="00F86C9D">
        <w:t xml:space="preserve">      &lt;/EndpointReference&gt;</w:t>
      </w:r>
      <w:r>
        <w:br/>
      </w:r>
      <w:r w:rsidRPr="00F86C9D">
        <w:t xml:space="preserve">    &lt;/fed:TargetScopes&gt;</w:t>
      </w:r>
      <w:r>
        <w:br/>
      </w:r>
      <w:r w:rsidRPr="00F86C9D">
        <w:t xml:space="preserve">    &lt;fed:PassiveRequestorEndpoint&gt;</w:t>
      </w:r>
      <w:r>
        <w:br/>
      </w:r>
      <w:r w:rsidRPr="00F86C9D">
        <w:t xml:space="preserve">      &lt;EndpointReference xmlns="http://www.w3.org/2005/08/addressing"&gt;</w:t>
      </w:r>
      <w:r>
        <w:br/>
      </w:r>
      <w:r w:rsidRPr="00F86C9D">
        <w:t xml:space="preserve">        &lt;Addres</w:t>
      </w:r>
      <w:r>
        <w:t>s&gt;https://wpid-stage.pwc</w:t>
      </w:r>
      <w:r w:rsidRPr="00F86C9D">
        <w:t>.com/&lt;/Address&gt;</w:t>
      </w:r>
      <w:r>
        <w:br/>
      </w:r>
      <w:r w:rsidRPr="00F86C9D">
        <w:t xml:space="preserve">      &lt;/EndpointReference&gt;</w:t>
      </w:r>
      <w:r>
        <w:br/>
      </w:r>
      <w:r w:rsidRPr="00F86C9D">
        <w:t xml:space="preserve">    &lt;/fed:PassiveRequestorEndpoint&gt;</w:t>
      </w:r>
      <w:r>
        <w:br/>
      </w:r>
      <w:r w:rsidRPr="00F86C9D">
        <w:t xml:space="preserve">  &lt;/RoleDescriptor&gt;</w:t>
      </w:r>
      <w:r>
        <w:br/>
      </w:r>
      <w:r w:rsidRPr="00F86C9D">
        <w:t>&lt;/EntityDescriptor&gt;</w:t>
      </w:r>
    </w:p>
    <w:p w14:paraId="6CE22A77" w14:textId="77777777" w:rsidR="009662E8" w:rsidRPr="00F86C9D" w:rsidRDefault="009662E8" w:rsidP="002A5015">
      <w:pPr>
        <w:pStyle w:val="BodyText"/>
      </w:pPr>
      <w:r w:rsidRPr="00F86C9D">
        <w:t>The metadata has to be changed as shown below in order to be consistent with web.config.</w:t>
      </w:r>
    </w:p>
    <w:p w14:paraId="3B841170" w14:textId="77777777" w:rsidR="009662E8" w:rsidRPr="00F86C9D" w:rsidRDefault="009662E8" w:rsidP="002A5015">
      <w:pPr>
        <w:pStyle w:val="BodyText"/>
      </w:pPr>
      <w:r w:rsidRPr="00F86C9D">
        <w:t>&lt;EntityDescriptor ID="_06f897b4-e0a8-43fa-9147-0a4c9a86dd66" entityID="</w:t>
      </w:r>
      <w:r>
        <w:rPr>
          <w:b/>
        </w:rPr>
        <w:t>urn:us.wp-stage.pwc.com:wp</w:t>
      </w:r>
      <w:r w:rsidRPr="00F86C9D">
        <w:rPr>
          <w:b/>
        </w:rPr>
        <w:t>:us</w:t>
      </w:r>
      <w:r w:rsidRPr="00F86C9D">
        <w:t>" xmlns="urn:oasis:names:tc:SAML:2.0:metadata"&gt;</w:t>
      </w:r>
    </w:p>
    <w:p w14:paraId="549DD96B" w14:textId="77777777" w:rsidR="009662E8" w:rsidRDefault="009662E8" w:rsidP="002A5015">
      <w:pPr>
        <w:pStyle w:val="BodyText"/>
      </w:pPr>
    </w:p>
    <w:p w14:paraId="23BDD391" w14:textId="77777777" w:rsidR="008660B0" w:rsidRDefault="008660B0" w:rsidP="002A5015">
      <w:pPr>
        <w:pStyle w:val="BodyText"/>
      </w:pPr>
    </w:p>
    <w:p w14:paraId="446A37B2" w14:textId="77777777" w:rsidR="008660B0" w:rsidRDefault="008660B0" w:rsidP="002A5015">
      <w:pPr>
        <w:pStyle w:val="BodyText"/>
      </w:pPr>
    </w:p>
    <w:p w14:paraId="46AAAEA5" w14:textId="77777777" w:rsidR="009662E8" w:rsidRDefault="009662E8" w:rsidP="002A5015">
      <w:pPr>
        <w:pStyle w:val="BodyText"/>
      </w:pPr>
      <w:r>
        <w:lastRenderedPageBreak/>
        <w:t>Similarly, here is a .Net 4.5 configuration example using the same settings:</w:t>
      </w:r>
    </w:p>
    <w:p w14:paraId="1CFAC271" w14:textId="77777777" w:rsidR="009662E8" w:rsidRDefault="009662E8" w:rsidP="009662E8">
      <w:r>
        <w:t>&lt;system.identityModel&gt;</w:t>
      </w:r>
      <w:r>
        <w:br/>
        <w:t xml:space="preserve">  &lt;identityConfiguration&gt;</w:t>
      </w:r>
      <w:r>
        <w:br/>
        <w:t xml:space="preserve">    &lt;audienceUris&gt;</w:t>
      </w:r>
      <w:r>
        <w:br/>
        <w:t xml:space="preserve">      &lt;!-- UPDATE THE VALUE BELOW TO THE URN OF THE APPLICATION --&gt;</w:t>
      </w:r>
      <w:r>
        <w:br/>
        <w:t xml:space="preserve">      &lt;add value="</w:t>
      </w:r>
      <w:r>
        <w:rPr>
          <w:b/>
        </w:rPr>
        <w:t>urn:us.wp-stage.pwc.com:wp</w:t>
      </w:r>
      <w:r w:rsidRPr="00F86C9D">
        <w:rPr>
          <w:b/>
        </w:rPr>
        <w:t>:us</w:t>
      </w:r>
      <w:r>
        <w:t>" /&gt;</w:t>
      </w:r>
      <w:r>
        <w:br/>
        <w:t xml:space="preserve">    &lt;/audienceUris&gt;</w:t>
      </w:r>
      <w:r>
        <w:br/>
        <w:t xml:space="preserve">    &lt;issuerNameRegistry type="System.IdentityModel.Tokens.ConfigurationBasedIssuerNameRegistry, System.IdentityModel, Version=4.0.0.0, Culture=neutral, PublicKeyToken=b77a5c561934e089"&gt;</w:t>
      </w:r>
      <w:r>
        <w:br/>
        <w:t xml:space="preserve">      &lt;trustedIssuers&gt;</w:t>
      </w:r>
      <w:r>
        <w:br/>
        <w:t xml:space="preserve">        &lt;!-- UPDATE THE THUMBPRINT OF THE SIGNING CERT OF YOUR IDP AND NAME/URN OF YOUR IDP IN THE 'NAME' ELEMENT  --&gt;</w:t>
      </w:r>
      <w:r>
        <w:br/>
        <w:t xml:space="preserve">        &lt;add thumbprint="</w:t>
      </w:r>
      <w:r w:rsidRPr="00F90AD2">
        <w:rPr>
          <w:b/>
        </w:rPr>
        <w:t>DB27CC8C6AB01E72219992E69F3E134DED74CCFA</w:t>
      </w:r>
      <w:r>
        <w:t>" name="</w:t>
      </w:r>
      <w:r w:rsidRPr="00F90AD2">
        <w:rPr>
          <w:b/>
        </w:rPr>
        <w:t>deg_IdP</w:t>
      </w:r>
      <w:r>
        <w:t>" /&gt;</w:t>
      </w:r>
      <w:r>
        <w:br/>
        <w:t xml:space="preserve">      &lt;/trustedIssuers&gt; </w:t>
      </w:r>
      <w:r>
        <w:br/>
        <w:t xml:space="preserve">    &lt;/issuerNameRegistry&gt;</w:t>
      </w:r>
      <w:r>
        <w:br/>
        <w:t xml:space="preserve">    &lt;certificateValidation certificateValidationMode="None" /&gt;</w:t>
      </w:r>
      <w:r>
        <w:br/>
        <w:t xml:space="preserve">    &lt;securityTokenHandlers&gt;</w:t>
      </w:r>
      <w:r>
        <w:br/>
        <w:t xml:space="preserve">      &lt;add type="System.IdentityModel.Services.Tokens.MachineKeySessionSecurityTokenHandler,System.IdentityModel.Services, Version=4.0.0.0, Culture=neutral, PublicKeyToken=b77a5c561934e089" /&gt;</w:t>
      </w:r>
      <w:r>
        <w:br/>
        <w:t xml:space="preserve">      &lt;remove type="System.IdentityModel.Tokens.SessionSecurityTokenHandler,System.IdentityModel, Version=4.0.0.0, Culture=neutral, PublicKeyToken=b77a5c561934e089" /&gt;</w:t>
      </w:r>
      <w:r>
        <w:br/>
        <w:t xml:space="preserve">    &lt;/securityTokenHandlers&gt;</w:t>
      </w:r>
      <w:r>
        <w:br/>
        <w:t xml:space="preserve">  &lt;/identityConfiguration&gt;</w:t>
      </w:r>
      <w:r>
        <w:br/>
        <w:t>&lt;/system.identityModel&gt;</w:t>
      </w:r>
      <w:r>
        <w:br/>
      </w:r>
      <w:r>
        <w:br/>
        <w:t>&lt;system.identityModel.services&gt;</w:t>
      </w:r>
      <w:r>
        <w:br/>
        <w:t xml:space="preserve">  &lt;federationConfiguration&gt;</w:t>
      </w:r>
      <w:r>
        <w:br/>
        <w:t xml:space="preserve">    &lt;!-- UPDATE THE NAME BELOW THAT WILL BE THE COOKIE NAME USED FOR THIS APP, BE CARFULE TO MAKE SURE THIS IS UNIQUE ACROSS ALL YOUR DEPLOYMENTS --&gt;</w:t>
      </w:r>
      <w:r>
        <w:br/>
        <w:t xml:space="preserve">    &lt;cookieHandler requireSsl="true" name="</w:t>
      </w:r>
      <w:r w:rsidRPr="00F90AD2">
        <w:rPr>
          <w:b/>
        </w:rPr>
        <w:t>wpstage</w:t>
      </w:r>
      <w:r>
        <w:t>" path="/" /&gt;</w:t>
      </w:r>
      <w:r>
        <w:br/>
        <w:t xml:space="preserve">    &lt;!-- UPDATE THE ISSUER ELEMENT TO BE THE URL (NOT URN) OF YOUR IDP, THE REALM, IS THE URN OF THIS TEST APPLICATION AND THE REPLY IS THE ROOT URL OF THIS APPLICATION--&gt;</w:t>
      </w:r>
      <w:r>
        <w:br/>
        <w:t xml:space="preserve">    &lt;wsFederation passiveRedirectEnabled="true" issuer="</w:t>
      </w:r>
      <w:r w:rsidRPr="00AD15A7">
        <w:t xml:space="preserve"> </w:t>
      </w:r>
      <w:r w:rsidRPr="00BE265F">
        <w:rPr>
          <w:b/>
        </w:rPr>
        <w:t>https://deg.fedsvc.pwc.com/ofis/</w:t>
      </w:r>
      <w:r>
        <w:t>" realm="</w:t>
      </w:r>
      <w:r>
        <w:rPr>
          <w:b/>
        </w:rPr>
        <w:t>urn:us.wp-stage.pwc.com:wp</w:t>
      </w:r>
      <w:r w:rsidRPr="00F86C9D">
        <w:rPr>
          <w:b/>
        </w:rPr>
        <w:t>:us</w:t>
      </w:r>
      <w:r>
        <w:t>" reply="</w:t>
      </w:r>
      <w:r w:rsidRPr="00AD15A7">
        <w:rPr>
          <w:b/>
        </w:rPr>
        <w:t>https://wp</w:t>
      </w:r>
      <w:r>
        <w:rPr>
          <w:b/>
        </w:rPr>
        <w:t>-</w:t>
      </w:r>
      <w:r w:rsidRPr="00AD15A7">
        <w:rPr>
          <w:b/>
        </w:rPr>
        <w:t>stage.pwc.com/</w:t>
      </w:r>
      <w:r>
        <w:t>" requireHttps="true" /&gt;</w:t>
      </w:r>
      <w:r>
        <w:br/>
        <w:t xml:space="preserve">  &lt;/federationConfiguration&gt;</w:t>
      </w:r>
      <w:r>
        <w:br/>
        <w:t>&lt;/system.identityModel.services&gt;</w:t>
      </w:r>
    </w:p>
    <w:p w14:paraId="5B021C00" w14:textId="77777777" w:rsidR="009662E8" w:rsidRPr="00F86C9D" w:rsidRDefault="009662E8" w:rsidP="002A5015">
      <w:pPr>
        <w:pStyle w:val="BodyText"/>
      </w:pPr>
    </w:p>
    <w:p w14:paraId="7AF9199E" w14:textId="1652DD28" w:rsidR="009662E8" w:rsidRPr="00F86C9D" w:rsidRDefault="00AE2D08" w:rsidP="002A5015">
      <w:pPr>
        <w:pStyle w:val="BodyText"/>
        <w:sectPr w:rsidR="009662E8" w:rsidRPr="00F86C9D" w:rsidSect="004C6E2A">
          <w:pgSz w:w="11906" w:h="16838"/>
          <w:pgMar w:top="2070" w:right="1021" w:bottom="1701" w:left="794" w:header="567" w:footer="641" w:gutter="0"/>
          <w:cols w:space="708"/>
          <w:docGrid w:linePitch="360"/>
        </w:sectPr>
      </w:pPr>
      <w:r>
        <w:t xml:space="preserve">For a detailed list of examples on how to integrate applications with IdAM servers, please refer to the </w:t>
      </w:r>
      <w:hyperlink r:id="rId43" w:history="1">
        <w:r w:rsidRPr="00AE2D08">
          <w:rPr>
            <w:rStyle w:val="Hyperlink"/>
          </w:rPr>
          <w:t>developer portal</w:t>
        </w:r>
      </w:hyperlink>
      <w:r>
        <w:t>.</w:t>
      </w:r>
    </w:p>
    <w:p w14:paraId="4158B8A3" w14:textId="2C624B06" w:rsidR="009662E8" w:rsidRDefault="004C5BA5" w:rsidP="009C596F">
      <w:pPr>
        <w:pStyle w:val="Heading1"/>
        <w:ind w:left="450"/>
      </w:pPr>
      <w:bookmarkStart w:id="37" w:name="_Toc438555563"/>
      <w:r>
        <w:lastRenderedPageBreak/>
        <w:t>Appendix A – Single URL (d</w:t>
      </w:r>
      <w:r w:rsidR="009662E8">
        <w:t>eprecated)</w:t>
      </w:r>
      <w:bookmarkEnd w:id="37"/>
    </w:p>
    <w:p w14:paraId="03B010F9" w14:textId="73B437C5" w:rsidR="009662E8" w:rsidRDefault="002E5FE8" w:rsidP="002A5015">
      <w:pPr>
        <w:pStyle w:val="BodyText"/>
      </w:pPr>
      <w:r>
        <w:t>Single URL is now</w:t>
      </w:r>
      <w:r w:rsidR="009662E8">
        <w:t xml:space="preserve"> a deprecated feature within</w:t>
      </w:r>
      <w:r w:rsidR="009662E8" w:rsidRPr="00F86C9D">
        <w:t xml:space="preserve"> the External IdAM service to provide the ability for both internal and external users to access a SharePoint or .NET application using the same Internet facing URL (e.g., teamspace.pwc.com), while also maintaining different authentication methods for each user type</w:t>
      </w:r>
      <w:r w:rsidR="009662E8">
        <w:t>:</w:t>
      </w:r>
    </w:p>
    <w:p w14:paraId="1487C613" w14:textId="77777777" w:rsidR="009662E8" w:rsidRDefault="009662E8" w:rsidP="002A5015">
      <w:pPr>
        <w:pStyle w:val="Bullet"/>
      </w:pPr>
      <w:r w:rsidRPr="00F86C9D">
        <w:t xml:space="preserve">User name </w:t>
      </w:r>
      <w:r>
        <w:t>and password for external users</w:t>
      </w:r>
    </w:p>
    <w:p w14:paraId="37C6816C" w14:textId="77777777" w:rsidR="009662E8" w:rsidRPr="00F86C9D" w:rsidRDefault="009662E8" w:rsidP="002A5015">
      <w:pPr>
        <w:pStyle w:val="Bullet"/>
      </w:pPr>
      <w:r>
        <w:t>C</w:t>
      </w:r>
      <w:r w:rsidRPr="00F86C9D">
        <w:t>ertificate and “invi</w:t>
      </w:r>
      <w:r>
        <w:t>sible” login for internal users</w:t>
      </w:r>
    </w:p>
    <w:p w14:paraId="555FE0C1" w14:textId="77777777" w:rsidR="009662E8" w:rsidRDefault="009662E8" w:rsidP="002A5015">
      <w:pPr>
        <w:pStyle w:val="BodyText"/>
      </w:pPr>
      <w:r>
        <w:t xml:space="preserve">The Global Identity Broker service now replaces the Single URL feature and is to be used for all applications that are accessed by both internal and external users. The Single URL feature is only available in Global External Authentication services to assist migrate already integrated applications. </w:t>
      </w:r>
    </w:p>
    <w:p w14:paraId="5A3E21C1" w14:textId="77777777" w:rsidR="009662E8" w:rsidRPr="00F86C9D" w:rsidRDefault="009662E8" w:rsidP="002A5015">
      <w:pPr>
        <w:pStyle w:val="BodyText"/>
      </w:pPr>
      <w:r w:rsidRPr="00F86C9D">
        <w:t>The diagram below shows the overview of Single URL integration flow.</w:t>
      </w:r>
    </w:p>
    <w:p w14:paraId="1CA1DA8F" w14:textId="77777777" w:rsidR="009662E8" w:rsidRPr="00F86C9D" w:rsidRDefault="009662E8" w:rsidP="002A5015">
      <w:pPr>
        <w:pStyle w:val="Bodytextcenter"/>
      </w:pPr>
      <w:r>
        <w:object w:dxaOrig="12150" w:dyaOrig="8806" w14:anchorId="73831152">
          <v:shape id="_x0000_i1032" type="#_x0000_t75" style="width:411.35pt;height:294.25pt" o:ole="">
            <v:imagedata r:id="rId44" o:title=""/>
          </v:shape>
          <o:OLEObject Type="Embed" ProgID="Visio.Drawing.15" ShapeID="_x0000_i1032" DrawAspect="Content" ObjectID="_1524053129" r:id="rId45"/>
        </w:object>
      </w:r>
    </w:p>
    <w:p w14:paraId="084A5394" w14:textId="70CD70C6" w:rsidR="009662E8" w:rsidRPr="00F86C9D" w:rsidRDefault="009662E8" w:rsidP="009662E8">
      <w:pPr>
        <w:pStyle w:val="Caption"/>
      </w:pPr>
      <w:bookmarkStart w:id="38" w:name="_Toc450055752"/>
      <w:r w:rsidRPr="00F86C9D">
        <w:t xml:space="preserve">Figure </w:t>
      </w:r>
      <w:r w:rsidR="001A0FC2">
        <w:fldChar w:fldCharType="begin"/>
      </w:r>
      <w:r w:rsidR="001A0FC2">
        <w:instrText xml:space="preserve"> SEQ Figure \* ARABIC </w:instrText>
      </w:r>
      <w:r w:rsidR="001A0FC2">
        <w:fldChar w:fldCharType="separate"/>
      </w:r>
      <w:r w:rsidR="006572CC">
        <w:rPr>
          <w:noProof/>
        </w:rPr>
        <w:t>11</w:t>
      </w:r>
      <w:r w:rsidR="001A0FC2">
        <w:rPr>
          <w:noProof/>
        </w:rPr>
        <w:fldChar w:fldCharType="end"/>
      </w:r>
      <w:r w:rsidRPr="00F86C9D">
        <w:t>: Single URL integration flow diagram</w:t>
      </w:r>
      <w:bookmarkEnd w:id="38"/>
    </w:p>
    <w:p w14:paraId="26750E03" w14:textId="77777777" w:rsidR="009662E8" w:rsidRPr="00F86C9D" w:rsidRDefault="009662E8" w:rsidP="002A5015">
      <w:pPr>
        <w:pStyle w:val="BodyText"/>
      </w:pPr>
      <w:r w:rsidRPr="00F86C9D">
        <w:t>The main steps are performed as follows:</w:t>
      </w:r>
    </w:p>
    <w:p w14:paraId="73A75A3C" w14:textId="77777777" w:rsidR="009662E8" w:rsidRPr="00F86C9D" w:rsidRDefault="009662E8" w:rsidP="002A5015">
      <w:pPr>
        <w:pStyle w:val="Bodytextnumber"/>
        <w:numPr>
          <w:ilvl w:val="0"/>
          <w:numId w:val="30"/>
        </w:numPr>
      </w:pPr>
      <w:r w:rsidRPr="00F86C9D">
        <w:t>The user attempts to access SharePoint or .NET site</w:t>
      </w:r>
      <w:r>
        <w:t xml:space="preserve"> in Step 1.</w:t>
      </w:r>
    </w:p>
    <w:p w14:paraId="763DA522" w14:textId="77777777" w:rsidR="009662E8" w:rsidRPr="00F86C9D" w:rsidRDefault="009662E8" w:rsidP="002A5015">
      <w:pPr>
        <w:pStyle w:val="Bodytextnumber"/>
      </w:pPr>
      <w:r>
        <w:t>In Step 2, t</w:t>
      </w:r>
      <w:r w:rsidRPr="00F86C9D">
        <w:t xml:space="preserve">he </w:t>
      </w:r>
      <w:r>
        <w:t>Global External Authentication Service</w:t>
      </w:r>
      <w:r w:rsidRPr="00F86C9D">
        <w:t xml:space="preserve"> login page looks for </w:t>
      </w:r>
      <w:r>
        <w:t xml:space="preserve">the RememberMe cookie. If the cookie is for an Internal Email Address (ex. </w:t>
      </w:r>
      <w:r w:rsidRPr="00EF6B1D">
        <w:t>..@us.pwc.com</w:t>
      </w:r>
      <w:r>
        <w:t xml:space="preserve">) then it goes to Step 3. If the cookie is for an External Email Address (ex. </w:t>
      </w:r>
      <w:r w:rsidRPr="00C0028D">
        <w:t>..@gmail.com</w:t>
      </w:r>
      <w:r>
        <w:t>) then it goes to Step 4. If no cookie is found, then it goes to Step 5.</w:t>
      </w:r>
    </w:p>
    <w:p w14:paraId="35F4F493" w14:textId="77777777" w:rsidR="009662E8" w:rsidRDefault="009662E8" w:rsidP="002A5015">
      <w:pPr>
        <w:pStyle w:val="Bodytextnumber"/>
      </w:pPr>
      <w:r>
        <w:t>Step 3 validates the user’s Client Certificate through the Global Internal Authentication Service.</w:t>
      </w:r>
    </w:p>
    <w:p w14:paraId="1157828C" w14:textId="77777777" w:rsidR="009662E8" w:rsidRDefault="009662E8" w:rsidP="002A5015">
      <w:pPr>
        <w:pStyle w:val="Bodytextnumber"/>
      </w:pPr>
      <w:r>
        <w:t>The user is then authenticated in Step 6 and a valid WS-Fed token is generated.</w:t>
      </w:r>
    </w:p>
    <w:p w14:paraId="6537F1D9" w14:textId="77777777" w:rsidR="009662E8" w:rsidRDefault="009662E8" w:rsidP="002A5015">
      <w:pPr>
        <w:pStyle w:val="Bodytextnumber"/>
      </w:pPr>
      <w:r>
        <w:lastRenderedPageBreak/>
        <w:t>In Step 11, the user is redirected back to the SharePoint application.</w:t>
      </w:r>
    </w:p>
    <w:p w14:paraId="2E460C7E" w14:textId="77777777" w:rsidR="009662E8" w:rsidRDefault="009662E8" w:rsidP="002A5015">
      <w:pPr>
        <w:pStyle w:val="Bodytextnumber"/>
      </w:pPr>
      <w:r>
        <w:t>If at Step 2, the user’s RememberMe cookie was for an External user then the user is redirected to the SharePoint site’s customized login page and prompted to enter their password as in Step 4.</w:t>
      </w:r>
    </w:p>
    <w:p w14:paraId="5059FE83" w14:textId="77777777" w:rsidR="009662E8" w:rsidRDefault="009662E8" w:rsidP="002A5015">
      <w:pPr>
        <w:pStyle w:val="Bodytextnumber"/>
      </w:pPr>
      <w:r>
        <w:t>In Step 8, the user is redirected back to the Global External Authentication Service where they are authenticated and a valid WS-Fed token is generated. They are then directed to Step 10.</w:t>
      </w:r>
    </w:p>
    <w:p w14:paraId="2785BF08" w14:textId="77777777" w:rsidR="009662E8" w:rsidRDefault="009662E8" w:rsidP="002A5015">
      <w:pPr>
        <w:pStyle w:val="Bodytextnumber"/>
      </w:pPr>
      <w:r>
        <w:t>If at Step 2 a valid RememberMe cookie was not found, then the user is redirected to the Global External Authentication Service where they are prompted to enter their email address.</w:t>
      </w:r>
    </w:p>
    <w:p w14:paraId="50FE6EC5" w14:textId="77777777" w:rsidR="009662E8" w:rsidRDefault="009662E8" w:rsidP="002A5015">
      <w:pPr>
        <w:pStyle w:val="Bodytextnumber"/>
      </w:pPr>
      <w:r>
        <w:t>Step 7 determines if the entered email address is an Internal or External Address. If it is an Internal Address then the user is directed to Step 9.</w:t>
      </w:r>
    </w:p>
    <w:p w14:paraId="4BEC65BD" w14:textId="77777777" w:rsidR="009662E8" w:rsidRDefault="009662E8" w:rsidP="002A5015">
      <w:pPr>
        <w:pStyle w:val="Bodytextnumber"/>
      </w:pPr>
      <w:r>
        <w:t>At Step 9, the user has been identified to be an Internal User, therefore they are redirected to the Global Internal Authentication Service Step 3.</w:t>
      </w:r>
    </w:p>
    <w:p w14:paraId="4707EC43" w14:textId="77777777" w:rsidR="009662E8" w:rsidRDefault="009662E8" w:rsidP="002A5015">
      <w:pPr>
        <w:pStyle w:val="Bodytextnumber"/>
      </w:pPr>
      <w:r>
        <w:t>If at Step 7 the email address entered is found to be an External Address, then the use is redirected to the SharePoint site’s customized login page and prompted to enter their password as in Step 4. They are then directed to Step 8.</w:t>
      </w:r>
    </w:p>
    <w:p w14:paraId="15FF8FB3" w14:textId="77777777" w:rsidR="009662E8" w:rsidRPr="00F86C9D" w:rsidRDefault="009662E8" w:rsidP="002A5015">
      <w:pPr>
        <w:pStyle w:val="BodyText"/>
      </w:pPr>
      <w:r w:rsidRPr="00F86C9D">
        <w:t>Implementing SingleURL requires changes on both the IdAM side, as well as installing code</w:t>
      </w:r>
      <w:r>
        <w:t xml:space="preserve"> and</w:t>
      </w:r>
      <w:r w:rsidRPr="00F86C9D">
        <w:t xml:space="preserve"> HTTP </w:t>
      </w:r>
      <w:r>
        <w:t>m</w:t>
      </w:r>
      <w:r w:rsidRPr="00F86C9D">
        <w:t xml:space="preserve">odules, on the SharePoint Farm or .NET application. </w:t>
      </w:r>
    </w:p>
    <w:p w14:paraId="083872D7" w14:textId="77777777" w:rsidR="009662E8" w:rsidRPr="00F86C9D" w:rsidRDefault="009662E8" w:rsidP="002A5015">
      <w:pPr>
        <w:pStyle w:val="BodyText"/>
      </w:pPr>
      <w:r w:rsidRPr="00F86C9D">
        <w:t>On the IdAM side</w:t>
      </w:r>
      <w:r>
        <w:t>,</w:t>
      </w:r>
      <w:r w:rsidRPr="00F86C9D">
        <w:t xml:space="preserve"> </w:t>
      </w:r>
      <w:r>
        <w:t xml:space="preserve">both </w:t>
      </w:r>
      <w:r w:rsidRPr="00F86C9D">
        <w:t>the Internal</w:t>
      </w:r>
      <w:r>
        <w:t xml:space="preserve"> &amp; External</w:t>
      </w:r>
      <w:r w:rsidRPr="00F86C9D">
        <w:t xml:space="preserve"> </w:t>
      </w:r>
      <w:r>
        <w:t>OFIS</w:t>
      </w:r>
      <w:r w:rsidRPr="00F86C9D">
        <w:t xml:space="preserve"> I</w:t>
      </w:r>
      <w:r>
        <w:t>d</w:t>
      </w:r>
      <w:r w:rsidRPr="00F86C9D">
        <w:t xml:space="preserve">P must be configured to know about the External URL end point as well as updating/creating the custom.xml file that resides on the External </w:t>
      </w:r>
      <w:r>
        <w:t>OFIS Id</w:t>
      </w:r>
      <w:r w:rsidRPr="00F86C9D">
        <w:t>P.</w:t>
      </w:r>
    </w:p>
    <w:p w14:paraId="789A470B" w14:textId="77777777" w:rsidR="009662E8" w:rsidRPr="003B7D09" w:rsidRDefault="009662E8" w:rsidP="002A5015">
      <w:pPr>
        <w:pStyle w:val="BodyText"/>
      </w:pPr>
    </w:p>
    <w:p w14:paraId="51A45FE4" w14:textId="146D96C1" w:rsidR="009662E8" w:rsidRDefault="009662E8" w:rsidP="009C596F">
      <w:pPr>
        <w:pStyle w:val="Heading1"/>
        <w:ind w:left="450"/>
      </w:pPr>
      <w:bookmarkStart w:id="39" w:name="_Toc438555564"/>
      <w:r>
        <w:lastRenderedPageBreak/>
        <w:t>Appendix B – IdAM EndPoints</w:t>
      </w:r>
      <w:bookmarkEnd w:id="39"/>
    </w:p>
    <w:p w14:paraId="29FF8113" w14:textId="77777777" w:rsidR="009662E8" w:rsidRPr="006F6F62" w:rsidRDefault="009662E8" w:rsidP="009662E8">
      <w:pPr>
        <w:pStyle w:val="bodytextbold"/>
      </w:pPr>
      <w:r w:rsidRPr="006F6F62">
        <w:t xml:space="preserve">Internal </w:t>
      </w:r>
      <w:r>
        <w:t>Authentication Staging</w:t>
      </w:r>
      <w:r w:rsidRPr="006F6F62">
        <w:t xml:space="preserve"> Europe</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7DDDE818"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A07882C" w14:textId="77777777" w:rsidR="009662E8" w:rsidRPr="006F6F62" w:rsidRDefault="009662E8" w:rsidP="002A5015">
            <w:pPr>
              <w:pStyle w:val="BodyText"/>
            </w:pPr>
            <w:r w:rsidRPr="006F6F62">
              <w:t>Parameter Name</w:t>
            </w:r>
          </w:p>
        </w:tc>
        <w:tc>
          <w:tcPr>
            <w:tcW w:w="7056" w:type="dxa"/>
          </w:tcPr>
          <w:p w14:paraId="1DFFEAC2"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54BA0A3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51DD5D5"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24A122A0" w14:textId="77777777" w:rsidR="009662E8" w:rsidRPr="006F6F62" w:rsidRDefault="009662E8" w:rsidP="0000597E">
            <w:pPr>
              <w:tabs>
                <w:tab w:val="left" w:pos="4125"/>
              </w:tabs>
              <w:cnfStyle w:val="000000100000" w:firstRow="0" w:lastRow="0" w:firstColumn="0" w:lastColumn="0" w:oddVBand="0" w:evenVBand="0" w:oddHBand="1" w:evenHBand="0" w:firstRowFirstColumn="0" w:firstRowLastColumn="0" w:lastRowFirstColumn="0" w:lastRowLastColumn="0"/>
              <w:rPr>
                <w:color w:val="000000"/>
              </w:rPr>
            </w:pPr>
            <w:r w:rsidRPr="006F6F62">
              <w:rPr>
                <w:color w:val="000000"/>
              </w:rPr>
              <w:t>https://deg.fedsvc</w:t>
            </w:r>
            <w:r>
              <w:rPr>
                <w:color w:val="000000"/>
              </w:rPr>
              <w:t>-stage</w:t>
            </w:r>
            <w:r w:rsidRPr="006F6F62">
              <w:rPr>
                <w:color w:val="000000"/>
              </w:rPr>
              <w:t>.pwcinternal.com/ofis/</w:t>
            </w:r>
            <w:r w:rsidRPr="006F6F62">
              <w:rPr>
                <w:color w:val="000000"/>
              </w:rPr>
              <w:tab/>
            </w:r>
          </w:p>
        </w:tc>
      </w:tr>
      <w:tr w:rsidR="009662E8" w:rsidRPr="006F6F62" w14:paraId="431CA8B5"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00270C18"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7507B0F5"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urn:deg.fedsvc</w:t>
            </w:r>
            <w:r>
              <w:rPr>
                <w:sz w:val="20"/>
                <w:lang w:val="en-GB"/>
              </w:rPr>
              <w:t>-stage</w:t>
            </w:r>
            <w:r w:rsidRPr="006F6F62">
              <w:rPr>
                <w:sz w:val="20"/>
                <w:lang w:val="en-GB"/>
              </w:rPr>
              <w:t>.pwcinternal.com:</w:t>
            </w:r>
            <w:r>
              <w:rPr>
                <w:sz w:val="20"/>
                <w:lang w:val="en-GB"/>
              </w:rPr>
              <w:t>visfed</w:t>
            </w:r>
            <w:r w:rsidRPr="006F6F62">
              <w:rPr>
                <w:sz w:val="20"/>
                <w:lang w:val="en-GB"/>
              </w:rPr>
              <w:t>:deg</w:t>
            </w:r>
          </w:p>
        </w:tc>
      </w:tr>
      <w:tr w:rsidR="009662E8" w:rsidRPr="006F6F62" w14:paraId="3A190097"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D80F9CD"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17FC0358"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color w:val="000000"/>
                <w:sz w:val="20"/>
              </w:rPr>
              <w:t>https://deg.fedsvc</w:t>
            </w:r>
            <w:r>
              <w:rPr>
                <w:color w:val="000000"/>
                <w:sz w:val="20"/>
              </w:rPr>
              <w:t>-stage</w:t>
            </w:r>
            <w:r w:rsidRPr="006F6F62">
              <w:rPr>
                <w:color w:val="000000"/>
                <w:sz w:val="20"/>
              </w:rPr>
              <w:t>.pwcinternal.com/ofis/</w:t>
            </w:r>
            <w:r w:rsidRPr="006F6F62">
              <w:rPr>
                <w:sz w:val="20"/>
                <w:lang w:val="en-GB"/>
              </w:rPr>
              <w:t>FederationMetadata/2007-06/FederationMetadata.xml</w:t>
            </w:r>
          </w:p>
        </w:tc>
      </w:tr>
      <w:tr w:rsidR="009662E8" w:rsidRPr="006F6F62" w14:paraId="4EBAE087"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C386E7B"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4BF3456A"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color w:val="000000"/>
                <w:sz w:val="20"/>
              </w:rPr>
              <w:t>https://deg.fedsvc</w:t>
            </w:r>
            <w:r>
              <w:rPr>
                <w:color w:val="000000"/>
                <w:sz w:val="20"/>
              </w:rPr>
              <w:t>-stage</w:t>
            </w:r>
            <w:r w:rsidRPr="006F6F62">
              <w:rPr>
                <w:color w:val="000000"/>
                <w:sz w:val="20"/>
              </w:rPr>
              <w:t>.pwcinternal.com/ofis/</w:t>
            </w:r>
            <w:r w:rsidRPr="006F6F62">
              <w:rPr>
                <w:sz w:val="20"/>
                <w:lang w:val="en-GB"/>
              </w:rPr>
              <w:t>public/SignOut.aspx</w:t>
            </w:r>
          </w:p>
        </w:tc>
      </w:tr>
      <w:tr w:rsidR="009662E8" w:rsidRPr="006F6F62" w14:paraId="08EBFA53"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2447FE5"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48EB60C3"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color w:val="000000"/>
                <w:sz w:val="20"/>
              </w:rPr>
            </w:pPr>
            <w:r w:rsidRPr="00147450">
              <w:rPr>
                <w:rFonts w:ascii="Times New Roman" w:hAnsi="Times New Roman"/>
                <w:color w:val="000000"/>
                <w:sz w:val="20"/>
              </w:rPr>
              <w:t>‎</w:t>
            </w:r>
            <w:r w:rsidRPr="00147450">
              <w:rPr>
                <w:color w:val="000000"/>
                <w:sz w:val="20"/>
              </w:rPr>
              <w:t>5263D22EEFF44991BB1617891FB18219E4B8D9B3</w:t>
            </w:r>
          </w:p>
        </w:tc>
      </w:tr>
    </w:tbl>
    <w:p w14:paraId="5FEF01B1" w14:textId="77777777" w:rsidR="009662E8" w:rsidRPr="006F6F62" w:rsidRDefault="009662E8" w:rsidP="009662E8">
      <w:pPr>
        <w:pStyle w:val="bodytextbold"/>
      </w:pPr>
      <w:r w:rsidRPr="006F6F62">
        <w:t xml:space="preserve">Internal </w:t>
      </w:r>
      <w:r>
        <w:t>Authentication Staging</w:t>
      </w:r>
      <w:r w:rsidRPr="006F6F62">
        <w:t xml:space="preserve"> US</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786F4089"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F20BE56" w14:textId="77777777" w:rsidR="009662E8" w:rsidRPr="006F6F62" w:rsidRDefault="009662E8" w:rsidP="002A5015">
            <w:pPr>
              <w:pStyle w:val="BodyText"/>
            </w:pPr>
            <w:r w:rsidRPr="006F6F62">
              <w:t>Parameter Name</w:t>
            </w:r>
          </w:p>
        </w:tc>
        <w:tc>
          <w:tcPr>
            <w:tcW w:w="7056" w:type="dxa"/>
          </w:tcPr>
          <w:p w14:paraId="5632DDAE"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090C0DFD"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F0BD04A"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63427EEC"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https://us.fedsvc</w:t>
            </w:r>
            <w:r>
              <w:rPr>
                <w:sz w:val="20"/>
                <w:lang w:val="en-GB"/>
              </w:rPr>
              <w:t>-stage</w:t>
            </w:r>
            <w:r w:rsidRPr="006F6F62">
              <w:rPr>
                <w:sz w:val="20"/>
                <w:lang w:val="en-GB"/>
              </w:rPr>
              <w:t>.pwcinternal.com/ofis/</w:t>
            </w:r>
          </w:p>
        </w:tc>
      </w:tr>
      <w:tr w:rsidR="009662E8" w:rsidRPr="006F6F62" w14:paraId="17F5A3E1"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2E8145C1"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305DC259"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urn:us.fedsvc</w:t>
            </w:r>
            <w:r>
              <w:rPr>
                <w:sz w:val="20"/>
                <w:lang w:val="en-GB"/>
              </w:rPr>
              <w:t>-stage</w:t>
            </w:r>
            <w:r w:rsidRPr="006F6F62">
              <w:rPr>
                <w:sz w:val="20"/>
                <w:lang w:val="en-GB"/>
              </w:rPr>
              <w:t>.pwcinternal.com:</w:t>
            </w:r>
            <w:r>
              <w:rPr>
                <w:sz w:val="20"/>
                <w:lang w:val="en-GB"/>
              </w:rPr>
              <w:t>visfed</w:t>
            </w:r>
            <w:r w:rsidRPr="006F6F62">
              <w:rPr>
                <w:sz w:val="20"/>
                <w:lang w:val="en-GB"/>
              </w:rPr>
              <w:t>:us</w:t>
            </w:r>
          </w:p>
        </w:tc>
      </w:tr>
      <w:tr w:rsidR="009662E8" w:rsidRPr="006F6F62" w14:paraId="78259D6D"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59CB685"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2812E69B"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https://us.fedsvc</w:t>
            </w:r>
            <w:r>
              <w:rPr>
                <w:sz w:val="20"/>
                <w:lang w:val="en-GB"/>
              </w:rPr>
              <w:t>-stage</w:t>
            </w:r>
            <w:r w:rsidRPr="006F6F62">
              <w:rPr>
                <w:sz w:val="20"/>
                <w:lang w:val="en-GB"/>
              </w:rPr>
              <w:t>.pwcinternal.com/ofis/FederationMetadata/2007-06/FederationMetadata.xml</w:t>
            </w:r>
          </w:p>
        </w:tc>
      </w:tr>
      <w:tr w:rsidR="009662E8" w:rsidRPr="006F6F62" w14:paraId="33243971"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5615459F"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091CDBAD"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https://us.fedsvc</w:t>
            </w:r>
            <w:r>
              <w:rPr>
                <w:sz w:val="20"/>
                <w:lang w:val="en-GB"/>
              </w:rPr>
              <w:t>-stage</w:t>
            </w:r>
            <w:r w:rsidRPr="006F6F62">
              <w:rPr>
                <w:sz w:val="20"/>
                <w:lang w:val="en-GB"/>
              </w:rPr>
              <w:t>.pwcinternal.com/ofis/public/SignOut.aspx</w:t>
            </w:r>
          </w:p>
        </w:tc>
      </w:tr>
      <w:tr w:rsidR="009662E8" w:rsidRPr="006F6F62" w14:paraId="3D824B98"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FBC635E"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493CD348"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147450">
              <w:rPr>
                <w:sz w:val="20"/>
                <w:lang w:val="en-GB"/>
              </w:rPr>
              <w:t>5B2FDF139AC529875D14EF658217A0496D54EE7B</w:t>
            </w:r>
          </w:p>
        </w:tc>
      </w:tr>
    </w:tbl>
    <w:p w14:paraId="4A9AE946" w14:textId="77777777" w:rsidR="009662E8" w:rsidRPr="006F6F62" w:rsidRDefault="009662E8" w:rsidP="009662E8">
      <w:pPr>
        <w:pStyle w:val="bodytextbold"/>
      </w:pPr>
      <w:r w:rsidRPr="006F6F62">
        <w:t xml:space="preserve">External </w:t>
      </w:r>
      <w:r>
        <w:t>Staging</w:t>
      </w:r>
      <w:r w:rsidRPr="006F6F62">
        <w:t xml:space="preserve"> – Strong Authentication</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4046DCD5"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3F40137" w14:textId="77777777" w:rsidR="009662E8" w:rsidRPr="006F6F62" w:rsidRDefault="009662E8" w:rsidP="002A5015">
            <w:pPr>
              <w:pStyle w:val="BodyText"/>
            </w:pPr>
            <w:r w:rsidRPr="006F6F62">
              <w:t>Parameter Name</w:t>
            </w:r>
          </w:p>
        </w:tc>
        <w:tc>
          <w:tcPr>
            <w:tcW w:w="7056" w:type="dxa"/>
          </w:tcPr>
          <w:p w14:paraId="32DF6C34"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49C26CC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992BE54"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0D9C8C63"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https://gx.fedsvc</w:t>
            </w:r>
            <w:r>
              <w:rPr>
                <w:sz w:val="20"/>
                <w:lang w:val="en-GB"/>
              </w:rPr>
              <w:t>-stage</w:t>
            </w:r>
            <w:r w:rsidRPr="006F6F62">
              <w:rPr>
                <w:sz w:val="20"/>
                <w:lang w:val="en-GB"/>
              </w:rPr>
              <w:t>.pwc.com/ofis/</w:t>
            </w:r>
          </w:p>
        </w:tc>
      </w:tr>
      <w:tr w:rsidR="009662E8" w:rsidRPr="006F6F62" w14:paraId="519332AD"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42D4250D"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5F9E28E1"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urn:federation:gx.fedsvc</w:t>
            </w:r>
            <w:r>
              <w:rPr>
                <w:sz w:val="20"/>
                <w:lang w:val="en-GB"/>
              </w:rPr>
              <w:t>-stage</w:t>
            </w:r>
            <w:r w:rsidRPr="006F6F62">
              <w:rPr>
                <w:sz w:val="20"/>
                <w:lang w:val="en-GB"/>
              </w:rPr>
              <w:t>.pwc.com:ofis:gx</w:t>
            </w:r>
          </w:p>
        </w:tc>
      </w:tr>
      <w:tr w:rsidR="009662E8" w:rsidRPr="006F6F62" w14:paraId="2FE14F6B"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70C091E"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43C67773"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https://gx.fedsvc-stage.pwc.com/ofis/FederationMetadata/2007-06/FederationMetadata.xml</w:t>
            </w:r>
          </w:p>
        </w:tc>
      </w:tr>
      <w:tr w:rsidR="009662E8" w:rsidRPr="006F6F62" w14:paraId="72043B84"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71B09123"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1DBCE0AE"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https://gx.fedsvc</w:t>
            </w:r>
            <w:r>
              <w:rPr>
                <w:sz w:val="20"/>
                <w:lang w:val="en-GB"/>
              </w:rPr>
              <w:t>-stage</w:t>
            </w:r>
            <w:r w:rsidRPr="006F6F62">
              <w:rPr>
                <w:sz w:val="20"/>
                <w:lang w:val="en-GB"/>
              </w:rPr>
              <w:t>.pwc.com/public/SignOut.aspx</w:t>
            </w:r>
          </w:p>
        </w:tc>
      </w:tr>
      <w:tr w:rsidR="009662E8" w:rsidRPr="006F6F62" w14:paraId="066A956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76C1BA9"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796DDAAA"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4F05C3">
              <w:rPr>
                <w:sz w:val="20"/>
                <w:lang w:val="en-GB"/>
              </w:rPr>
              <w:t>0FA44D103901F7402DF81FD0A973D2AFCCD7E8A7</w:t>
            </w:r>
          </w:p>
        </w:tc>
      </w:tr>
    </w:tbl>
    <w:p w14:paraId="41F2951E" w14:textId="77777777" w:rsidR="009662E8" w:rsidRDefault="009662E8" w:rsidP="009662E8">
      <w:pPr>
        <w:pStyle w:val="bodytextbold"/>
      </w:pPr>
    </w:p>
    <w:p w14:paraId="124F6DAD" w14:textId="77777777" w:rsidR="009662E8" w:rsidRDefault="009662E8" w:rsidP="009662E8">
      <w:pPr>
        <w:pStyle w:val="bodytextbold"/>
      </w:pPr>
    </w:p>
    <w:p w14:paraId="0C2F4E28" w14:textId="77777777" w:rsidR="009662E8" w:rsidRDefault="009662E8" w:rsidP="009662E8">
      <w:pPr>
        <w:pStyle w:val="bodytextbold"/>
      </w:pPr>
    </w:p>
    <w:p w14:paraId="0DD612E0" w14:textId="77777777" w:rsidR="009662E8" w:rsidRPr="006F6F62" w:rsidRDefault="009662E8" w:rsidP="009662E8">
      <w:pPr>
        <w:pStyle w:val="bodytextbold"/>
      </w:pPr>
      <w:r w:rsidRPr="006F6F62">
        <w:lastRenderedPageBreak/>
        <w:t xml:space="preserve">External </w:t>
      </w:r>
      <w:r>
        <w:t>Staging</w:t>
      </w:r>
      <w:r w:rsidRPr="006F6F62">
        <w:t xml:space="preserve"> – Basic Authentication</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617C610A"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89ED3A5" w14:textId="77777777" w:rsidR="009662E8" w:rsidRPr="006F6F62" w:rsidRDefault="009662E8" w:rsidP="002A5015">
            <w:pPr>
              <w:pStyle w:val="BodyText"/>
            </w:pPr>
            <w:r w:rsidRPr="006F6F62">
              <w:t>Parameter Name</w:t>
            </w:r>
          </w:p>
        </w:tc>
        <w:tc>
          <w:tcPr>
            <w:tcW w:w="7056" w:type="dxa"/>
          </w:tcPr>
          <w:p w14:paraId="302A4A97"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640646E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BA3A2D5"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4FAABC4A"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https://gx.fedsvc</w:t>
            </w:r>
            <w:r>
              <w:rPr>
                <w:sz w:val="20"/>
                <w:lang w:val="en-GB"/>
              </w:rPr>
              <w:t>-stage</w:t>
            </w:r>
            <w:r w:rsidRPr="006F6F62">
              <w:rPr>
                <w:sz w:val="20"/>
                <w:lang w:val="en-GB"/>
              </w:rPr>
              <w:t>.pwc.com/ofis_basic/</w:t>
            </w:r>
          </w:p>
        </w:tc>
      </w:tr>
      <w:tr w:rsidR="009662E8" w:rsidRPr="006F6F62" w14:paraId="22C28ECB"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5FDB454A"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79FE1041"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urn:federation:gx.fedsvc</w:t>
            </w:r>
            <w:r>
              <w:rPr>
                <w:sz w:val="20"/>
                <w:lang w:val="en-GB"/>
              </w:rPr>
              <w:t>-stage</w:t>
            </w:r>
            <w:r w:rsidRPr="006F6F62">
              <w:rPr>
                <w:sz w:val="20"/>
                <w:lang w:val="en-GB"/>
              </w:rPr>
              <w:t>.pwc.com:ofis_basic:gx</w:t>
            </w:r>
          </w:p>
        </w:tc>
      </w:tr>
      <w:tr w:rsidR="009662E8" w:rsidRPr="006F6F62" w14:paraId="5CE85B51"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CECBAEB"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40CB938D"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https://gx.fedsvc-stage.pwc.com/ofis_basic/FederationMetadata/2007-06/FederationMetadata.xml</w:t>
            </w:r>
          </w:p>
        </w:tc>
      </w:tr>
      <w:tr w:rsidR="009662E8" w:rsidRPr="006F6F62" w14:paraId="1DAF73AB"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59041D1F"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0DDE2148"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https://gx.fedsvc</w:t>
            </w:r>
            <w:r>
              <w:rPr>
                <w:sz w:val="20"/>
                <w:lang w:val="en-GB"/>
              </w:rPr>
              <w:t>-stage</w:t>
            </w:r>
            <w:r w:rsidRPr="006F6F62">
              <w:rPr>
                <w:sz w:val="20"/>
                <w:lang w:val="en-GB"/>
              </w:rPr>
              <w:t>.pwc.com/ofis_basic/public/SignOut.aspx</w:t>
            </w:r>
          </w:p>
        </w:tc>
      </w:tr>
      <w:tr w:rsidR="009662E8" w:rsidRPr="006F6F62" w14:paraId="7B360DE7"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F5168C"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4B6EF83D"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4F05C3">
              <w:rPr>
                <w:sz w:val="20"/>
                <w:lang w:val="en-GB"/>
              </w:rPr>
              <w:t>0FA44D103901F7402DF81FD0A973D2AFCCD7E8A7</w:t>
            </w:r>
          </w:p>
        </w:tc>
      </w:tr>
    </w:tbl>
    <w:p w14:paraId="63C05DA3" w14:textId="77777777" w:rsidR="009662E8" w:rsidRPr="006F6F62" w:rsidRDefault="009662E8" w:rsidP="009662E8">
      <w:pPr>
        <w:pStyle w:val="bodytextbold"/>
      </w:pPr>
      <w:r w:rsidRPr="006F6F62">
        <w:t xml:space="preserve">Internal </w:t>
      </w:r>
      <w:r>
        <w:t xml:space="preserve">Authentication </w:t>
      </w:r>
      <w:r w:rsidRPr="006F6F62">
        <w:t>Production Europe</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4B083CA1"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5D526D5" w14:textId="77777777" w:rsidR="009662E8" w:rsidRPr="006F6F62" w:rsidRDefault="009662E8" w:rsidP="002A5015">
            <w:pPr>
              <w:pStyle w:val="BodyText"/>
            </w:pPr>
            <w:r w:rsidRPr="006F6F62">
              <w:t>Parameter Name</w:t>
            </w:r>
          </w:p>
        </w:tc>
        <w:tc>
          <w:tcPr>
            <w:tcW w:w="7056" w:type="dxa"/>
          </w:tcPr>
          <w:p w14:paraId="3D3F9371"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0C598D87"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60AB984"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347BCC4E" w14:textId="77777777" w:rsidR="009662E8" w:rsidRPr="006F6F62" w:rsidRDefault="009662E8" w:rsidP="0000597E">
            <w:pPr>
              <w:tabs>
                <w:tab w:val="left" w:pos="4125"/>
              </w:tabs>
              <w:cnfStyle w:val="000000100000" w:firstRow="0" w:lastRow="0" w:firstColumn="0" w:lastColumn="0" w:oddVBand="0" w:evenVBand="0" w:oddHBand="1" w:evenHBand="0" w:firstRowFirstColumn="0" w:firstRowLastColumn="0" w:lastRowFirstColumn="0" w:lastRowLastColumn="0"/>
              <w:rPr>
                <w:color w:val="000000"/>
              </w:rPr>
            </w:pPr>
            <w:r w:rsidRPr="006F6F62">
              <w:rPr>
                <w:color w:val="000000"/>
              </w:rPr>
              <w:t>https://deg.fedsvc.pwcinternal.com/ofis/</w:t>
            </w:r>
            <w:r w:rsidRPr="006F6F62">
              <w:rPr>
                <w:color w:val="000000"/>
              </w:rPr>
              <w:tab/>
            </w:r>
          </w:p>
        </w:tc>
      </w:tr>
      <w:tr w:rsidR="009662E8" w:rsidRPr="006F6F62" w14:paraId="73C48FC4"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2972891"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5BFC292D"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urn:deg.fedsvc.pwcinternal.com:</w:t>
            </w:r>
            <w:r>
              <w:rPr>
                <w:sz w:val="20"/>
                <w:lang w:val="en-GB"/>
              </w:rPr>
              <w:t>visfed</w:t>
            </w:r>
            <w:r w:rsidRPr="006F6F62">
              <w:rPr>
                <w:sz w:val="20"/>
                <w:lang w:val="en-GB"/>
              </w:rPr>
              <w:t>:deg</w:t>
            </w:r>
          </w:p>
        </w:tc>
      </w:tr>
      <w:tr w:rsidR="009662E8" w:rsidRPr="006F6F62" w14:paraId="3B549F91"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6CC4C09"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768DDC98"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color w:val="000000"/>
                <w:sz w:val="20"/>
              </w:rPr>
              <w:t>https://deg.fedsvc.pwcinternal.com/ofis/</w:t>
            </w:r>
            <w:r w:rsidRPr="006F6F62">
              <w:rPr>
                <w:sz w:val="20"/>
                <w:lang w:val="en-GB"/>
              </w:rPr>
              <w:t>FederationMetadata/2007-06/FederationMetadata.xml</w:t>
            </w:r>
          </w:p>
        </w:tc>
      </w:tr>
      <w:tr w:rsidR="009662E8" w:rsidRPr="006F6F62" w14:paraId="0F92EAC3"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87A4A54"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46824B63"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color w:val="000000"/>
                <w:sz w:val="20"/>
              </w:rPr>
              <w:t>https://deg.fedsvc.pwcinternal.com/ofis/</w:t>
            </w:r>
            <w:r w:rsidRPr="006F6F62">
              <w:rPr>
                <w:sz w:val="20"/>
                <w:lang w:val="en-GB"/>
              </w:rPr>
              <w:t>public/SignOut.aspx</w:t>
            </w:r>
          </w:p>
        </w:tc>
      </w:tr>
      <w:tr w:rsidR="009662E8" w:rsidRPr="006F6F62" w14:paraId="384DEAAD"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244ED7F"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7957CC84"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color w:val="000000"/>
                <w:sz w:val="20"/>
              </w:rPr>
            </w:pPr>
            <w:r w:rsidRPr="007907E6">
              <w:rPr>
                <w:color w:val="000000"/>
                <w:sz w:val="20"/>
              </w:rPr>
              <w:t>F5DBA00484F09EC2CC73BF389621DADD0DBA35F8</w:t>
            </w:r>
          </w:p>
        </w:tc>
      </w:tr>
    </w:tbl>
    <w:p w14:paraId="2030B91B" w14:textId="77777777" w:rsidR="009662E8" w:rsidRPr="006F6F62" w:rsidRDefault="009662E8" w:rsidP="009662E8">
      <w:pPr>
        <w:pStyle w:val="bodytextbold"/>
      </w:pPr>
      <w:r w:rsidRPr="006F6F62">
        <w:t xml:space="preserve">Internal </w:t>
      </w:r>
      <w:r>
        <w:t xml:space="preserve">Authentication </w:t>
      </w:r>
      <w:r w:rsidRPr="006F6F62">
        <w:t>Production Hong Kong</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0EF97CDE"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839F483" w14:textId="77777777" w:rsidR="009662E8" w:rsidRPr="006F6F62" w:rsidRDefault="009662E8" w:rsidP="002A5015">
            <w:pPr>
              <w:pStyle w:val="BodyText"/>
            </w:pPr>
            <w:r w:rsidRPr="006F6F62">
              <w:t>Parameter Name</w:t>
            </w:r>
          </w:p>
        </w:tc>
        <w:tc>
          <w:tcPr>
            <w:tcW w:w="7056" w:type="dxa"/>
          </w:tcPr>
          <w:p w14:paraId="326605CE"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7639814E"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437F9A3"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4270A367"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https://hkg.fedsvc.pwcinternal.com/ofis/</w:t>
            </w:r>
          </w:p>
        </w:tc>
      </w:tr>
      <w:tr w:rsidR="009662E8" w:rsidRPr="006F6F62" w14:paraId="0E12AFBB"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172273D7"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1FC2C52A"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urn:hkg.fedsvc.pwcinternal.com:</w:t>
            </w:r>
            <w:r>
              <w:rPr>
                <w:sz w:val="20"/>
                <w:lang w:val="en-GB"/>
              </w:rPr>
              <w:t>visfed</w:t>
            </w:r>
            <w:r w:rsidRPr="006F6F62">
              <w:rPr>
                <w:sz w:val="20"/>
                <w:lang w:val="en-GB"/>
              </w:rPr>
              <w:t>:hkg</w:t>
            </w:r>
          </w:p>
        </w:tc>
      </w:tr>
      <w:tr w:rsidR="009662E8" w:rsidRPr="006F6F62" w14:paraId="6512B0DA"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EC59BE"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6F3BD2CB"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https://hkg.fedsvc.pwcinternal.com/ofis/FederationMetadata/2007-06/FederationMetadata.xml</w:t>
            </w:r>
          </w:p>
        </w:tc>
      </w:tr>
      <w:tr w:rsidR="009662E8" w:rsidRPr="006F6F62" w14:paraId="56FABD73"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191785D2"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36758EF9"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https://hkg.fedsvc.pwcinternal.com/ofis/public/SignOut.aspx</w:t>
            </w:r>
          </w:p>
        </w:tc>
      </w:tr>
      <w:tr w:rsidR="009662E8" w:rsidRPr="006F6F62" w14:paraId="009E7575"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C42BA31"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56EDECB3"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7907E6">
              <w:rPr>
                <w:sz w:val="20"/>
                <w:lang w:val="en-GB"/>
              </w:rPr>
              <w:t>F5DBA00484F09EC2CC73BF389621DADD0DBA35F8</w:t>
            </w:r>
          </w:p>
        </w:tc>
      </w:tr>
    </w:tbl>
    <w:p w14:paraId="5A0CC898" w14:textId="77777777" w:rsidR="009662E8" w:rsidRDefault="009662E8" w:rsidP="009662E8">
      <w:pPr>
        <w:pStyle w:val="bodytextbold"/>
      </w:pPr>
    </w:p>
    <w:p w14:paraId="377846D0" w14:textId="77777777" w:rsidR="009662E8" w:rsidRDefault="009662E8" w:rsidP="009662E8">
      <w:pPr>
        <w:pStyle w:val="bodytextbold"/>
      </w:pPr>
    </w:p>
    <w:p w14:paraId="1C416578" w14:textId="77777777" w:rsidR="009662E8" w:rsidRDefault="009662E8" w:rsidP="009662E8">
      <w:pPr>
        <w:pStyle w:val="bodytextbold"/>
      </w:pPr>
    </w:p>
    <w:p w14:paraId="13DE6026" w14:textId="77777777" w:rsidR="009662E8" w:rsidRDefault="009662E8" w:rsidP="009662E8">
      <w:pPr>
        <w:pStyle w:val="bodytextbold"/>
      </w:pPr>
    </w:p>
    <w:p w14:paraId="551B4415" w14:textId="77777777" w:rsidR="009662E8" w:rsidRDefault="009662E8" w:rsidP="009662E8">
      <w:pPr>
        <w:pStyle w:val="bodytextbold"/>
      </w:pPr>
    </w:p>
    <w:p w14:paraId="120FAEE7" w14:textId="77777777" w:rsidR="009662E8" w:rsidRPr="006F6F62" w:rsidRDefault="009662E8" w:rsidP="009662E8">
      <w:pPr>
        <w:pStyle w:val="bodytextbold"/>
      </w:pPr>
      <w:r w:rsidRPr="006F6F62">
        <w:lastRenderedPageBreak/>
        <w:t xml:space="preserve">Internal </w:t>
      </w:r>
      <w:r>
        <w:t xml:space="preserve">Authentication </w:t>
      </w:r>
      <w:r w:rsidRPr="006F6F62">
        <w:t>Production US</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376A6093"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B57C27" w14:textId="77777777" w:rsidR="009662E8" w:rsidRPr="006F6F62" w:rsidRDefault="009662E8" w:rsidP="002A5015">
            <w:pPr>
              <w:pStyle w:val="BodyText"/>
            </w:pPr>
            <w:r w:rsidRPr="006F6F62">
              <w:t>Parameter Name</w:t>
            </w:r>
          </w:p>
        </w:tc>
        <w:tc>
          <w:tcPr>
            <w:tcW w:w="7056" w:type="dxa"/>
          </w:tcPr>
          <w:p w14:paraId="1368D2C4"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3A93458B"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707CA29"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50E349CE"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https://us.fedsvc.pwcinternal.com/ofis/</w:t>
            </w:r>
          </w:p>
        </w:tc>
      </w:tr>
      <w:tr w:rsidR="009662E8" w:rsidRPr="006F6F62" w14:paraId="4F207D45"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EDFB9F1"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27ED213A"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urn:us.fedsvc.pwcinternal.com:</w:t>
            </w:r>
            <w:r>
              <w:rPr>
                <w:sz w:val="20"/>
                <w:lang w:val="en-GB"/>
              </w:rPr>
              <w:t>visfed</w:t>
            </w:r>
            <w:r w:rsidRPr="006F6F62">
              <w:rPr>
                <w:sz w:val="20"/>
                <w:lang w:val="en-GB"/>
              </w:rPr>
              <w:t>:us</w:t>
            </w:r>
          </w:p>
        </w:tc>
      </w:tr>
      <w:tr w:rsidR="009662E8" w:rsidRPr="006F6F62" w14:paraId="68B46E5B"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C7299AF"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437E8B57"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https://us.fedsvc.pwcinternal.com/ofis/FederationMetadata/2007-06/FederationMetadata.xml</w:t>
            </w:r>
          </w:p>
        </w:tc>
      </w:tr>
      <w:tr w:rsidR="009662E8" w:rsidRPr="006F6F62" w14:paraId="56F80811"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CFA8C85"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62EDC6FF"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https://us.fedsvc.pwcinternal.com/ofis/public/SignOut.aspx</w:t>
            </w:r>
          </w:p>
        </w:tc>
      </w:tr>
      <w:tr w:rsidR="009662E8" w:rsidRPr="006F6F62" w14:paraId="648A9DEF"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45A4F71"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17A65EAC"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7907E6">
              <w:rPr>
                <w:sz w:val="20"/>
                <w:lang w:val="en-GB"/>
              </w:rPr>
              <w:t>F5DBA00484F09EC2CC73BF389621DADD0DBA35F8</w:t>
            </w:r>
          </w:p>
        </w:tc>
      </w:tr>
    </w:tbl>
    <w:p w14:paraId="34D9D588" w14:textId="77777777" w:rsidR="009662E8" w:rsidRPr="006F6F62" w:rsidRDefault="009662E8" w:rsidP="009662E8">
      <w:pPr>
        <w:pStyle w:val="bodytextbold"/>
      </w:pPr>
      <w:r w:rsidRPr="006F6F62">
        <w:t>External Production – Strong Authentication</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52A62992"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3E197FA" w14:textId="77777777" w:rsidR="009662E8" w:rsidRPr="006F6F62" w:rsidRDefault="009662E8" w:rsidP="002A5015">
            <w:pPr>
              <w:pStyle w:val="BodyText"/>
            </w:pPr>
            <w:r w:rsidRPr="006F6F62">
              <w:t>Parameter Name</w:t>
            </w:r>
          </w:p>
        </w:tc>
        <w:tc>
          <w:tcPr>
            <w:tcW w:w="7056" w:type="dxa"/>
          </w:tcPr>
          <w:p w14:paraId="209015EF"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5704F9A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B95A546"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46F24319"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https://gx.fedsvc.pwc.com/ofis/</w:t>
            </w:r>
          </w:p>
        </w:tc>
      </w:tr>
      <w:tr w:rsidR="009662E8" w:rsidRPr="006F6F62" w14:paraId="60FB05A4"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74EAB197"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6AABEEF4"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urn:federation:gx.fedsvc.pwc.com:ofis:gx</w:t>
            </w:r>
          </w:p>
        </w:tc>
      </w:tr>
      <w:tr w:rsidR="009662E8" w:rsidRPr="006F6F62" w14:paraId="67B01A93"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9146036"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3DBBC638"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https://gx.fedsvc.pwc.com/ofis/FederationMetadata/2007-06/FederationMetadata.xml</w:t>
            </w:r>
          </w:p>
        </w:tc>
      </w:tr>
      <w:tr w:rsidR="009662E8" w:rsidRPr="006F6F62" w14:paraId="16D230DF"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9F85723"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7733BC78"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https://gx.fedsvc.pwc.com/public/SignOut.aspx</w:t>
            </w:r>
          </w:p>
        </w:tc>
      </w:tr>
      <w:tr w:rsidR="009662E8" w:rsidRPr="006F6F62" w14:paraId="4A928E6E"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8A9966F"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3CFCD560"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7907E6">
              <w:rPr>
                <w:sz w:val="20"/>
                <w:lang w:val="en-GB"/>
              </w:rPr>
              <w:t>086C8AEF54B3F4299828E296607553B0AAB61AAE</w:t>
            </w:r>
          </w:p>
        </w:tc>
      </w:tr>
    </w:tbl>
    <w:p w14:paraId="736EE188" w14:textId="77777777" w:rsidR="009662E8" w:rsidRPr="006F6F62" w:rsidRDefault="009662E8" w:rsidP="009662E8">
      <w:pPr>
        <w:pStyle w:val="bodytextbold"/>
      </w:pPr>
      <w:r w:rsidRPr="006F6F62">
        <w:t>External Production – Basic Authentication</w:t>
      </w:r>
    </w:p>
    <w:tbl>
      <w:tblPr>
        <w:tblStyle w:val="LightList-Accent14"/>
        <w:tblW w:w="8784" w:type="dxa"/>
        <w:tblInd w:w="828" w:type="dxa"/>
        <w:tblLook w:val="04A0" w:firstRow="1" w:lastRow="0" w:firstColumn="1" w:lastColumn="0" w:noHBand="0" w:noVBand="1"/>
      </w:tblPr>
      <w:tblGrid>
        <w:gridCol w:w="1728"/>
        <w:gridCol w:w="7056"/>
      </w:tblGrid>
      <w:tr w:rsidR="009662E8" w:rsidRPr="006F6F62" w14:paraId="71B2F2C5"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FCF1ADC" w14:textId="77777777" w:rsidR="009662E8" w:rsidRPr="006F6F62" w:rsidRDefault="009662E8" w:rsidP="002A5015">
            <w:pPr>
              <w:pStyle w:val="BodyText"/>
            </w:pPr>
            <w:r w:rsidRPr="006F6F62">
              <w:t>Parameter Name</w:t>
            </w:r>
          </w:p>
        </w:tc>
        <w:tc>
          <w:tcPr>
            <w:tcW w:w="7056" w:type="dxa"/>
          </w:tcPr>
          <w:p w14:paraId="47465EE3" w14:textId="77777777" w:rsidR="009662E8" w:rsidRPr="006F6F62" w:rsidRDefault="009662E8" w:rsidP="002A5015">
            <w:pPr>
              <w:pStyle w:val="BodyText"/>
              <w:cnfStyle w:val="100000000000" w:firstRow="1" w:lastRow="0" w:firstColumn="0" w:lastColumn="0" w:oddVBand="0" w:evenVBand="0" w:oddHBand="0" w:evenHBand="0" w:firstRowFirstColumn="0" w:firstRowLastColumn="0" w:lastRowFirstColumn="0" w:lastRowLastColumn="0"/>
            </w:pPr>
            <w:r w:rsidRPr="006F6F62">
              <w:t>Parameter Value</w:t>
            </w:r>
          </w:p>
        </w:tc>
      </w:tr>
      <w:tr w:rsidR="009662E8" w:rsidRPr="006F6F62" w14:paraId="1A91F1C1"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9185444" w14:textId="77777777" w:rsidR="009662E8" w:rsidRPr="006F6F62" w:rsidRDefault="009662E8" w:rsidP="0000597E">
            <w:pPr>
              <w:pStyle w:val="Tabletext"/>
              <w:rPr>
                <w:sz w:val="20"/>
                <w:lang w:val="en-GB"/>
              </w:rPr>
            </w:pPr>
            <w:r w:rsidRPr="006F6F62">
              <w:rPr>
                <w:sz w:val="20"/>
                <w:lang w:val="en-GB"/>
              </w:rPr>
              <w:t>EndPoint URL</w:t>
            </w:r>
          </w:p>
        </w:tc>
        <w:tc>
          <w:tcPr>
            <w:tcW w:w="7056" w:type="dxa"/>
          </w:tcPr>
          <w:p w14:paraId="3565B9B4"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6F6F62">
              <w:rPr>
                <w:sz w:val="20"/>
                <w:lang w:val="en-GB"/>
              </w:rPr>
              <w:t>https://gx.fedsvc.pwc.com/ofis_basic/</w:t>
            </w:r>
          </w:p>
        </w:tc>
      </w:tr>
      <w:tr w:rsidR="009662E8" w:rsidRPr="006F6F62" w14:paraId="20A88000"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BF437E7" w14:textId="77777777" w:rsidR="009662E8" w:rsidRPr="006F6F62" w:rsidRDefault="009662E8" w:rsidP="0000597E">
            <w:pPr>
              <w:pStyle w:val="Tabletext"/>
              <w:rPr>
                <w:sz w:val="20"/>
                <w:lang w:val="en-GB"/>
              </w:rPr>
            </w:pPr>
            <w:r w:rsidRPr="006F6F62">
              <w:rPr>
                <w:sz w:val="20"/>
                <w:lang w:val="en-GB"/>
              </w:rPr>
              <w:t>Entity Identifier</w:t>
            </w:r>
          </w:p>
        </w:tc>
        <w:tc>
          <w:tcPr>
            <w:tcW w:w="7056" w:type="dxa"/>
          </w:tcPr>
          <w:p w14:paraId="13117B01"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urn:federation:gx.fedsvc.pwc.com:ofis_basic:gx</w:t>
            </w:r>
          </w:p>
        </w:tc>
      </w:tr>
      <w:tr w:rsidR="009662E8" w:rsidRPr="006F6F62" w14:paraId="7C67E7F2"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B434109" w14:textId="77777777" w:rsidR="009662E8" w:rsidRPr="006F6F62" w:rsidRDefault="009662E8" w:rsidP="0000597E">
            <w:pPr>
              <w:pStyle w:val="Tabletext"/>
              <w:rPr>
                <w:sz w:val="20"/>
                <w:highlight w:val="yellow"/>
                <w:lang w:val="en-GB"/>
              </w:rPr>
            </w:pPr>
            <w:r w:rsidRPr="006F6F62">
              <w:rPr>
                <w:sz w:val="20"/>
                <w:lang w:val="en-GB"/>
              </w:rPr>
              <w:t>Federation Metadata URL</w:t>
            </w:r>
          </w:p>
        </w:tc>
        <w:tc>
          <w:tcPr>
            <w:tcW w:w="7056" w:type="dxa"/>
          </w:tcPr>
          <w:p w14:paraId="5E22E995"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highlight w:val="yellow"/>
                <w:lang w:val="en-GB"/>
              </w:rPr>
            </w:pPr>
            <w:r w:rsidRPr="006F6F62">
              <w:rPr>
                <w:sz w:val="20"/>
                <w:lang w:val="en-GB"/>
              </w:rPr>
              <w:t>https://gx.fedsvc.pwc.com/ofis_basic/FederationMetadata/2007-06/FederationMetadata.xml</w:t>
            </w:r>
          </w:p>
        </w:tc>
      </w:tr>
      <w:tr w:rsidR="009662E8" w:rsidRPr="006F6F62" w14:paraId="7EEB92F5"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93A218E" w14:textId="77777777" w:rsidR="009662E8" w:rsidRPr="006F6F62" w:rsidRDefault="009662E8" w:rsidP="0000597E">
            <w:pPr>
              <w:pStyle w:val="Tabletext"/>
              <w:rPr>
                <w:sz w:val="20"/>
                <w:lang w:val="en-GB"/>
              </w:rPr>
            </w:pPr>
            <w:r w:rsidRPr="006F6F62">
              <w:rPr>
                <w:sz w:val="20"/>
                <w:lang w:val="en-GB"/>
              </w:rPr>
              <w:t>Signout URL</w:t>
            </w:r>
          </w:p>
        </w:tc>
        <w:tc>
          <w:tcPr>
            <w:tcW w:w="7056" w:type="dxa"/>
          </w:tcPr>
          <w:p w14:paraId="06261B22" w14:textId="77777777" w:rsidR="009662E8" w:rsidRPr="006F6F62" w:rsidRDefault="009662E8"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6F6F62">
              <w:rPr>
                <w:sz w:val="20"/>
                <w:lang w:val="en-GB"/>
              </w:rPr>
              <w:t>https://gx.fedsvc.pwc.com/ofis_basic/public/SignOut.aspx</w:t>
            </w:r>
          </w:p>
        </w:tc>
      </w:tr>
      <w:tr w:rsidR="009662E8" w:rsidRPr="006F6F62" w14:paraId="142EDC53"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E71B645" w14:textId="77777777" w:rsidR="009662E8" w:rsidRPr="006F6F62" w:rsidRDefault="009662E8" w:rsidP="0000597E">
            <w:pPr>
              <w:pStyle w:val="Tabletext"/>
              <w:rPr>
                <w:sz w:val="20"/>
                <w:lang w:val="en-GB"/>
              </w:rPr>
            </w:pPr>
            <w:r>
              <w:rPr>
                <w:sz w:val="20"/>
                <w:lang w:val="en-GB"/>
              </w:rPr>
              <w:t>Certificate Thumbprint</w:t>
            </w:r>
          </w:p>
        </w:tc>
        <w:tc>
          <w:tcPr>
            <w:tcW w:w="7056" w:type="dxa"/>
          </w:tcPr>
          <w:p w14:paraId="5B6A32E2" w14:textId="77777777" w:rsidR="009662E8" w:rsidRPr="006F6F62" w:rsidRDefault="009662E8"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7907E6">
              <w:rPr>
                <w:sz w:val="20"/>
                <w:lang w:val="en-GB"/>
              </w:rPr>
              <w:t>086C8AEF54B3F4299828E296607553B0AAB61AAE</w:t>
            </w:r>
          </w:p>
        </w:tc>
      </w:tr>
    </w:tbl>
    <w:p w14:paraId="64C715EC" w14:textId="77777777" w:rsidR="009662E8" w:rsidRDefault="009662E8" w:rsidP="009662E8">
      <w:pPr>
        <w:pStyle w:val="bodytextbold"/>
      </w:pPr>
    </w:p>
    <w:p w14:paraId="44A0DA4C" w14:textId="77777777" w:rsidR="009662E8" w:rsidRPr="003B7D09" w:rsidRDefault="009662E8" w:rsidP="002A5015">
      <w:pPr>
        <w:pStyle w:val="BodyText"/>
      </w:pPr>
    </w:p>
    <w:p w14:paraId="38BCA55B" w14:textId="5D843892" w:rsidR="0000597E" w:rsidRDefault="0000597E" w:rsidP="009C596F">
      <w:pPr>
        <w:pStyle w:val="Heading1"/>
        <w:ind w:left="450"/>
      </w:pPr>
      <w:bookmarkStart w:id="40" w:name="_Toc438555565"/>
      <w:r>
        <w:lastRenderedPageBreak/>
        <w:t>Appendix C – Login Page Customization</w:t>
      </w:r>
      <w:bookmarkEnd w:id="40"/>
    </w:p>
    <w:p w14:paraId="5F9A73CA" w14:textId="77777777" w:rsidR="0000597E" w:rsidRDefault="0000597E" w:rsidP="002A5015">
      <w:pPr>
        <w:pStyle w:val="BodyText"/>
      </w:pPr>
      <w:r w:rsidRPr="00F86C9D">
        <w:t>The External IdAM framework provides the ability for application owners to customize the look and feel of the shared IdAM login pages. This is not a required option, but does provide a significantly simplified customization method.</w:t>
      </w:r>
      <w:r>
        <w:t xml:space="preserve"> Refer to the Design Specification Document for the full customization capabilities.</w:t>
      </w:r>
    </w:p>
    <w:p w14:paraId="4359064B" w14:textId="77777777" w:rsidR="0000597E" w:rsidRPr="00F86C9D" w:rsidRDefault="0000597E" w:rsidP="002A5015">
      <w:pPr>
        <w:pStyle w:val="BodyText"/>
      </w:pPr>
      <w:r>
        <w:object w:dxaOrig="1531" w:dyaOrig="1002" w14:anchorId="6DA49FFC">
          <v:shape id="_x0000_i1033" type="#_x0000_t75" style="width:76.4pt;height:50.1pt" o:ole="">
            <v:imagedata r:id="rId46" o:title=""/>
          </v:shape>
          <o:OLEObject Type="Embed" ProgID="Word.Document.12" ShapeID="_x0000_i1033" DrawAspect="Icon" ObjectID="_1524053130" r:id="rId47">
            <o:FieldCodes>\s</o:FieldCodes>
          </o:OLEObject>
        </w:object>
      </w:r>
    </w:p>
    <w:p w14:paraId="49533307" w14:textId="77777777" w:rsidR="0000597E" w:rsidRPr="00F86C9D" w:rsidRDefault="0000597E" w:rsidP="002A5015">
      <w:pPr>
        <w:pStyle w:val="BodyText"/>
      </w:pPr>
      <w:r w:rsidRPr="00F86C9D">
        <w:t>Login page customisation includes the following steps:</w:t>
      </w:r>
    </w:p>
    <w:p w14:paraId="17D96DD6" w14:textId="77777777" w:rsidR="0000597E" w:rsidRPr="00F86C9D" w:rsidRDefault="0000597E" w:rsidP="002A5015">
      <w:pPr>
        <w:pStyle w:val="BulletedText"/>
      </w:pPr>
      <w:r w:rsidRPr="00F86C9D">
        <w:t>Upon request, PwC IT sends a zip folder containing two files (File is also embedded in this document):</w:t>
      </w:r>
    </w:p>
    <w:p w14:paraId="0B575980" w14:textId="77777777" w:rsidR="0000597E" w:rsidRPr="00F86C9D" w:rsidRDefault="0000597E" w:rsidP="002A5015">
      <w:pPr>
        <w:pStyle w:val="bulletedtext2"/>
      </w:pPr>
      <w:r w:rsidRPr="00F86C9D">
        <w:t>“custom.xml”</w:t>
      </w:r>
    </w:p>
    <w:p w14:paraId="3111442A" w14:textId="77777777" w:rsidR="0000597E" w:rsidRPr="00F86C9D" w:rsidRDefault="0000597E" w:rsidP="002A5015">
      <w:pPr>
        <w:pStyle w:val="bulletedtext2"/>
      </w:pPr>
      <w:r w:rsidRPr="00F86C9D">
        <w:t>“img.png”</w:t>
      </w:r>
    </w:p>
    <w:p w14:paraId="7E70CFBA" w14:textId="77777777" w:rsidR="0000597E" w:rsidRPr="00F86C9D" w:rsidRDefault="0000597E" w:rsidP="002A5015">
      <w:pPr>
        <w:pStyle w:val="BulletedText"/>
      </w:pPr>
      <w:r w:rsidRPr="00F86C9D">
        <w:t>Application owner edits the “custom.xml” file according to the application’s specification and within the limitations, stated below.</w:t>
      </w:r>
    </w:p>
    <w:p w14:paraId="48DE15EB" w14:textId="77777777" w:rsidR="0000597E" w:rsidRPr="00F86C9D" w:rsidRDefault="0000597E" w:rsidP="002A5015">
      <w:pPr>
        <w:pStyle w:val="BulletedText"/>
      </w:pPr>
      <w:r w:rsidRPr="00F86C9D">
        <w:t>Application owner replaces the “img.png” with another application-specific file of the same name and size</w:t>
      </w:r>
      <w:r>
        <w:t xml:space="preserve"> </w:t>
      </w:r>
      <w:r w:rsidRPr="00F86C9D">
        <w:t>(</w:t>
      </w:r>
      <w:r>
        <w:t>i</w:t>
      </w:r>
      <w:r w:rsidRPr="00F86C9D">
        <w:t>mage size dimensions must be maintained)</w:t>
      </w:r>
    </w:p>
    <w:p w14:paraId="0AFBC240" w14:textId="77777777" w:rsidR="0000597E" w:rsidRPr="00F86C9D" w:rsidRDefault="0000597E" w:rsidP="002A5015">
      <w:pPr>
        <w:pStyle w:val="BulletedText"/>
      </w:pPr>
      <w:r w:rsidRPr="00F86C9D">
        <w:t>Application owner zips the updated “custom.xml” and “img.png” files into a new file, named after the application. For</w:t>
      </w:r>
      <w:r>
        <w:t xml:space="preserve"> example “mytaxapplication.zip”</w:t>
      </w:r>
    </w:p>
    <w:p w14:paraId="7757B79C" w14:textId="77777777" w:rsidR="0000597E" w:rsidRPr="00F86C9D" w:rsidRDefault="0000597E" w:rsidP="002A5015">
      <w:pPr>
        <w:pStyle w:val="BulletedText"/>
      </w:pPr>
      <w:r w:rsidRPr="00F86C9D">
        <w:t>Application owner sends the zip file to PwC IT IdAM for implementation</w:t>
      </w:r>
    </w:p>
    <w:tbl>
      <w:tblPr>
        <w:tblStyle w:val="LightList-Accent14"/>
        <w:tblW w:w="10081" w:type="dxa"/>
        <w:tblInd w:w="-10" w:type="dxa"/>
        <w:tblLayout w:type="fixed"/>
        <w:tblLook w:val="04A0" w:firstRow="1" w:lastRow="0" w:firstColumn="1" w:lastColumn="0" w:noHBand="0" w:noVBand="1"/>
      </w:tblPr>
      <w:tblGrid>
        <w:gridCol w:w="2070"/>
        <w:gridCol w:w="4140"/>
        <w:gridCol w:w="3871"/>
      </w:tblGrid>
      <w:tr w:rsidR="0000597E" w:rsidRPr="00F86C9D" w14:paraId="29B8D0BD" w14:textId="77777777" w:rsidTr="0000597E">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70" w:type="dxa"/>
          </w:tcPr>
          <w:p w14:paraId="7B2BDBDF" w14:textId="77777777" w:rsidR="0000597E" w:rsidRPr="00F86C9D" w:rsidRDefault="0000597E" w:rsidP="0000597E">
            <w:pPr>
              <w:pStyle w:val="Tabletext"/>
              <w:jc w:val="center"/>
            </w:pPr>
            <w:r w:rsidRPr="00F86C9D">
              <w:t>Element Name</w:t>
            </w:r>
          </w:p>
        </w:tc>
        <w:tc>
          <w:tcPr>
            <w:tcW w:w="4140" w:type="dxa"/>
          </w:tcPr>
          <w:p w14:paraId="5C9EF21F" w14:textId="77777777" w:rsidR="0000597E" w:rsidRPr="00F86C9D" w:rsidRDefault="0000597E" w:rsidP="0000597E">
            <w:pPr>
              <w:pStyle w:val="Tabletext"/>
              <w:jc w:val="center"/>
              <w:cnfStyle w:val="100000000000" w:firstRow="1" w:lastRow="0" w:firstColumn="0" w:lastColumn="0" w:oddVBand="0" w:evenVBand="0" w:oddHBand="0" w:evenHBand="0" w:firstRowFirstColumn="0" w:firstRowLastColumn="0" w:lastRowFirstColumn="0" w:lastRowLastColumn="0"/>
            </w:pPr>
            <w:r w:rsidRPr="00F86C9D">
              <w:t>Description</w:t>
            </w:r>
          </w:p>
        </w:tc>
        <w:tc>
          <w:tcPr>
            <w:tcW w:w="3871" w:type="dxa"/>
          </w:tcPr>
          <w:p w14:paraId="58BB6FB1" w14:textId="77777777" w:rsidR="0000597E" w:rsidRPr="00F86C9D" w:rsidRDefault="0000597E" w:rsidP="0000597E">
            <w:pPr>
              <w:pStyle w:val="Tabletext"/>
              <w:jc w:val="center"/>
              <w:cnfStyle w:val="100000000000" w:firstRow="1" w:lastRow="0" w:firstColumn="0" w:lastColumn="0" w:oddVBand="0" w:evenVBand="0" w:oddHBand="0" w:evenHBand="0" w:firstRowFirstColumn="0" w:firstRowLastColumn="0" w:lastRowFirstColumn="0" w:lastRowLastColumn="0"/>
            </w:pPr>
            <w:r>
              <w:t>Value</w:t>
            </w:r>
          </w:p>
        </w:tc>
      </w:tr>
      <w:tr w:rsidR="0000597E" w:rsidRPr="00F86C9D" w14:paraId="3D2C593F"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322CAAAB" w14:textId="77777777" w:rsidR="0000597E" w:rsidRPr="00F86C9D" w:rsidRDefault="0000597E" w:rsidP="0000597E">
            <w:pPr>
              <w:pStyle w:val="Tabletext"/>
              <w:rPr>
                <w:lang w:val="en-GB"/>
              </w:rPr>
            </w:pPr>
            <w:r>
              <w:t>appName</w:t>
            </w:r>
          </w:p>
        </w:tc>
        <w:tc>
          <w:tcPr>
            <w:tcW w:w="4140" w:type="dxa"/>
          </w:tcPr>
          <w:p w14:paraId="769C2AF3" w14:textId="77777777" w:rsidR="0000597E" w:rsidRPr="00F86C9D"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t>Specifies the application Realm/URI, the identifier used to recognize the application by the Identity Provider</w:t>
            </w:r>
          </w:p>
        </w:tc>
        <w:tc>
          <w:tcPr>
            <w:tcW w:w="3871" w:type="dxa"/>
          </w:tcPr>
          <w:p w14:paraId="60289B65"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pPr>
            <w:r>
              <w:t>Application specific</w:t>
            </w:r>
          </w:p>
          <w:p w14:paraId="10DE59EB" w14:textId="77777777" w:rsidR="0000597E" w:rsidRPr="00F5199E" w:rsidRDefault="0000597E" w:rsidP="0000597E">
            <w:pPr>
              <w:pStyle w:val="Tabletext"/>
              <w:cnfStyle w:val="000000100000" w:firstRow="0" w:lastRow="0" w:firstColumn="0" w:lastColumn="0" w:oddVBand="0" w:evenVBand="0" w:oddHBand="1" w:evenHBand="0" w:firstRowFirstColumn="0" w:firstRowLastColumn="0" w:lastRowFirstColumn="0" w:lastRowLastColumn="0"/>
              <w:rPr>
                <w:b/>
              </w:rPr>
            </w:pPr>
            <w:r w:rsidRPr="00F5199E">
              <w:t xml:space="preserve">ex. </w:t>
            </w:r>
            <w:r w:rsidRPr="00F5199E">
              <w:rPr>
                <w:b/>
                <w:sz w:val="16"/>
                <w:szCs w:val="16"/>
              </w:rPr>
              <w:t>urn:us.fedsvc.pwc.com:ClaimsApp:us</w:t>
            </w:r>
          </w:p>
        </w:tc>
      </w:tr>
      <w:tr w:rsidR="0000597E" w:rsidRPr="00F86C9D" w14:paraId="65C1F005" w14:textId="77777777" w:rsidTr="0000597E">
        <w:trPr>
          <w:trHeight w:val="309"/>
        </w:trPr>
        <w:tc>
          <w:tcPr>
            <w:cnfStyle w:val="001000000000" w:firstRow="0" w:lastRow="0" w:firstColumn="1" w:lastColumn="0" w:oddVBand="0" w:evenVBand="0" w:oddHBand="0" w:evenHBand="0" w:firstRowFirstColumn="0" w:firstRowLastColumn="0" w:lastRowFirstColumn="0" w:lastRowLastColumn="0"/>
            <w:tcW w:w="2070" w:type="dxa"/>
          </w:tcPr>
          <w:p w14:paraId="6968ADA9" w14:textId="77777777" w:rsidR="0000597E" w:rsidRPr="00F86C9D" w:rsidRDefault="0000597E" w:rsidP="0000597E">
            <w:pPr>
              <w:pStyle w:val="Tabletext"/>
              <w:rPr>
                <w:lang w:val="en-GB"/>
              </w:rPr>
            </w:pPr>
            <w:r>
              <w:t>scheme</w:t>
            </w:r>
          </w:p>
        </w:tc>
        <w:tc>
          <w:tcPr>
            <w:tcW w:w="4140" w:type="dxa"/>
          </w:tcPr>
          <w:p w14:paraId="6FDB1C2F" w14:textId="77777777" w:rsidR="0000597E" w:rsidRPr="00F86C9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t>Specifies the color scheme for the customized login page</w:t>
            </w:r>
          </w:p>
        </w:tc>
        <w:tc>
          <w:tcPr>
            <w:tcW w:w="3871" w:type="dxa"/>
          </w:tcPr>
          <w:p w14:paraId="43D53794" w14:textId="77777777" w:rsidR="0000597E" w:rsidRPr="00F86C9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b/>
              </w:rPr>
              <w:t>t</w:t>
            </w:r>
            <w:r w:rsidRPr="00F86C9D">
              <w:rPr>
                <w:b/>
              </w:rPr>
              <w:t>angerine</w:t>
            </w:r>
            <w:r w:rsidRPr="00381D7D">
              <w:t xml:space="preserve">, </w:t>
            </w:r>
            <w:r>
              <w:rPr>
                <w:b/>
              </w:rPr>
              <w:t>rose</w:t>
            </w:r>
            <w:r w:rsidRPr="00381D7D">
              <w:t xml:space="preserve">, </w:t>
            </w:r>
            <w:r>
              <w:rPr>
                <w:b/>
              </w:rPr>
              <w:t>orange</w:t>
            </w:r>
            <w:r w:rsidRPr="00381D7D">
              <w:t xml:space="preserve">, </w:t>
            </w:r>
            <w:r>
              <w:rPr>
                <w:b/>
              </w:rPr>
              <w:t>maroon</w:t>
            </w:r>
            <w:r w:rsidRPr="00381D7D">
              <w:t xml:space="preserve">, </w:t>
            </w:r>
            <w:r>
              <w:rPr>
                <w:b/>
              </w:rPr>
              <w:t>burgundy</w:t>
            </w:r>
            <w:r w:rsidRPr="00381D7D">
              <w:t xml:space="preserve"> or </w:t>
            </w:r>
            <w:r>
              <w:rPr>
                <w:b/>
              </w:rPr>
              <w:t>r</w:t>
            </w:r>
            <w:r w:rsidRPr="00F86C9D">
              <w:rPr>
                <w:b/>
              </w:rPr>
              <w:t>ed</w:t>
            </w:r>
          </w:p>
        </w:tc>
      </w:tr>
      <w:tr w:rsidR="0000597E" w:rsidRPr="00F86C9D" w14:paraId="7FD428BA" w14:textId="77777777" w:rsidTr="0000597E">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070" w:type="dxa"/>
          </w:tcPr>
          <w:p w14:paraId="5C21E60D" w14:textId="77777777" w:rsidR="0000597E" w:rsidRPr="00F86C9D" w:rsidRDefault="0000597E" w:rsidP="0000597E">
            <w:pPr>
              <w:pStyle w:val="Tabletext"/>
              <w:rPr>
                <w:lang w:val="en-GB"/>
              </w:rPr>
            </w:pPr>
            <w:r>
              <w:t>machineAuth</w:t>
            </w:r>
          </w:p>
        </w:tc>
        <w:tc>
          <w:tcPr>
            <w:tcW w:w="4140" w:type="dxa"/>
          </w:tcPr>
          <w:p w14:paraId="1B8372B1" w14:textId="77777777" w:rsidR="0000597E" w:rsidRPr="00F86C9D"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Specifies if the machineAuth cookie can be used instead of an OTP during MFA authentication</w:t>
            </w:r>
          </w:p>
        </w:tc>
        <w:tc>
          <w:tcPr>
            <w:tcW w:w="3871" w:type="dxa"/>
          </w:tcPr>
          <w:p w14:paraId="1CD3AE58" w14:textId="77777777" w:rsidR="0000597E" w:rsidRPr="00381D7D"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sidRPr="00381D7D">
              <w:rPr>
                <w:b/>
                <w:lang w:val="en-GB"/>
              </w:rPr>
              <w:t xml:space="preserve">true </w:t>
            </w:r>
            <w:r w:rsidRPr="00381D7D">
              <w:rPr>
                <w:lang w:val="en-GB"/>
              </w:rPr>
              <w:t>or</w:t>
            </w:r>
            <w:r w:rsidRPr="00381D7D">
              <w:rPr>
                <w:b/>
                <w:lang w:val="en-GB"/>
              </w:rPr>
              <w:t xml:space="preserve"> false</w:t>
            </w:r>
          </w:p>
        </w:tc>
      </w:tr>
      <w:tr w:rsidR="0000597E" w:rsidRPr="00F86C9D" w14:paraId="0EB265D4"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092B61B5" w14:textId="77777777" w:rsidR="0000597E" w:rsidRPr="00F86C9D" w:rsidRDefault="0000597E" w:rsidP="0000597E">
            <w:pPr>
              <w:pStyle w:val="Tabletext"/>
              <w:rPr>
                <w:lang w:val="en-GB"/>
              </w:rPr>
            </w:pPr>
            <w:r>
              <w:rPr>
                <w:lang w:val="en-GB"/>
              </w:rPr>
              <w:t>navType</w:t>
            </w:r>
          </w:p>
        </w:tc>
        <w:tc>
          <w:tcPr>
            <w:tcW w:w="4140" w:type="dxa"/>
          </w:tcPr>
          <w:p w14:paraId="6050133A" w14:textId="77777777" w:rsidR="0000597E" w:rsidRPr="00F86C9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t>Specifies if login will be forms based login or multifactor (SMS OTP &amp; KBA)</w:t>
            </w:r>
          </w:p>
        </w:tc>
        <w:tc>
          <w:tcPr>
            <w:tcW w:w="3871" w:type="dxa"/>
          </w:tcPr>
          <w:p w14:paraId="7AFE73EE" w14:textId="77777777" w:rsidR="0000597E" w:rsidRPr="00F86C9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b/>
              </w:rPr>
              <w:t>s</w:t>
            </w:r>
            <w:r w:rsidRPr="00E679E7">
              <w:rPr>
                <w:b/>
              </w:rPr>
              <w:t>ingle</w:t>
            </w:r>
            <w:r w:rsidRPr="00527C09">
              <w:t xml:space="preserve"> or </w:t>
            </w:r>
            <w:r w:rsidRPr="00E679E7">
              <w:rPr>
                <w:b/>
              </w:rPr>
              <w:t>strong</w:t>
            </w:r>
          </w:p>
        </w:tc>
      </w:tr>
      <w:tr w:rsidR="0000597E" w:rsidRPr="00F86C9D" w14:paraId="4717938A" w14:textId="77777777" w:rsidTr="0000597E">
        <w:trPr>
          <w:cnfStyle w:val="000000100000" w:firstRow="0" w:lastRow="0" w:firstColumn="0" w:lastColumn="0" w:oddVBand="0" w:evenVBand="0" w:oddHBand="1"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2070" w:type="dxa"/>
          </w:tcPr>
          <w:p w14:paraId="6CF92CF0" w14:textId="77777777" w:rsidR="0000597E" w:rsidRPr="00F86C9D" w:rsidRDefault="0000597E" w:rsidP="0000597E">
            <w:pPr>
              <w:pStyle w:val="Tabletext"/>
              <w:rPr>
                <w:lang w:val="en-GB"/>
              </w:rPr>
            </w:pPr>
            <w:r>
              <w:t>navUrl</w:t>
            </w:r>
          </w:p>
        </w:tc>
        <w:tc>
          <w:tcPr>
            <w:tcW w:w="4140" w:type="dxa"/>
          </w:tcPr>
          <w:p w14:paraId="2E3DD27F" w14:textId="77777777" w:rsidR="0000597E" w:rsidRPr="00F86C9D"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t xml:space="preserve">Specifies the navigational URL for the authentication factor chosen in the navType element. Leave this field blank if navType is set to </w:t>
            </w:r>
            <w:r w:rsidRPr="00C227D0">
              <w:rPr>
                <w:b/>
              </w:rPr>
              <w:t>single</w:t>
            </w:r>
          </w:p>
        </w:tc>
        <w:tc>
          <w:tcPr>
            <w:tcW w:w="3871" w:type="dxa"/>
          </w:tcPr>
          <w:p w14:paraId="14C12DC7"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sz w:val="16"/>
                <w:szCs w:val="16"/>
              </w:rPr>
            </w:pPr>
            <w:r w:rsidRPr="00527C09">
              <w:rPr>
                <w:b/>
                <w:sz w:val="16"/>
                <w:szCs w:val="16"/>
              </w:rPr>
              <w:t>~/public/ExtAuth/LoginSMS.aspx</w:t>
            </w:r>
            <w:r>
              <w:rPr>
                <w:sz w:val="16"/>
                <w:szCs w:val="16"/>
              </w:rPr>
              <w:t xml:space="preserve"> or</w:t>
            </w:r>
          </w:p>
          <w:p w14:paraId="5205E463" w14:textId="77777777" w:rsidR="0000597E" w:rsidRPr="00527C09" w:rsidRDefault="0000597E" w:rsidP="0000597E">
            <w:pPr>
              <w:pStyle w:val="Tabletext"/>
              <w:cnfStyle w:val="000000100000" w:firstRow="0" w:lastRow="0" w:firstColumn="0" w:lastColumn="0" w:oddVBand="0" w:evenVBand="0" w:oddHBand="1" w:evenHBand="0" w:firstRowFirstColumn="0" w:firstRowLastColumn="0" w:lastRowFirstColumn="0" w:lastRowLastColumn="0"/>
              <w:rPr>
                <w:sz w:val="16"/>
                <w:szCs w:val="16"/>
                <w:lang w:val="en-GB"/>
              </w:rPr>
            </w:pPr>
            <w:r w:rsidRPr="00527C09">
              <w:rPr>
                <w:b/>
                <w:sz w:val="16"/>
                <w:szCs w:val="16"/>
              </w:rPr>
              <w:t>~/public/ExtAuth/ForgotPwdQuestion.aspx</w:t>
            </w:r>
          </w:p>
        </w:tc>
      </w:tr>
      <w:tr w:rsidR="0000597E" w:rsidRPr="00F86C9D" w14:paraId="4142573D"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6E83EC59" w14:textId="77777777" w:rsidR="0000597E" w:rsidRPr="00F86C9D" w:rsidRDefault="0000597E" w:rsidP="0000597E">
            <w:pPr>
              <w:pStyle w:val="Tabletext"/>
              <w:rPr>
                <w:lang w:val="en-GB"/>
              </w:rPr>
            </w:pPr>
            <w:r>
              <w:t>showImage</w:t>
            </w:r>
          </w:p>
        </w:tc>
        <w:tc>
          <w:tcPr>
            <w:tcW w:w="4140" w:type="dxa"/>
          </w:tcPr>
          <w:p w14:paraId="560EFCA7" w14:textId="77777777" w:rsidR="0000597E" w:rsidRPr="00765534"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Specifies to show or hide the image listed in the </w:t>
            </w:r>
            <w:r w:rsidRPr="00765534">
              <w:rPr>
                <w:b/>
              </w:rPr>
              <w:t>imagePath</w:t>
            </w:r>
            <w:r>
              <w:t xml:space="preserve"> location</w:t>
            </w:r>
          </w:p>
        </w:tc>
        <w:tc>
          <w:tcPr>
            <w:tcW w:w="3871" w:type="dxa"/>
          </w:tcPr>
          <w:p w14:paraId="17FF8948" w14:textId="77777777" w:rsidR="0000597E" w:rsidRPr="00F86C9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381D7D">
              <w:rPr>
                <w:b/>
                <w:lang w:val="en-GB"/>
              </w:rPr>
              <w:t xml:space="preserve">true </w:t>
            </w:r>
            <w:r w:rsidRPr="00381D7D">
              <w:rPr>
                <w:lang w:val="en-GB"/>
              </w:rPr>
              <w:t>or</w:t>
            </w:r>
            <w:r w:rsidRPr="00381D7D">
              <w:rPr>
                <w:b/>
                <w:lang w:val="en-GB"/>
              </w:rPr>
              <w:t xml:space="preserve"> false</w:t>
            </w:r>
          </w:p>
        </w:tc>
      </w:tr>
      <w:tr w:rsidR="0000597E" w:rsidRPr="00F86C9D" w14:paraId="04433D6F"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29198EF6" w14:textId="77777777" w:rsidR="0000597E" w:rsidRDefault="0000597E" w:rsidP="0000597E">
            <w:pPr>
              <w:pStyle w:val="Tabletext"/>
            </w:pPr>
            <w:r>
              <w:t>showHeading</w:t>
            </w:r>
          </w:p>
        </w:tc>
        <w:tc>
          <w:tcPr>
            <w:tcW w:w="4140" w:type="dxa"/>
          </w:tcPr>
          <w:p w14:paraId="548E3800"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Specifies to show or hide the header listed in the </w:t>
            </w:r>
            <w:r w:rsidRPr="00F55B2D">
              <w:rPr>
                <w:b/>
              </w:rPr>
              <w:t>header</w:t>
            </w:r>
            <w:r>
              <w:t xml:space="preserve"> value</w:t>
            </w:r>
          </w:p>
        </w:tc>
        <w:tc>
          <w:tcPr>
            <w:tcW w:w="3871" w:type="dxa"/>
          </w:tcPr>
          <w:p w14:paraId="6F074086" w14:textId="77777777" w:rsidR="0000597E" w:rsidRPr="00381D7D"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sidRPr="00381D7D">
              <w:rPr>
                <w:b/>
                <w:lang w:val="en-GB"/>
              </w:rPr>
              <w:t xml:space="preserve">true </w:t>
            </w:r>
            <w:r w:rsidRPr="00381D7D">
              <w:rPr>
                <w:lang w:val="en-GB"/>
              </w:rPr>
              <w:t>or</w:t>
            </w:r>
            <w:r w:rsidRPr="00381D7D">
              <w:rPr>
                <w:b/>
                <w:lang w:val="en-GB"/>
              </w:rPr>
              <w:t xml:space="preserve"> false</w:t>
            </w:r>
          </w:p>
        </w:tc>
      </w:tr>
      <w:tr w:rsidR="0000597E" w:rsidRPr="00F86C9D" w14:paraId="5BA4D71D"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22987C68" w14:textId="77777777" w:rsidR="0000597E" w:rsidRDefault="0000597E" w:rsidP="0000597E">
            <w:pPr>
              <w:pStyle w:val="Tabletext"/>
            </w:pPr>
            <w:r>
              <w:t>showParagraph</w:t>
            </w:r>
          </w:p>
        </w:tc>
        <w:tc>
          <w:tcPr>
            <w:tcW w:w="4140" w:type="dxa"/>
          </w:tcPr>
          <w:p w14:paraId="4EE95448" w14:textId="77777777" w:rsidR="0000597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Specifies to show or hide the paragraph listed in the </w:t>
            </w:r>
            <w:r w:rsidRPr="00353344">
              <w:rPr>
                <w:b/>
              </w:rPr>
              <w:t>paragraph</w:t>
            </w:r>
            <w:r>
              <w:t xml:space="preserve"> &amp; </w:t>
            </w:r>
            <w:r w:rsidRPr="00353344">
              <w:rPr>
                <w:b/>
              </w:rPr>
              <w:t>paraHeader</w:t>
            </w:r>
            <w:r>
              <w:t xml:space="preserve"> value</w:t>
            </w:r>
          </w:p>
        </w:tc>
        <w:tc>
          <w:tcPr>
            <w:tcW w:w="3871" w:type="dxa"/>
          </w:tcPr>
          <w:p w14:paraId="68533854" w14:textId="77777777" w:rsidR="0000597E" w:rsidRPr="00381D7D" w:rsidRDefault="0000597E" w:rsidP="0000597E">
            <w:pPr>
              <w:pStyle w:val="Tabletext"/>
              <w:cnfStyle w:val="000000000000" w:firstRow="0" w:lastRow="0" w:firstColumn="0" w:lastColumn="0" w:oddVBand="0" w:evenVBand="0" w:oddHBand="0" w:evenHBand="0" w:firstRowFirstColumn="0" w:firstRowLastColumn="0" w:lastRowFirstColumn="0" w:lastRowLastColumn="0"/>
              <w:rPr>
                <w:b/>
                <w:lang w:val="en-GB"/>
              </w:rPr>
            </w:pPr>
            <w:r w:rsidRPr="00381D7D">
              <w:rPr>
                <w:b/>
                <w:lang w:val="en-GB"/>
              </w:rPr>
              <w:t xml:space="preserve">true </w:t>
            </w:r>
            <w:r w:rsidRPr="00381D7D">
              <w:rPr>
                <w:lang w:val="en-GB"/>
              </w:rPr>
              <w:t>or</w:t>
            </w:r>
            <w:r w:rsidRPr="00381D7D">
              <w:rPr>
                <w:b/>
                <w:lang w:val="en-GB"/>
              </w:rPr>
              <w:t xml:space="preserve"> false</w:t>
            </w:r>
          </w:p>
        </w:tc>
      </w:tr>
      <w:tr w:rsidR="0000597E" w:rsidRPr="00F86C9D" w14:paraId="191E39B0"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5DDD6340" w14:textId="77777777" w:rsidR="0000597E" w:rsidRDefault="0000597E" w:rsidP="0000597E">
            <w:pPr>
              <w:pStyle w:val="Tabletext"/>
            </w:pPr>
            <w:r>
              <w:t>showLink</w:t>
            </w:r>
          </w:p>
        </w:tc>
        <w:tc>
          <w:tcPr>
            <w:tcW w:w="4140" w:type="dxa"/>
          </w:tcPr>
          <w:p w14:paraId="113587C9"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Specifies to show or hide the link listed in the </w:t>
            </w:r>
            <w:r>
              <w:rPr>
                <w:b/>
              </w:rPr>
              <w:t>linkText</w:t>
            </w:r>
            <w:r w:rsidRPr="00221FF3">
              <w:t xml:space="preserve"> &amp; </w:t>
            </w:r>
            <w:r>
              <w:rPr>
                <w:b/>
              </w:rPr>
              <w:t xml:space="preserve">LinkAddress </w:t>
            </w:r>
            <w:r>
              <w:t>values</w:t>
            </w:r>
          </w:p>
        </w:tc>
        <w:tc>
          <w:tcPr>
            <w:tcW w:w="3871" w:type="dxa"/>
          </w:tcPr>
          <w:p w14:paraId="4DA6F552" w14:textId="77777777" w:rsidR="0000597E" w:rsidRPr="00381D7D"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sidRPr="00381D7D">
              <w:rPr>
                <w:b/>
                <w:lang w:val="en-GB"/>
              </w:rPr>
              <w:t xml:space="preserve">true </w:t>
            </w:r>
            <w:r w:rsidRPr="00381D7D">
              <w:rPr>
                <w:lang w:val="en-GB"/>
              </w:rPr>
              <w:t>or</w:t>
            </w:r>
            <w:r w:rsidRPr="00381D7D">
              <w:rPr>
                <w:b/>
                <w:lang w:val="en-GB"/>
              </w:rPr>
              <w:t xml:space="preserve"> false</w:t>
            </w:r>
          </w:p>
        </w:tc>
      </w:tr>
      <w:tr w:rsidR="0000597E" w:rsidRPr="00F86C9D" w14:paraId="7FD78AC3"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3797C1D2" w14:textId="77777777" w:rsidR="0000597E" w:rsidRDefault="0000597E" w:rsidP="0000597E">
            <w:pPr>
              <w:pStyle w:val="Tabletext"/>
            </w:pPr>
            <w:r>
              <w:lastRenderedPageBreak/>
              <w:t>paragraph</w:t>
            </w:r>
          </w:p>
        </w:tc>
        <w:tc>
          <w:tcPr>
            <w:tcW w:w="4140" w:type="dxa"/>
          </w:tcPr>
          <w:p w14:paraId="53F3678F" w14:textId="77777777" w:rsidR="0000597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The paragraph explains the purpose and function of the </w:t>
            </w:r>
            <w:r>
              <w:t>application.</w:t>
            </w:r>
          </w:p>
        </w:tc>
        <w:tc>
          <w:tcPr>
            <w:tcW w:w="3871" w:type="dxa"/>
          </w:tcPr>
          <w:p w14:paraId="3BD8C3B9" w14:textId="77777777" w:rsidR="0000597E" w:rsidRPr="00F5199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Blob of text</w:t>
            </w:r>
          </w:p>
          <w:p w14:paraId="05D963D5" w14:textId="77777777" w:rsidR="0000597E" w:rsidRPr="00F5199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Character limit:</w:t>
            </w:r>
          </w:p>
        </w:tc>
      </w:tr>
      <w:tr w:rsidR="0000597E" w:rsidRPr="00F86C9D" w14:paraId="751114A8"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0AF35760" w14:textId="77777777" w:rsidR="0000597E" w:rsidRDefault="0000597E" w:rsidP="0000597E">
            <w:pPr>
              <w:pStyle w:val="Tabletext"/>
            </w:pPr>
            <w:r>
              <w:t>paraHeader</w:t>
            </w:r>
          </w:p>
        </w:tc>
        <w:tc>
          <w:tcPr>
            <w:tcW w:w="4140" w:type="dxa"/>
          </w:tcPr>
          <w:p w14:paraId="346BAD28" w14:textId="77777777" w:rsidR="0000597E" w:rsidRPr="00DA41E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The paragraph header specifies the title for the </w:t>
            </w:r>
            <w:r>
              <w:rPr>
                <w:b/>
                <w:lang w:val="en-GB"/>
              </w:rPr>
              <w:t>paragraph</w:t>
            </w:r>
            <w:r>
              <w:rPr>
                <w:lang w:val="en-GB"/>
              </w:rPr>
              <w:t xml:space="preserve"> description.</w:t>
            </w:r>
          </w:p>
        </w:tc>
        <w:tc>
          <w:tcPr>
            <w:tcW w:w="3871" w:type="dxa"/>
          </w:tcPr>
          <w:p w14:paraId="21DEA29D" w14:textId="77777777" w:rsidR="0000597E" w:rsidRPr="00381D7D"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Pr>
                <w:lang w:val="en-GB"/>
              </w:rPr>
              <w:t>Line of text</w:t>
            </w:r>
          </w:p>
        </w:tc>
      </w:tr>
      <w:tr w:rsidR="0000597E" w:rsidRPr="00F86C9D" w14:paraId="0E12AC19"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2B527701" w14:textId="77777777" w:rsidR="0000597E" w:rsidRDefault="0000597E" w:rsidP="0000597E">
            <w:pPr>
              <w:pStyle w:val="Tabletext"/>
            </w:pPr>
            <w:r>
              <w:t>imagePath</w:t>
            </w:r>
          </w:p>
        </w:tc>
        <w:tc>
          <w:tcPr>
            <w:tcW w:w="4140" w:type="dxa"/>
          </w:tcPr>
          <w:p w14:paraId="15AC3283" w14:textId="77777777" w:rsidR="0000597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Specifies the path to the custom image to display on the customized login page</w:t>
            </w:r>
          </w:p>
        </w:tc>
        <w:tc>
          <w:tcPr>
            <w:tcW w:w="3871" w:type="dxa"/>
          </w:tcPr>
          <w:p w14:paraId="0A1A9A91" w14:textId="77777777" w:rsidR="0000597E" w:rsidRPr="00F5199E" w:rsidRDefault="0000597E" w:rsidP="0000597E">
            <w:pPr>
              <w:pStyle w:val="Tabletext"/>
              <w:cnfStyle w:val="000000000000" w:firstRow="0" w:lastRow="0" w:firstColumn="0" w:lastColumn="0" w:oddVBand="0" w:evenVBand="0" w:oddHBand="0" w:evenHBand="0" w:firstRowFirstColumn="0" w:firstRowLastColumn="0" w:lastRowFirstColumn="0" w:lastRowLastColumn="0"/>
              <w:rPr>
                <w:szCs w:val="18"/>
                <w:lang w:val="en-GB"/>
              </w:rPr>
            </w:pPr>
            <w:r w:rsidRPr="00F5199E">
              <w:rPr>
                <w:b/>
                <w:szCs w:val="18"/>
                <w:lang w:val="en-GB"/>
              </w:rPr>
              <w:t>../../App_Themes/Base/</w:t>
            </w:r>
            <w:r w:rsidRPr="00F5199E">
              <w:rPr>
                <w:szCs w:val="18"/>
                <w:lang w:val="en-GB"/>
              </w:rPr>
              <w:t>&lt;image name&gt;</w:t>
            </w:r>
          </w:p>
          <w:p w14:paraId="39A87163" w14:textId="77777777" w:rsidR="0000597E" w:rsidRPr="00F5199E" w:rsidRDefault="0000597E" w:rsidP="0000597E">
            <w:pPr>
              <w:pStyle w:val="Tabletext"/>
              <w:cnfStyle w:val="000000000000" w:firstRow="0" w:lastRow="0" w:firstColumn="0" w:lastColumn="0" w:oddVBand="0" w:evenVBand="0" w:oddHBand="0" w:evenHBand="0" w:firstRowFirstColumn="0" w:firstRowLastColumn="0" w:lastRowFirstColumn="0" w:lastRowLastColumn="0"/>
              <w:rPr>
                <w:b/>
                <w:sz w:val="16"/>
                <w:szCs w:val="16"/>
                <w:lang w:val="en-GB"/>
              </w:rPr>
            </w:pPr>
            <w:r w:rsidRPr="00F5199E">
              <w:rPr>
                <w:szCs w:val="18"/>
                <w:lang w:val="en-GB"/>
              </w:rPr>
              <w:t xml:space="preserve">ex. </w:t>
            </w:r>
            <w:r w:rsidRPr="00F5199E">
              <w:rPr>
                <w:b/>
                <w:szCs w:val="18"/>
                <w:lang w:val="en-GB"/>
              </w:rPr>
              <w:t>../../App_Themes/Base/</w:t>
            </w:r>
            <w:r w:rsidRPr="00F5199E">
              <w:rPr>
                <w:szCs w:val="18"/>
                <w:lang w:val="en-GB"/>
              </w:rPr>
              <w:t>sms.png</w:t>
            </w:r>
          </w:p>
        </w:tc>
      </w:tr>
      <w:tr w:rsidR="0000597E" w:rsidRPr="00F86C9D" w14:paraId="14D8935D"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7D60F958" w14:textId="77777777" w:rsidR="0000597E" w:rsidRDefault="0000597E" w:rsidP="0000597E">
            <w:pPr>
              <w:pStyle w:val="Tabletext"/>
            </w:pPr>
            <w:r>
              <w:t>header</w:t>
            </w:r>
          </w:p>
        </w:tc>
        <w:tc>
          <w:tcPr>
            <w:tcW w:w="4140" w:type="dxa"/>
          </w:tcPr>
          <w:p w14:paraId="0C4AA300"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sidRPr="00F86C9D">
              <w:t>This</w:t>
            </w:r>
            <w:r>
              <w:t xml:space="preserve"> header specifies the</w:t>
            </w:r>
            <w:r w:rsidRPr="00F86C9D">
              <w:t xml:space="preserve"> name of the application, which appears at the very top </w:t>
            </w:r>
            <w:r>
              <w:t xml:space="preserve">right </w:t>
            </w:r>
            <w:r w:rsidRPr="00F86C9D">
              <w:t xml:space="preserve">of the page. </w:t>
            </w:r>
          </w:p>
        </w:tc>
        <w:tc>
          <w:tcPr>
            <w:tcW w:w="3871" w:type="dxa"/>
          </w:tcPr>
          <w:p w14:paraId="265BFE8F"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sidRPr="000A3B90">
              <w:rPr>
                <w:lang w:val="en-GB"/>
              </w:rPr>
              <w:t>Line of text</w:t>
            </w:r>
          </w:p>
          <w:p w14:paraId="32417955" w14:textId="77777777" w:rsidR="0000597E" w:rsidRPr="000A3B90"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ex. </w:t>
            </w:r>
            <w:r w:rsidRPr="005C2847">
              <w:rPr>
                <w:b/>
                <w:lang w:val="en-GB"/>
              </w:rPr>
              <w:t>ClientConnect</w:t>
            </w:r>
          </w:p>
        </w:tc>
      </w:tr>
      <w:tr w:rsidR="0000597E" w:rsidRPr="00F86C9D" w14:paraId="383F16CE" w14:textId="77777777" w:rsidTr="0000597E">
        <w:trPr>
          <w:trHeight w:val="507"/>
        </w:trPr>
        <w:tc>
          <w:tcPr>
            <w:cnfStyle w:val="001000000000" w:firstRow="0" w:lastRow="0" w:firstColumn="1" w:lastColumn="0" w:oddVBand="0" w:evenVBand="0" w:oddHBand="0" w:evenHBand="0" w:firstRowFirstColumn="0" w:firstRowLastColumn="0" w:lastRowFirstColumn="0" w:lastRowLastColumn="0"/>
            <w:tcW w:w="2070" w:type="dxa"/>
          </w:tcPr>
          <w:p w14:paraId="539A1653" w14:textId="77777777" w:rsidR="0000597E" w:rsidRDefault="0000597E" w:rsidP="0000597E">
            <w:pPr>
              <w:pStyle w:val="Tabletext"/>
            </w:pPr>
            <w:r>
              <w:t>linkText</w:t>
            </w:r>
          </w:p>
        </w:tc>
        <w:tc>
          <w:tcPr>
            <w:tcW w:w="4140" w:type="dxa"/>
          </w:tcPr>
          <w:p w14:paraId="59574930" w14:textId="77777777" w:rsidR="0000597E"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Pr>
                <w:lang w:val="en-GB"/>
              </w:rPr>
              <w:t>Specifies a link that can be displayed on the customized login page</w:t>
            </w:r>
          </w:p>
        </w:tc>
        <w:tc>
          <w:tcPr>
            <w:tcW w:w="3871" w:type="dxa"/>
          </w:tcPr>
          <w:p w14:paraId="049FAAE1" w14:textId="77777777" w:rsidR="0000597E" w:rsidRPr="000A3B90"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0A3B90">
              <w:rPr>
                <w:lang w:val="en-GB"/>
              </w:rPr>
              <w:t>Link Text</w:t>
            </w:r>
          </w:p>
          <w:p w14:paraId="7C6B378D" w14:textId="77777777" w:rsidR="0000597E" w:rsidRPr="005F293D" w:rsidRDefault="0000597E" w:rsidP="0000597E">
            <w:pPr>
              <w:pStyle w:val="Tabletext"/>
              <w:cnfStyle w:val="000000000000" w:firstRow="0" w:lastRow="0" w:firstColumn="0" w:lastColumn="0" w:oddVBand="0" w:evenVBand="0" w:oddHBand="0" w:evenHBand="0" w:firstRowFirstColumn="0" w:firstRowLastColumn="0" w:lastRowFirstColumn="0" w:lastRowLastColumn="0"/>
              <w:rPr>
                <w:lang w:val="en-GB"/>
              </w:rPr>
            </w:pPr>
            <w:r w:rsidRPr="005D02D2">
              <w:rPr>
                <w:lang w:val="en-GB"/>
              </w:rPr>
              <w:t xml:space="preserve">Ex. </w:t>
            </w:r>
            <w:r>
              <w:rPr>
                <w:b/>
                <w:lang w:val="en-GB"/>
              </w:rPr>
              <w:t>Yahoo</w:t>
            </w:r>
          </w:p>
        </w:tc>
      </w:tr>
      <w:tr w:rsidR="0000597E" w:rsidRPr="00F86C9D" w14:paraId="11C9B7EF" w14:textId="77777777" w:rsidTr="0000597E">
        <w:trPr>
          <w:cnfStyle w:val="000000100000" w:firstRow="0" w:lastRow="0" w:firstColumn="0" w:lastColumn="0" w:oddVBand="0" w:evenVBand="0" w:oddHBand="1" w:evenHBand="0" w:firstRowFirstColumn="0" w:firstRowLastColumn="0" w:lastRowFirstColumn="0" w:lastRowLastColumn="0"/>
          <w:trHeight w:val="507"/>
        </w:trPr>
        <w:tc>
          <w:tcPr>
            <w:cnfStyle w:val="001000000000" w:firstRow="0" w:lastRow="0" w:firstColumn="1" w:lastColumn="0" w:oddVBand="0" w:evenVBand="0" w:oddHBand="0" w:evenHBand="0" w:firstRowFirstColumn="0" w:firstRowLastColumn="0" w:lastRowFirstColumn="0" w:lastRowLastColumn="0"/>
            <w:tcW w:w="2070" w:type="dxa"/>
          </w:tcPr>
          <w:p w14:paraId="675ABCF8" w14:textId="77777777" w:rsidR="0000597E" w:rsidRDefault="0000597E" w:rsidP="0000597E">
            <w:pPr>
              <w:pStyle w:val="Tabletext"/>
            </w:pPr>
            <w:r>
              <w:t>linkAddress</w:t>
            </w:r>
          </w:p>
        </w:tc>
        <w:tc>
          <w:tcPr>
            <w:tcW w:w="4140" w:type="dxa"/>
          </w:tcPr>
          <w:p w14:paraId="1F1051A9"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Specifies the link URL associated with the </w:t>
            </w:r>
            <w:r w:rsidRPr="00DA41EE">
              <w:rPr>
                <w:b/>
                <w:lang w:val="en-GB"/>
              </w:rPr>
              <w:t>linkText</w:t>
            </w:r>
            <w:r>
              <w:rPr>
                <w:lang w:val="en-GB"/>
              </w:rPr>
              <w:t xml:space="preserve"> value</w:t>
            </w:r>
          </w:p>
        </w:tc>
        <w:tc>
          <w:tcPr>
            <w:tcW w:w="3871" w:type="dxa"/>
          </w:tcPr>
          <w:p w14:paraId="50197285" w14:textId="77777777" w:rsidR="0000597E"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sidRPr="00143592">
              <w:rPr>
                <w:b/>
                <w:lang w:val="en-GB"/>
              </w:rPr>
              <w:t>http://</w:t>
            </w:r>
            <w:r w:rsidRPr="00143592">
              <w:rPr>
                <w:lang w:val="en-GB"/>
              </w:rPr>
              <w:t>&lt;address&gt;</w:t>
            </w:r>
          </w:p>
          <w:p w14:paraId="7B4B4602" w14:textId="77777777" w:rsidR="0000597E" w:rsidRPr="003F2A4C" w:rsidRDefault="0000597E" w:rsidP="0000597E">
            <w:pPr>
              <w:pStyle w:val="Tabletext"/>
              <w:cnfStyle w:val="000000100000" w:firstRow="0" w:lastRow="0" w:firstColumn="0" w:lastColumn="0" w:oddVBand="0" w:evenVBand="0" w:oddHBand="1" w:evenHBand="0" w:firstRowFirstColumn="0" w:firstRowLastColumn="0" w:lastRowFirstColumn="0" w:lastRowLastColumn="0"/>
              <w:rPr>
                <w:b/>
                <w:lang w:val="en-GB"/>
              </w:rPr>
            </w:pPr>
            <w:r>
              <w:rPr>
                <w:lang w:val="en-GB"/>
              </w:rPr>
              <w:t xml:space="preserve">ex. </w:t>
            </w:r>
            <w:r>
              <w:rPr>
                <w:b/>
                <w:lang w:val="en-GB"/>
              </w:rPr>
              <w:t>https://www.yahoo.com</w:t>
            </w:r>
          </w:p>
        </w:tc>
      </w:tr>
    </w:tbl>
    <w:p w14:paraId="02A21363" w14:textId="77777777" w:rsidR="0000597E" w:rsidRDefault="0000597E" w:rsidP="002A5015">
      <w:pPr>
        <w:pStyle w:val="BulletedText"/>
      </w:pPr>
    </w:p>
    <w:p w14:paraId="1ECE5BFD" w14:textId="77777777" w:rsidR="0000597E" w:rsidRPr="00F86C9D" w:rsidRDefault="0000597E" w:rsidP="002A5015">
      <w:pPr>
        <w:pStyle w:val="Bodytextcenter"/>
      </w:pPr>
      <w:r>
        <w:rPr>
          <w:noProof/>
          <w:lang w:eastAsia="en-GB"/>
        </w:rPr>
        <w:drawing>
          <wp:inline distT="0" distB="0" distL="0" distR="0" wp14:anchorId="282BA885" wp14:editId="2DECC285">
            <wp:extent cx="6172200" cy="502593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76603" cy="5029519"/>
                    </a:xfrm>
                    <a:prstGeom prst="rect">
                      <a:avLst/>
                    </a:prstGeom>
                    <a:noFill/>
                    <a:ln>
                      <a:noFill/>
                    </a:ln>
                  </pic:spPr>
                </pic:pic>
              </a:graphicData>
            </a:graphic>
          </wp:inline>
        </w:drawing>
      </w:r>
    </w:p>
    <w:p w14:paraId="6DABB407" w14:textId="2F46E831" w:rsidR="0000597E" w:rsidRPr="00F86C9D" w:rsidRDefault="0000597E" w:rsidP="0000597E">
      <w:pPr>
        <w:pStyle w:val="Caption"/>
      </w:pPr>
      <w:bookmarkStart w:id="41" w:name="_Toc450055753"/>
      <w:r w:rsidRPr="00F86C9D">
        <w:t xml:space="preserve">Figure </w:t>
      </w:r>
      <w:r w:rsidR="001A0FC2">
        <w:fldChar w:fldCharType="begin"/>
      </w:r>
      <w:r w:rsidR="001A0FC2">
        <w:instrText xml:space="preserve"> SEQ Figure \* ARABIC </w:instrText>
      </w:r>
      <w:r w:rsidR="001A0FC2">
        <w:fldChar w:fldCharType="separate"/>
      </w:r>
      <w:r w:rsidR="006572CC">
        <w:rPr>
          <w:noProof/>
        </w:rPr>
        <w:t>12</w:t>
      </w:r>
      <w:r w:rsidR="001A0FC2">
        <w:rPr>
          <w:noProof/>
        </w:rPr>
        <w:fldChar w:fldCharType="end"/>
      </w:r>
      <w:r w:rsidRPr="00F86C9D">
        <w:t>: Fully customised login page</w:t>
      </w:r>
      <w:bookmarkEnd w:id="41"/>
    </w:p>
    <w:p w14:paraId="6F266D72" w14:textId="77777777" w:rsidR="0000597E" w:rsidRPr="00F86C9D" w:rsidRDefault="0000597E" w:rsidP="002A5015">
      <w:pPr>
        <w:pStyle w:val="Heading2"/>
      </w:pPr>
      <w:bookmarkStart w:id="42" w:name="_Toc438555566"/>
      <w:r w:rsidRPr="00F86C9D">
        <w:lastRenderedPageBreak/>
        <w:t>Customisation template</w:t>
      </w:r>
      <w:bookmarkEnd w:id="42"/>
    </w:p>
    <w:p w14:paraId="3041A6D3" w14:textId="77777777" w:rsidR="0000597E" w:rsidRPr="00F86C9D" w:rsidRDefault="0000597E" w:rsidP="002A5015">
      <w:pPr>
        <w:pStyle w:val="BodyText"/>
      </w:pPr>
      <w:r w:rsidRPr="00F86C9D">
        <w:t xml:space="preserve">All customisations are made in the </w:t>
      </w:r>
      <w:r>
        <w:t>custom</w:t>
      </w:r>
      <w:r w:rsidRPr="00F86C9D">
        <w:t xml:space="preserve">.xml file. </w:t>
      </w:r>
      <w:r>
        <w:t xml:space="preserve">Here is a template showing all </w:t>
      </w:r>
      <w:r w:rsidRPr="00F86C9D">
        <w:t>possible values:</w:t>
      </w:r>
    </w:p>
    <w:p w14:paraId="61A9C298" w14:textId="77777777" w:rsidR="0000597E" w:rsidRPr="00E679E7" w:rsidRDefault="0000597E" w:rsidP="002A5015">
      <w:pPr>
        <w:pStyle w:val="BodyText"/>
      </w:pPr>
      <w:r>
        <w:br/>
      </w:r>
      <w:r w:rsidRPr="00E679E7">
        <w:t>Basic Auth Example:</w:t>
      </w:r>
    </w:p>
    <w:p w14:paraId="489B282C" w14:textId="77777777" w:rsidR="0000597E" w:rsidRDefault="0000597E" w:rsidP="002A5015">
      <w:pPr>
        <w:pStyle w:val="BodyText"/>
      </w:pPr>
      <w:r>
        <w:t xml:space="preserve">  &lt;app&gt;</w:t>
      </w:r>
      <w:r>
        <w:br/>
        <w:t xml:space="preserve">    &lt;appName&gt;urn:wsfed:d&lt;/appName&gt;</w:t>
      </w:r>
      <w:r>
        <w:br/>
        <w:t xml:space="preserve">    &lt;scheme&gt;tangerine&lt;/scheme&gt;</w:t>
      </w:r>
      <w:r>
        <w:br/>
        <w:t xml:space="preserve">    &lt;machineAuth&gt;false&lt;/machineAuth&gt;</w:t>
      </w:r>
      <w:r>
        <w:br/>
        <w:t xml:space="preserve">    &lt;navType&gt;single&lt;/navType&gt;</w:t>
      </w:r>
      <w:r>
        <w:br/>
        <w:t xml:space="preserve">    &lt;navUrl&gt;&lt;/navUrl&gt;</w:t>
      </w:r>
      <w:r>
        <w:br/>
        <w:t xml:space="preserve">    &lt;showImage&gt;false&lt;/showImage&gt;</w:t>
      </w:r>
      <w:r>
        <w:br/>
        <w:t xml:space="preserve">    &lt;showHeading&gt;true&lt;/showHeading&gt;</w:t>
      </w:r>
      <w:r>
        <w:br/>
        <w:t xml:space="preserve">    &lt;showParagraph&gt;true&lt;/showParagraph&gt;</w:t>
      </w:r>
      <w:r>
        <w:br/>
        <w:t xml:space="preserve">    &lt;showInternalLogin&gt;false&lt;/showInternalLogin&gt;</w:t>
      </w:r>
      <w:r>
        <w:br/>
        <w:t xml:space="preserve">    &lt;showLink&gt;true&lt;/showLink&gt;</w:t>
      </w:r>
      <w:r>
        <w:br/>
        <w:t xml:space="preserve">    &lt;paragraph&gt;This application (wsfed) is sourced at the Identity Broker and is using for testing purposes.&lt;/paragraph&gt;</w:t>
      </w:r>
      <w:r>
        <w:br/>
        <w:t xml:space="preserve">    &lt;paraHeader&gt;The is the Identity Broker (wsfed) App&lt;/paraHeader&gt;</w:t>
      </w:r>
      <w:r>
        <w:br/>
        <w:t xml:space="preserve">    &lt;imagePath&gt;../../App_Themes/Base/img-clientconnect.png&lt;/imagePath&gt;</w:t>
      </w:r>
      <w:r>
        <w:br/>
        <w:t xml:space="preserve">    &lt;header&gt;WSFED Test Application&lt;/header&gt;</w:t>
      </w:r>
      <w:r>
        <w:br/>
        <w:t xml:space="preserve">    &lt;linkText&gt;Test Link&lt;/linkText&gt;</w:t>
      </w:r>
      <w:r>
        <w:br/>
        <w:t xml:space="preserve">    &lt;linkAddress&gt;http://www.yahoo.com&lt;/linkAddress&gt;</w:t>
      </w:r>
      <w:r>
        <w:br/>
        <w:t>&lt;/app&gt;</w:t>
      </w:r>
    </w:p>
    <w:p w14:paraId="0360E97E" w14:textId="77777777" w:rsidR="0000597E" w:rsidRDefault="0000597E" w:rsidP="002A5015">
      <w:pPr>
        <w:pStyle w:val="BodyText"/>
      </w:pPr>
    </w:p>
    <w:p w14:paraId="37EA4185" w14:textId="77777777" w:rsidR="0000597E" w:rsidRPr="00E679E7" w:rsidRDefault="0000597E" w:rsidP="002A5015">
      <w:pPr>
        <w:pStyle w:val="BodyText"/>
      </w:pPr>
      <w:r w:rsidRPr="00E679E7">
        <w:t>Strong Auth Example:</w:t>
      </w:r>
    </w:p>
    <w:p w14:paraId="30E04E61" w14:textId="77777777" w:rsidR="0000597E" w:rsidRPr="00F86C9D" w:rsidRDefault="0000597E" w:rsidP="002A5015">
      <w:pPr>
        <w:pStyle w:val="BodyText"/>
      </w:pPr>
      <w:r>
        <w:t xml:space="preserve">  &lt;app&gt;</w:t>
      </w:r>
      <w:r>
        <w:br/>
        <w:t xml:space="preserve">    &lt;appName&gt;urn:saml2&lt;/appName&gt;</w:t>
      </w:r>
      <w:r>
        <w:br/>
        <w:t xml:space="preserve">    &lt;scheme&gt;tangerine&lt;/scheme&gt;</w:t>
      </w:r>
      <w:r>
        <w:br/>
        <w:t xml:space="preserve">    &lt;machineAuth&gt;true&lt;/machineAuth&gt;</w:t>
      </w:r>
      <w:r>
        <w:br/>
        <w:t xml:space="preserve">    &lt;navType&gt;strong&lt;/navType&gt;</w:t>
      </w:r>
      <w:r>
        <w:br/>
        <w:t xml:space="preserve">    &lt;navUrl&gt;~/public/ExtAuth/LoginSMS.aspx&lt;/navUrl&gt;</w:t>
      </w:r>
      <w:r>
        <w:br/>
        <w:t xml:space="preserve">    &lt;showImage&gt;true&lt;/showImage&gt;</w:t>
      </w:r>
      <w:r>
        <w:br/>
        <w:t xml:space="preserve">    &lt;showHeading&gt;true&lt;/showHeading&gt;</w:t>
      </w:r>
      <w:r>
        <w:br/>
        <w:t xml:space="preserve">    &lt;showParagraph&gt;true&lt;/showParagraph&gt;</w:t>
      </w:r>
      <w:r>
        <w:br/>
        <w:t xml:space="preserve">    &lt;showInternalLogin&gt;false&lt;/showInternalLogin&gt;</w:t>
      </w:r>
      <w:r>
        <w:br/>
        <w:t xml:space="preserve">    &lt;showLink&gt;true&lt;/showLink&gt;</w:t>
      </w:r>
      <w:r>
        <w:br/>
        <w:t xml:space="preserve">    &lt;paragraph&gt;This is a test paragraph for saml2. This is a test paragraph. This is a test paragraph. This is a test paragraph. This is a test paragraph. This is a test paragraph. This is a test paragraph.&lt;/paragraph&gt;</w:t>
      </w:r>
      <w:r>
        <w:br/>
        <w:t xml:space="preserve">    &lt;paraHeader&gt;The Paragraph Header&lt;/paraHeader&gt;</w:t>
      </w:r>
      <w:r>
        <w:br/>
        <w:t xml:space="preserve">    &lt;imagePath&gt;../../App_Themes/Base/sms.png&lt;/imagePath&gt;</w:t>
      </w:r>
      <w:r>
        <w:br/>
        <w:t xml:space="preserve">    &lt;header&gt;This is the SMS Custom Header&lt;/header&gt;</w:t>
      </w:r>
      <w:r>
        <w:br/>
        <w:t xml:space="preserve">    &lt;linkText&gt;Test Link&lt;/linkText&gt;</w:t>
      </w:r>
      <w:r>
        <w:br/>
        <w:t xml:space="preserve">    &lt;linkAddress&gt;http://www.yahoo.com&lt;/linkAddress&gt;</w:t>
      </w:r>
      <w:r>
        <w:br/>
        <w:t xml:space="preserve">  &lt;/app&gt;</w:t>
      </w:r>
    </w:p>
    <w:p w14:paraId="33CC0E6D" w14:textId="5AB62393" w:rsidR="00006626" w:rsidRDefault="00006626" w:rsidP="002A5015">
      <w:pPr>
        <w:pStyle w:val="Heading1"/>
      </w:pPr>
      <w:bookmarkStart w:id="43" w:name="_Toc438555567"/>
      <w:r>
        <w:lastRenderedPageBreak/>
        <w:t>Appendix D – IBM Domino Application Integration</w:t>
      </w:r>
      <w:bookmarkEnd w:id="43"/>
    </w:p>
    <w:p w14:paraId="431DE9F1" w14:textId="54D4FA1F" w:rsidR="0000597E" w:rsidRDefault="00C9535F" w:rsidP="002A5015">
      <w:pPr>
        <w:pStyle w:val="BodyText"/>
      </w:pPr>
      <w:r>
        <w:t>Refer to the attached document to configure a Domino based application with IdAM</w:t>
      </w:r>
      <w:r w:rsidR="00834D9D">
        <w:t>.</w:t>
      </w:r>
    </w:p>
    <w:p w14:paraId="2A09955B" w14:textId="77777777" w:rsidR="00834D9D" w:rsidRDefault="00834D9D" w:rsidP="002A5015">
      <w:pPr>
        <w:pStyle w:val="BodyText"/>
      </w:pPr>
    </w:p>
    <w:bookmarkStart w:id="44" w:name="_MON_1514022568"/>
    <w:bookmarkEnd w:id="44"/>
    <w:p w14:paraId="1E7ADE1E" w14:textId="64786D24" w:rsidR="00C9535F" w:rsidRPr="0000597E" w:rsidRDefault="008604B7" w:rsidP="002A5015">
      <w:pPr>
        <w:pStyle w:val="BodyText"/>
      </w:pPr>
      <w:r>
        <w:object w:dxaOrig="1531" w:dyaOrig="1002" w14:anchorId="4F4EA6DF">
          <v:shape id="_x0000_i1034" type="#_x0000_t75" style="width:76.4pt;height:50.1pt" o:ole="">
            <v:imagedata r:id="rId49" o:title=""/>
          </v:shape>
          <o:OLEObject Type="Embed" ProgID="Word.Document.12" ShapeID="_x0000_i1034" DrawAspect="Icon" ObjectID="_1524053131" r:id="rId50">
            <o:FieldCodes>\s</o:FieldCodes>
          </o:OLEObject>
        </w:object>
      </w:r>
    </w:p>
    <w:p w14:paraId="21B578BB" w14:textId="01A477D4" w:rsidR="0000597E" w:rsidRDefault="009662E8" w:rsidP="002A5015">
      <w:pPr>
        <w:pStyle w:val="Heading1"/>
      </w:pPr>
      <w:bookmarkStart w:id="45" w:name="_Toc438555568"/>
      <w:r w:rsidRPr="00F86C9D">
        <w:lastRenderedPageBreak/>
        <w:t xml:space="preserve">Appendix </w:t>
      </w:r>
      <w:r w:rsidR="0000597E">
        <w:t>D - Glossary</w:t>
      </w:r>
      <w:bookmarkEnd w:id="45"/>
    </w:p>
    <w:p w14:paraId="3C2A77F9" w14:textId="77777777" w:rsidR="0000597E" w:rsidRPr="0000597E" w:rsidRDefault="0000597E" w:rsidP="0000597E">
      <w:pPr>
        <w:spacing w:after="0" w:line="240" w:lineRule="auto"/>
        <w:rPr>
          <w:rFonts w:eastAsia="Times New Roman" w:cs="Times New Roman"/>
          <w:color w:val="000000"/>
          <w:lang w:val="en-US"/>
        </w:rPr>
      </w:pPr>
      <w:r w:rsidRPr="0000597E">
        <w:rPr>
          <w:rFonts w:eastAsia="Times New Roman" w:cs="Times New Roman"/>
          <w:color w:val="000000"/>
        </w:rPr>
        <w:t>Listed below are acronyms and their definitions, as depicted in this document.</w:t>
      </w:r>
    </w:p>
    <w:tbl>
      <w:tblPr>
        <w:tblStyle w:val="LightList-Accent14"/>
        <w:tblW w:w="8784" w:type="dxa"/>
        <w:tblInd w:w="828" w:type="dxa"/>
        <w:tblLook w:val="04A0" w:firstRow="1" w:lastRow="0" w:firstColumn="1" w:lastColumn="0" w:noHBand="0" w:noVBand="1"/>
      </w:tblPr>
      <w:tblGrid>
        <w:gridCol w:w="1728"/>
        <w:gridCol w:w="7056"/>
      </w:tblGrid>
      <w:tr w:rsidR="0000597E" w:rsidRPr="006F6F62" w14:paraId="2B8B7B19" w14:textId="77777777" w:rsidTr="00005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54E73EA" w14:textId="1564D1F9" w:rsidR="0000597E" w:rsidRPr="006F6F62" w:rsidRDefault="0000597E" w:rsidP="002A5015">
            <w:pPr>
              <w:pStyle w:val="BodyText"/>
            </w:pPr>
            <w:r>
              <w:t>Acronym</w:t>
            </w:r>
          </w:p>
        </w:tc>
        <w:tc>
          <w:tcPr>
            <w:tcW w:w="7056" w:type="dxa"/>
          </w:tcPr>
          <w:p w14:paraId="1DC1B6B8" w14:textId="64BE54E5" w:rsidR="0000597E" w:rsidRPr="006F6F62" w:rsidRDefault="0000597E" w:rsidP="002A5015">
            <w:pPr>
              <w:pStyle w:val="BodyText"/>
              <w:cnfStyle w:val="100000000000" w:firstRow="1" w:lastRow="0" w:firstColumn="0" w:lastColumn="0" w:oddVBand="0" w:evenVBand="0" w:oddHBand="0" w:evenHBand="0" w:firstRowFirstColumn="0" w:firstRowLastColumn="0" w:lastRowFirstColumn="0" w:lastRowLastColumn="0"/>
            </w:pPr>
            <w:r>
              <w:t>Definition</w:t>
            </w:r>
          </w:p>
        </w:tc>
      </w:tr>
      <w:tr w:rsidR="00D02EC6" w:rsidRPr="006F6F62" w14:paraId="5B219DC5"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46B4167" w14:textId="33AE82C8" w:rsidR="00D02EC6" w:rsidRDefault="00D02EC6" w:rsidP="0000597E">
            <w:pPr>
              <w:pStyle w:val="Tabletext"/>
              <w:rPr>
                <w:sz w:val="20"/>
                <w:lang w:val="en-GB"/>
              </w:rPr>
            </w:pPr>
            <w:r>
              <w:rPr>
                <w:sz w:val="20"/>
                <w:lang w:val="en-GB"/>
              </w:rPr>
              <w:t>AD</w:t>
            </w:r>
          </w:p>
        </w:tc>
        <w:tc>
          <w:tcPr>
            <w:tcW w:w="7056" w:type="dxa"/>
          </w:tcPr>
          <w:p w14:paraId="71B8D71E" w14:textId="48DC01EE"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Active Directory</w:t>
            </w:r>
          </w:p>
        </w:tc>
      </w:tr>
      <w:tr w:rsidR="00D02EC6" w:rsidRPr="006F6F62" w14:paraId="2D468828"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4B48BC7B" w14:textId="05E2203B" w:rsidR="00D02EC6" w:rsidRDefault="00D02EC6" w:rsidP="0000597E">
            <w:pPr>
              <w:pStyle w:val="Tabletext"/>
              <w:rPr>
                <w:sz w:val="20"/>
                <w:lang w:val="en-GB"/>
              </w:rPr>
            </w:pPr>
            <w:r>
              <w:rPr>
                <w:sz w:val="20"/>
                <w:lang w:val="en-GB"/>
              </w:rPr>
              <w:t>ADWS</w:t>
            </w:r>
          </w:p>
        </w:tc>
        <w:tc>
          <w:tcPr>
            <w:tcW w:w="7056" w:type="dxa"/>
          </w:tcPr>
          <w:p w14:paraId="407395CC" w14:textId="4EFB25AA"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Active Directory Web Services</w:t>
            </w:r>
          </w:p>
        </w:tc>
      </w:tr>
      <w:tr w:rsidR="00D02EC6" w:rsidRPr="006F6F62" w14:paraId="7D881A9F"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FCFF54" w14:textId="69724716" w:rsidR="00D02EC6" w:rsidRDefault="00D02EC6" w:rsidP="0000597E">
            <w:pPr>
              <w:pStyle w:val="Tabletext"/>
              <w:rPr>
                <w:sz w:val="20"/>
                <w:lang w:val="en-GB"/>
              </w:rPr>
            </w:pPr>
            <w:r>
              <w:rPr>
                <w:sz w:val="20"/>
                <w:lang w:val="en-GB"/>
              </w:rPr>
              <w:t>CSS</w:t>
            </w:r>
          </w:p>
        </w:tc>
        <w:tc>
          <w:tcPr>
            <w:tcW w:w="7056" w:type="dxa"/>
          </w:tcPr>
          <w:p w14:paraId="4ADC391E" w14:textId="601E049C"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Cascading Style Sheets</w:t>
            </w:r>
          </w:p>
        </w:tc>
      </w:tr>
      <w:tr w:rsidR="00D02EC6" w:rsidRPr="006F6F62" w14:paraId="3538A783"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4817A5A5" w14:textId="597F17AB" w:rsidR="00D02EC6" w:rsidRDefault="00D02EC6" w:rsidP="0000597E">
            <w:pPr>
              <w:pStyle w:val="Tabletext"/>
              <w:rPr>
                <w:sz w:val="20"/>
                <w:lang w:val="en-GB"/>
              </w:rPr>
            </w:pPr>
            <w:r>
              <w:rPr>
                <w:sz w:val="20"/>
                <w:lang w:val="en-GB"/>
              </w:rPr>
              <w:t>FQDN</w:t>
            </w:r>
          </w:p>
        </w:tc>
        <w:tc>
          <w:tcPr>
            <w:tcW w:w="7056" w:type="dxa"/>
          </w:tcPr>
          <w:p w14:paraId="4E3A7F76" w14:textId="7BBBD51B"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Fully Qualified Domain Name</w:t>
            </w:r>
          </w:p>
        </w:tc>
      </w:tr>
      <w:tr w:rsidR="0048391F" w:rsidRPr="006F6F62" w14:paraId="39FD5724"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042BCAE" w14:textId="4704CE3A" w:rsidR="0048391F" w:rsidRDefault="0048391F" w:rsidP="0000597E">
            <w:pPr>
              <w:pStyle w:val="Tabletext"/>
              <w:rPr>
                <w:sz w:val="20"/>
                <w:lang w:val="en-GB"/>
              </w:rPr>
            </w:pPr>
            <w:r>
              <w:rPr>
                <w:sz w:val="20"/>
                <w:lang w:val="en-GB"/>
              </w:rPr>
              <w:t>GUID</w:t>
            </w:r>
          </w:p>
        </w:tc>
        <w:tc>
          <w:tcPr>
            <w:tcW w:w="7056" w:type="dxa"/>
          </w:tcPr>
          <w:p w14:paraId="5B4D27D1" w14:textId="21B53590" w:rsidR="0048391F" w:rsidRDefault="0048391F"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48391F">
              <w:rPr>
                <w:sz w:val="20"/>
                <w:lang w:val="en-GB"/>
              </w:rPr>
              <w:t>Globally Unique Identifier</w:t>
            </w:r>
          </w:p>
        </w:tc>
      </w:tr>
      <w:tr w:rsidR="00D02EC6" w:rsidRPr="006F6F62" w14:paraId="4EDEC26B"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202158C8" w14:textId="52D57549" w:rsidR="00D02EC6" w:rsidRDefault="00D02EC6" w:rsidP="0000597E">
            <w:pPr>
              <w:pStyle w:val="Tabletext"/>
              <w:rPr>
                <w:sz w:val="20"/>
                <w:lang w:val="en-GB"/>
              </w:rPr>
            </w:pPr>
            <w:r>
              <w:rPr>
                <w:sz w:val="20"/>
                <w:lang w:val="en-GB"/>
              </w:rPr>
              <w:t>GUM</w:t>
            </w:r>
          </w:p>
        </w:tc>
        <w:tc>
          <w:tcPr>
            <w:tcW w:w="7056" w:type="dxa"/>
          </w:tcPr>
          <w:p w14:paraId="3A57A196" w14:textId="6201595E"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Group and User Management</w:t>
            </w:r>
          </w:p>
        </w:tc>
      </w:tr>
      <w:tr w:rsidR="0000597E" w:rsidRPr="006F6F62" w14:paraId="087B7ED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0FE4826" w14:textId="6731AE9B" w:rsidR="0000597E" w:rsidRPr="006F6F62" w:rsidRDefault="0000597E" w:rsidP="0000597E">
            <w:pPr>
              <w:pStyle w:val="Tabletext"/>
              <w:rPr>
                <w:sz w:val="20"/>
                <w:lang w:val="en-GB"/>
              </w:rPr>
            </w:pPr>
            <w:r>
              <w:rPr>
                <w:sz w:val="20"/>
                <w:lang w:val="en-GB"/>
              </w:rPr>
              <w:t>OFIS</w:t>
            </w:r>
          </w:p>
        </w:tc>
        <w:tc>
          <w:tcPr>
            <w:tcW w:w="7056" w:type="dxa"/>
          </w:tcPr>
          <w:p w14:paraId="56229A04" w14:textId="78045C6D" w:rsidR="0000597E" w:rsidRPr="006F6F62" w:rsidRDefault="00430564"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Optimal Federation Identity Services</w:t>
            </w:r>
          </w:p>
        </w:tc>
      </w:tr>
      <w:tr w:rsidR="0000597E" w:rsidRPr="006F6F62" w14:paraId="4D30A335"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04BDF3D2" w14:textId="4BD05013" w:rsidR="0000597E" w:rsidRPr="006F6F62" w:rsidRDefault="00C94DBB" w:rsidP="0000597E">
            <w:pPr>
              <w:pStyle w:val="Tabletext"/>
              <w:rPr>
                <w:sz w:val="20"/>
                <w:lang w:val="en-GB"/>
              </w:rPr>
            </w:pPr>
            <w:r>
              <w:rPr>
                <w:sz w:val="20"/>
                <w:lang w:val="en-GB"/>
              </w:rPr>
              <w:t>IdAM</w:t>
            </w:r>
          </w:p>
        </w:tc>
        <w:tc>
          <w:tcPr>
            <w:tcW w:w="7056" w:type="dxa"/>
          </w:tcPr>
          <w:p w14:paraId="063F807B" w14:textId="4660B477" w:rsidR="0000597E" w:rsidRPr="006F6F62" w:rsidRDefault="00C94DBB"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Identity and Access Management</w:t>
            </w:r>
          </w:p>
        </w:tc>
      </w:tr>
      <w:tr w:rsidR="00D02EC6" w:rsidRPr="006F6F62" w14:paraId="76CD7F55"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C82BF4" w14:textId="449ADE0F" w:rsidR="00D02EC6" w:rsidRDefault="00D02EC6" w:rsidP="0000597E">
            <w:pPr>
              <w:pStyle w:val="Tabletext"/>
              <w:rPr>
                <w:sz w:val="20"/>
                <w:lang w:val="en-GB"/>
              </w:rPr>
            </w:pPr>
            <w:r>
              <w:rPr>
                <w:sz w:val="20"/>
                <w:lang w:val="en-GB"/>
              </w:rPr>
              <w:t>IdP</w:t>
            </w:r>
          </w:p>
        </w:tc>
        <w:tc>
          <w:tcPr>
            <w:tcW w:w="7056" w:type="dxa"/>
          </w:tcPr>
          <w:p w14:paraId="034B3218" w14:textId="0445D1E0"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Identity Provider</w:t>
            </w:r>
          </w:p>
        </w:tc>
      </w:tr>
      <w:tr w:rsidR="0000597E" w:rsidRPr="006F6F62" w14:paraId="18C7D13E"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5DF20EC1" w14:textId="06F8031D" w:rsidR="0000597E" w:rsidRPr="00C94DBB" w:rsidRDefault="00C94DBB" w:rsidP="0000597E">
            <w:pPr>
              <w:pStyle w:val="Tabletext"/>
              <w:rPr>
                <w:sz w:val="20"/>
                <w:lang w:val="en-GB"/>
              </w:rPr>
            </w:pPr>
            <w:r w:rsidRPr="00C94DBB">
              <w:rPr>
                <w:sz w:val="20"/>
                <w:lang w:val="en-GB"/>
              </w:rPr>
              <w:t>IT</w:t>
            </w:r>
          </w:p>
        </w:tc>
        <w:tc>
          <w:tcPr>
            <w:tcW w:w="7056" w:type="dxa"/>
          </w:tcPr>
          <w:p w14:paraId="2A2CEE89" w14:textId="739C26C1" w:rsidR="0000597E" w:rsidRPr="00C94DBB" w:rsidRDefault="00C94DBB"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C94DBB">
              <w:rPr>
                <w:sz w:val="20"/>
                <w:lang w:val="en-GB"/>
              </w:rPr>
              <w:t>Information Technology</w:t>
            </w:r>
          </w:p>
        </w:tc>
      </w:tr>
      <w:tr w:rsidR="00D02EC6" w:rsidRPr="006F6F62" w14:paraId="33749F55"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D2B0D5D" w14:textId="3B42E80B" w:rsidR="00D02EC6" w:rsidRPr="00C94DBB" w:rsidRDefault="00D02EC6" w:rsidP="0000597E">
            <w:pPr>
              <w:pStyle w:val="Tabletext"/>
              <w:rPr>
                <w:sz w:val="20"/>
                <w:lang w:val="en-GB"/>
              </w:rPr>
            </w:pPr>
            <w:r>
              <w:rPr>
                <w:sz w:val="20"/>
                <w:lang w:val="en-GB"/>
              </w:rPr>
              <w:t>KBA</w:t>
            </w:r>
          </w:p>
        </w:tc>
        <w:tc>
          <w:tcPr>
            <w:tcW w:w="7056" w:type="dxa"/>
          </w:tcPr>
          <w:p w14:paraId="77AC98F3" w14:textId="10CCCD02" w:rsidR="00D02EC6" w:rsidRPr="00C94DBB"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Knowledge Based Answers</w:t>
            </w:r>
          </w:p>
        </w:tc>
      </w:tr>
      <w:tr w:rsidR="0000597E" w:rsidRPr="006F6F62" w14:paraId="5FC3B069"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44B2F856" w14:textId="2A1CBFCF" w:rsidR="0000597E" w:rsidRPr="006F6F62" w:rsidRDefault="00C94DBB" w:rsidP="0000597E">
            <w:pPr>
              <w:pStyle w:val="Tabletext"/>
              <w:rPr>
                <w:sz w:val="20"/>
                <w:lang w:val="en-GB"/>
              </w:rPr>
            </w:pPr>
            <w:r>
              <w:rPr>
                <w:sz w:val="20"/>
                <w:lang w:val="en-GB"/>
              </w:rPr>
              <w:t>LDAP</w:t>
            </w:r>
          </w:p>
        </w:tc>
        <w:tc>
          <w:tcPr>
            <w:tcW w:w="7056" w:type="dxa"/>
          </w:tcPr>
          <w:p w14:paraId="20EDD9A7" w14:textId="23DE5A8A" w:rsidR="0000597E" w:rsidRPr="006F6F62" w:rsidRDefault="00C94DBB" w:rsidP="00C94DBB">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Lightweight Directory Access Protocol</w:t>
            </w:r>
          </w:p>
        </w:tc>
      </w:tr>
      <w:tr w:rsidR="0000597E" w:rsidRPr="006F6F62" w14:paraId="6CAE096C"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15396B1" w14:textId="2BF7335B" w:rsidR="0000597E" w:rsidRPr="006F6F62" w:rsidRDefault="00C94DBB" w:rsidP="0000597E">
            <w:pPr>
              <w:pStyle w:val="Tabletext"/>
              <w:rPr>
                <w:sz w:val="20"/>
                <w:lang w:val="en-GB"/>
              </w:rPr>
            </w:pPr>
            <w:r>
              <w:rPr>
                <w:sz w:val="20"/>
                <w:lang w:val="en-GB"/>
              </w:rPr>
              <w:t>LDAPS</w:t>
            </w:r>
          </w:p>
        </w:tc>
        <w:tc>
          <w:tcPr>
            <w:tcW w:w="7056" w:type="dxa"/>
          </w:tcPr>
          <w:p w14:paraId="2EC8E961" w14:textId="4579E4A7" w:rsidR="0000597E" w:rsidRPr="006F6F62" w:rsidRDefault="00C94DBB"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LDAP over SSL</w:t>
            </w:r>
          </w:p>
        </w:tc>
      </w:tr>
      <w:tr w:rsidR="00D02EC6" w:rsidRPr="006F6F62" w14:paraId="464ED829"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2E61EA5" w14:textId="59C767E6" w:rsidR="00D02EC6" w:rsidRDefault="00D02EC6" w:rsidP="0000597E">
            <w:pPr>
              <w:pStyle w:val="Tabletext"/>
              <w:rPr>
                <w:sz w:val="20"/>
                <w:lang w:val="en-GB"/>
              </w:rPr>
            </w:pPr>
            <w:r>
              <w:rPr>
                <w:sz w:val="20"/>
                <w:lang w:val="en-GB"/>
              </w:rPr>
              <w:t>LoS</w:t>
            </w:r>
          </w:p>
        </w:tc>
        <w:tc>
          <w:tcPr>
            <w:tcW w:w="7056" w:type="dxa"/>
          </w:tcPr>
          <w:p w14:paraId="41326B65" w14:textId="51E9B593"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Line of Service</w:t>
            </w:r>
          </w:p>
        </w:tc>
      </w:tr>
      <w:tr w:rsidR="00D02EC6" w:rsidRPr="006F6F62" w14:paraId="58A41799"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AB626AA" w14:textId="2A2A3BD3" w:rsidR="00D02EC6" w:rsidRDefault="00D02EC6" w:rsidP="0000597E">
            <w:pPr>
              <w:pStyle w:val="Tabletext"/>
              <w:rPr>
                <w:sz w:val="20"/>
                <w:lang w:val="en-GB"/>
              </w:rPr>
            </w:pPr>
            <w:r>
              <w:rPr>
                <w:sz w:val="20"/>
                <w:lang w:val="en-GB"/>
              </w:rPr>
              <w:t>MFA</w:t>
            </w:r>
          </w:p>
        </w:tc>
        <w:tc>
          <w:tcPr>
            <w:tcW w:w="7056" w:type="dxa"/>
          </w:tcPr>
          <w:p w14:paraId="38F636E1" w14:textId="747E993A" w:rsidR="00D02EC6" w:rsidRDefault="00D02EC6" w:rsidP="00D02EC6">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Multi-Factor Authentication</w:t>
            </w:r>
          </w:p>
        </w:tc>
      </w:tr>
      <w:tr w:rsidR="00C94DBB" w:rsidRPr="006F6F62" w14:paraId="5419ED1E"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0D4E3A9D" w14:textId="01AA89DE" w:rsidR="00C94DBB" w:rsidRDefault="00C94DBB" w:rsidP="0000597E">
            <w:pPr>
              <w:pStyle w:val="Tabletext"/>
              <w:rPr>
                <w:sz w:val="20"/>
                <w:lang w:val="en-GB"/>
              </w:rPr>
            </w:pPr>
            <w:r>
              <w:rPr>
                <w:sz w:val="20"/>
                <w:lang w:val="en-GB"/>
              </w:rPr>
              <w:t>OTP</w:t>
            </w:r>
          </w:p>
        </w:tc>
        <w:tc>
          <w:tcPr>
            <w:tcW w:w="7056" w:type="dxa"/>
          </w:tcPr>
          <w:p w14:paraId="0D2B604C" w14:textId="0677C7B1" w:rsidR="00C94DBB" w:rsidRDefault="00C94DBB"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One Time Password</w:t>
            </w:r>
          </w:p>
        </w:tc>
      </w:tr>
      <w:tr w:rsidR="00C94DBB" w:rsidRPr="006F6F62" w14:paraId="4FECA1F4"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81F361A" w14:textId="440DE36F" w:rsidR="00C94DBB" w:rsidRDefault="00C94DBB" w:rsidP="0000597E">
            <w:pPr>
              <w:pStyle w:val="Tabletext"/>
              <w:rPr>
                <w:sz w:val="20"/>
                <w:lang w:val="en-GB"/>
              </w:rPr>
            </w:pPr>
            <w:r>
              <w:rPr>
                <w:sz w:val="20"/>
                <w:lang w:val="en-GB"/>
              </w:rPr>
              <w:t>RDC</w:t>
            </w:r>
          </w:p>
        </w:tc>
        <w:tc>
          <w:tcPr>
            <w:tcW w:w="7056" w:type="dxa"/>
          </w:tcPr>
          <w:p w14:paraId="206B5019" w14:textId="63DAF256" w:rsidR="00C94DBB" w:rsidRDefault="00C94DBB"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Regional Data Center</w:t>
            </w:r>
          </w:p>
        </w:tc>
      </w:tr>
      <w:tr w:rsidR="00D02EC6" w:rsidRPr="006F6F62" w14:paraId="4E65C206"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620B4F1F" w14:textId="30D1300E" w:rsidR="00D02EC6" w:rsidRDefault="00D02EC6" w:rsidP="0000597E">
            <w:pPr>
              <w:pStyle w:val="Tabletext"/>
              <w:rPr>
                <w:sz w:val="20"/>
                <w:lang w:val="en-GB"/>
              </w:rPr>
            </w:pPr>
            <w:r>
              <w:rPr>
                <w:sz w:val="20"/>
                <w:lang w:val="en-GB"/>
              </w:rPr>
              <w:t>SaaS</w:t>
            </w:r>
          </w:p>
        </w:tc>
        <w:tc>
          <w:tcPr>
            <w:tcW w:w="7056" w:type="dxa"/>
          </w:tcPr>
          <w:p w14:paraId="66E73193" w14:textId="642D54B0"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Software as a Service</w:t>
            </w:r>
          </w:p>
        </w:tc>
      </w:tr>
      <w:tr w:rsidR="00071BEA" w:rsidRPr="006F6F62" w14:paraId="6BE2292B"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EBD40B9" w14:textId="309DC12A" w:rsidR="00071BEA" w:rsidRDefault="00071BEA" w:rsidP="0000597E">
            <w:pPr>
              <w:pStyle w:val="Tabletext"/>
              <w:rPr>
                <w:sz w:val="20"/>
                <w:lang w:val="en-GB"/>
              </w:rPr>
            </w:pPr>
            <w:r w:rsidRPr="00071BEA">
              <w:rPr>
                <w:sz w:val="20"/>
                <w:lang w:val="en-GB"/>
              </w:rPr>
              <w:t>SLO</w:t>
            </w:r>
          </w:p>
        </w:tc>
        <w:tc>
          <w:tcPr>
            <w:tcW w:w="7056" w:type="dxa"/>
          </w:tcPr>
          <w:p w14:paraId="6D68E33A" w14:textId="2F082C5E" w:rsidR="00071BEA" w:rsidRDefault="00071BEA"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Single Log Out</w:t>
            </w:r>
          </w:p>
        </w:tc>
      </w:tr>
      <w:tr w:rsidR="00C94DBB" w:rsidRPr="006F6F62" w14:paraId="6DC90AEA"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16C35931" w14:textId="54B4A5A6" w:rsidR="00C94DBB" w:rsidRDefault="00C94DBB" w:rsidP="0000597E">
            <w:pPr>
              <w:pStyle w:val="Tabletext"/>
              <w:rPr>
                <w:sz w:val="20"/>
                <w:lang w:val="en-GB"/>
              </w:rPr>
            </w:pPr>
            <w:r>
              <w:rPr>
                <w:sz w:val="20"/>
                <w:lang w:val="en-GB"/>
              </w:rPr>
              <w:t>SMS</w:t>
            </w:r>
          </w:p>
        </w:tc>
        <w:tc>
          <w:tcPr>
            <w:tcW w:w="7056" w:type="dxa"/>
          </w:tcPr>
          <w:p w14:paraId="5F4178ED" w14:textId="6ED10ABC" w:rsidR="00C94DBB" w:rsidRDefault="00C94DBB"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Short Messaging Service</w:t>
            </w:r>
          </w:p>
        </w:tc>
      </w:tr>
      <w:tr w:rsidR="00D02EC6" w:rsidRPr="006F6F62" w14:paraId="1E36EE45"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30CCBB3" w14:textId="3C5F83EA" w:rsidR="00D02EC6" w:rsidRDefault="00D02EC6" w:rsidP="0000597E">
            <w:pPr>
              <w:pStyle w:val="Tabletext"/>
              <w:rPr>
                <w:sz w:val="20"/>
                <w:lang w:val="en-GB"/>
              </w:rPr>
            </w:pPr>
            <w:r>
              <w:rPr>
                <w:sz w:val="20"/>
                <w:lang w:val="en-GB"/>
              </w:rPr>
              <w:t>SMTP</w:t>
            </w:r>
          </w:p>
        </w:tc>
        <w:tc>
          <w:tcPr>
            <w:tcW w:w="7056" w:type="dxa"/>
          </w:tcPr>
          <w:p w14:paraId="4CEF9514" w14:textId="2B726F71"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D02EC6">
              <w:rPr>
                <w:sz w:val="20"/>
                <w:lang w:val="en-GB"/>
              </w:rPr>
              <w:t>Simple Mail Transfer Protocol</w:t>
            </w:r>
          </w:p>
        </w:tc>
      </w:tr>
      <w:tr w:rsidR="00C94DBB" w:rsidRPr="006F6F62" w14:paraId="5F1BE9E6"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7143125F" w14:textId="4CE8FF76" w:rsidR="00C94DBB" w:rsidRDefault="00C94DBB" w:rsidP="0000597E">
            <w:pPr>
              <w:pStyle w:val="Tabletext"/>
              <w:rPr>
                <w:sz w:val="20"/>
                <w:lang w:val="en-GB"/>
              </w:rPr>
            </w:pPr>
            <w:r>
              <w:rPr>
                <w:sz w:val="20"/>
                <w:lang w:val="en-GB"/>
              </w:rPr>
              <w:t>SSO</w:t>
            </w:r>
          </w:p>
        </w:tc>
        <w:tc>
          <w:tcPr>
            <w:tcW w:w="7056" w:type="dxa"/>
          </w:tcPr>
          <w:p w14:paraId="3524C810" w14:textId="219D22B8" w:rsidR="00C94DBB" w:rsidRDefault="00C94DBB"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Single Sign On</w:t>
            </w:r>
          </w:p>
        </w:tc>
      </w:tr>
      <w:tr w:rsidR="00D02EC6" w:rsidRPr="006F6F62" w14:paraId="17B7BCD2"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9C6146E" w14:textId="7ED38E9D" w:rsidR="00D02EC6" w:rsidRDefault="00D02EC6" w:rsidP="0000597E">
            <w:pPr>
              <w:pStyle w:val="Tabletext"/>
              <w:rPr>
                <w:sz w:val="20"/>
                <w:lang w:val="en-GB"/>
              </w:rPr>
            </w:pPr>
            <w:r>
              <w:rPr>
                <w:sz w:val="20"/>
                <w:lang w:val="en-GB"/>
              </w:rPr>
              <w:t>STS</w:t>
            </w:r>
          </w:p>
        </w:tc>
        <w:tc>
          <w:tcPr>
            <w:tcW w:w="7056" w:type="dxa"/>
          </w:tcPr>
          <w:p w14:paraId="3F0AADBB" w14:textId="036FCC21"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Secure Token Service</w:t>
            </w:r>
          </w:p>
        </w:tc>
      </w:tr>
      <w:tr w:rsidR="00D02EC6" w:rsidRPr="006F6F62" w14:paraId="7BC5354E"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CE77A55" w14:textId="579AFCC7" w:rsidR="00D02EC6" w:rsidRDefault="00D02EC6" w:rsidP="0000597E">
            <w:pPr>
              <w:pStyle w:val="Tabletext"/>
              <w:rPr>
                <w:sz w:val="20"/>
                <w:lang w:val="en-GB"/>
              </w:rPr>
            </w:pPr>
            <w:r>
              <w:rPr>
                <w:sz w:val="20"/>
                <w:lang w:val="en-GB"/>
              </w:rPr>
              <w:t>VIS</w:t>
            </w:r>
          </w:p>
        </w:tc>
        <w:tc>
          <w:tcPr>
            <w:tcW w:w="7056" w:type="dxa"/>
          </w:tcPr>
          <w:p w14:paraId="174CE3A0" w14:textId="48CC87EA" w:rsidR="00D02EC6" w:rsidRDefault="00D02EC6" w:rsidP="00D02EC6">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Virtual Identity Server</w:t>
            </w:r>
          </w:p>
        </w:tc>
      </w:tr>
      <w:tr w:rsidR="00D02EC6" w:rsidRPr="006F6F62" w14:paraId="0C19C8A8"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42C3BC5A" w14:textId="5433795F" w:rsidR="00D02EC6" w:rsidRDefault="00D02EC6" w:rsidP="0000597E">
            <w:pPr>
              <w:pStyle w:val="Tabletext"/>
              <w:rPr>
                <w:sz w:val="20"/>
                <w:lang w:val="en-GB"/>
              </w:rPr>
            </w:pPr>
            <w:r>
              <w:rPr>
                <w:sz w:val="20"/>
                <w:lang w:val="en-GB"/>
              </w:rPr>
              <w:t>WCF</w:t>
            </w:r>
          </w:p>
        </w:tc>
        <w:tc>
          <w:tcPr>
            <w:tcW w:w="7056" w:type="dxa"/>
          </w:tcPr>
          <w:p w14:paraId="6A1D963E" w14:textId="76605256"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D02EC6">
              <w:rPr>
                <w:sz w:val="20"/>
                <w:lang w:val="en-GB"/>
              </w:rPr>
              <w:t>Windows Communication Foundation</w:t>
            </w:r>
          </w:p>
        </w:tc>
      </w:tr>
      <w:tr w:rsidR="00D02EC6" w:rsidRPr="006F6F62" w14:paraId="52FC0241" w14:textId="77777777" w:rsidTr="0000597E">
        <w:tc>
          <w:tcPr>
            <w:cnfStyle w:val="001000000000" w:firstRow="0" w:lastRow="0" w:firstColumn="1" w:lastColumn="0" w:oddVBand="0" w:evenVBand="0" w:oddHBand="0" w:evenHBand="0" w:firstRowFirstColumn="0" w:firstRowLastColumn="0" w:lastRowFirstColumn="0" w:lastRowLastColumn="0"/>
            <w:tcW w:w="1728" w:type="dxa"/>
          </w:tcPr>
          <w:p w14:paraId="3EC32D2E" w14:textId="28EF5DBE" w:rsidR="00D02EC6" w:rsidRDefault="00D02EC6" w:rsidP="0000597E">
            <w:pPr>
              <w:pStyle w:val="Tabletext"/>
              <w:rPr>
                <w:sz w:val="20"/>
                <w:lang w:val="en-GB"/>
              </w:rPr>
            </w:pPr>
            <w:r>
              <w:rPr>
                <w:sz w:val="20"/>
                <w:lang w:val="en-GB"/>
              </w:rPr>
              <w:t>WIF</w:t>
            </w:r>
          </w:p>
        </w:tc>
        <w:tc>
          <w:tcPr>
            <w:tcW w:w="7056" w:type="dxa"/>
          </w:tcPr>
          <w:p w14:paraId="60A91E4B" w14:textId="49FBD41F" w:rsidR="00D02EC6" w:rsidRDefault="00D02EC6" w:rsidP="0000597E">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D02EC6">
              <w:rPr>
                <w:sz w:val="20"/>
                <w:lang w:val="en-GB"/>
              </w:rPr>
              <w:t>Windows Identity Foundation</w:t>
            </w:r>
          </w:p>
        </w:tc>
      </w:tr>
      <w:tr w:rsidR="00D02EC6" w:rsidRPr="006F6F62" w14:paraId="0A720A2E" w14:textId="77777777" w:rsidTr="000059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4D3A0AB" w14:textId="53FD3BFC" w:rsidR="00D02EC6" w:rsidRDefault="00D02EC6" w:rsidP="0000597E">
            <w:pPr>
              <w:pStyle w:val="Tabletext"/>
              <w:rPr>
                <w:sz w:val="20"/>
                <w:lang w:val="en-GB"/>
              </w:rPr>
            </w:pPr>
            <w:r>
              <w:rPr>
                <w:sz w:val="20"/>
                <w:lang w:val="en-GB"/>
              </w:rPr>
              <w:t>XML</w:t>
            </w:r>
          </w:p>
        </w:tc>
        <w:tc>
          <w:tcPr>
            <w:tcW w:w="7056" w:type="dxa"/>
          </w:tcPr>
          <w:p w14:paraId="75C7BB86" w14:textId="03202751" w:rsidR="00D02EC6" w:rsidRDefault="00D02EC6" w:rsidP="0000597E">
            <w:pPr>
              <w:pStyle w:val="Tabletext"/>
              <w:cnfStyle w:val="000000100000" w:firstRow="0" w:lastRow="0" w:firstColumn="0" w:lastColumn="0" w:oddVBand="0" w:evenVBand="0" w:oddHBand="1" w:evenHBand="0" w:firstRowFirstColumn="0" w:firstRowLastColumn="0" w:lastRowFirstColumn="0" w:lastRowLastColumn="0"/>
              <w:rPr>
                <w:sz w:val="20"/>
                <w:lang w:val="en-GB"/>
              </w:rPr>
            </w:pPr>
            <w:r w:rsidRPr="00D02EC6">
              <w:rPr>
                <w:sz w:val="20"/>
                <w:lang w:val="en-GB"/>
              </w:rPr>
              <w:t>Extensible Markup Language</w:t>
            </w:r>
          </w:p>
        </w:tc>
      </w:tr>
    </w:tbl>
    <w:p w14:paraId="69E36E19" w14:textId="049AD1A6" w:rsidR="009662E8" w:rsidRDefault="0000597E" w:rsidP="002A5015">
      <w:pPr>
        <w:pStyle w:val="Heading1"/>
      </w:pPr>
      <w:bookmarkStart w:id="46" w:name="_Toc438555569"/>
      <w:r>
        <w:lastRenderedPageBreak/>
        <w:t>Appendix E</w:t>
      </w:r>
      <w:r w:rsidRPr="00F86C9D">
        <w:t xml:space="preserve"> </w:t>
      </w:r>
      <w:r w:rsidR="009662E8" w:rsidRPr="00F86C9D">
        <w:t xml:space="preserve">– </w:t>
      </w:r>
      <w:r w:rsidR="00A62FF9">
        <w:t>Document Revisions</w:t>
      </w:r>
      <w:bookmarkEnd w:id="46"/>
    </w:p>
    <w:p w14:paraId="32848392" w14:textId="77777777" w:rsidR="00A62FF9" w:rsidRPr="00DF2D7A" w:rsidRDefault="00A62FF9" w:rsidP="002A5015">
      <w:pPr>
        <w:pStyle w:val="BodyText"/>
      </w:pPr>
      <w:r w:rsidRPr="00DF2D7A">
        <w:t>Described below are the various iterations in the development of this document.</w:t>
      </w:r>
    </w:p>
    <w:tbl>
      <w:tblPr>
        <w:tblStyle w:val="LightList-Accent14"/>
        <w:tblW w:w="10081" w:type="dxa"/>
        <w:tblInd w:w="-10" w:type="dxa"/>
        <w:tblLook w:val="04A0" w:firstRow="1" w:lastRow="0" w:firstColumn="1" w:lastColumn="0" w:noHBand="0" w:noVBand="1"/>
      </w:tblPr>
      <w:tblGrid>
        <w:gridCol w:w="2268"/>
        <w:gridCol w:w="1278"/>
        <w:gridCol w:w="4104"/>
        <w:gridCol w:w="2431"/>
      </w:tblGrid>
      <w:tr w:rsidR="00A62FF9" w:rsidRPr="006F6F62" w14:paraId="26D1E89E" w14:textId="21B7CFDF" w:rsidTr="00B55F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41E721C0" w14:textId="3554BFAF" w:rsidR="00A62FF9" w:rsidRPr="006F6F62" w:rsidRDefault="00A62FF9" w:rsidP="002A5015">
            <w:pPr>
              <w:pStyle w:val="BodyText"/>
            </w:pPr>
            <w:bookmarkStart w:id="47" w:name="_Appendix_B,_Single"/>
            <w:bookmarkStart w:id="48" w:name="_Appendix_C,_Single"/>
            <w:bookmarkStart w:id="49" w:name="_Appendix_B_–"/>
            <w:bookmarkStart w:id="50" w:name="_Appendix_C_–_1"/>
            <w:bookmarkStart w:id="51" w:name="_Appendix_A_–"/>
            <w:bookmarkStart w:id="52" w:name="_Appendix_B_–_1"/>
            <w:bookmarkStart w:id="53" w:name="_Appendix_C_–"/>
            <w:bookmarkStart w:id="54" w:name="_Appendix_D_-"/>
            <w:bookmarkStart w:id="55" w:name="_Appendix_D_–"/>
            <w:bookmarkStart w:id="56" w:name="_Appendix_F_–"/>
            <w:bookmarkEnd w:id="47"/>
            <w:bookmarkEnd w:id="48"/>
            <w:bookmarkEnd w:id="49"/>
            <w:bookmarkEnd w:id="50"/>
            <w:bookmarkEnd w:id="51"/>
            <w:bookmarkEnd w:id="52"/>
            <w:bookmarkEnd w:id="53"/>
            <w:bookmarkEnd w:id="54"/>
            <w:bookmarkEnd w:id="55"/>
            <w:bookmarkEnd w:id="56"/>
            <w:r>
              <w:t>Date</w:t>
            </w:r>
          </w:p>
        </w:tc>
        <w:tc>
          <w:tcPr>
            <w:tcW w:w="1278" w:type="dxa"/>
          </w:tcPr>
          <w:p w14:paraId="5B0696BE" w14:textId="6901A2DA" w:rsidR="00A62FF9" w:rsidRPr="006F6F62" w:rsidRDefault="00A62FF9" w:rsidP="002A5015">
            <w:pPr>
              <w:pStyle w:val="BodyText"/>
              <w:cnfStyle w:val="100000000000" w:firstRow="1" w:lastRow="0" w:firstColumn="0" w:lastColumn="0" w:oddVBand="0" w:evenVBand="0" w:oddHBand="0" w:evenHBand="0" w:firstRowFirstColumn="0" w:firstRowLastColumn="0" w:lastRowFirstColumn="0" w:lastRowLastColumn="0"/>
            </w:pPr>
            <w:r>
              <w:t>Version</w:t>
            </w:r>
          </w:p>
        </w:tc>
        <w:tc>
          <w:tcPr>
            <w:tcW w:w="4104" w:type="dxa"/>
          </w:tcPr>
          <w:p w14:paraId="078B6D98" w14:textId="08255348" w:rsidR="00A62FF9" w:rsidRDefault="00A62FF9" w:rsidP="002A5015">
            <w:pPr>
              <w:pStyle w:val="BodyText"/>
              <w:cnfStyle w:val="100000000000" w:firstRow="1" w:lastRow="0" w:firstColumn="0" w:lastColumn="0" w:oddVBand="0" w:evenVBand="0" w:oddHBand="0" w:evenHBand="0" w:firstRowFirstColumn="0" w:firstRowLastColumn="0" w:lastRowFirstColumn="0" w:lastRowLastColumn="0"/>
            </w:pPr>
            <w:r>
              <w:t>Description</w:t>
            </w:r>
          </w:p>
        </w:tc>
        <w:tc>
          <w:tcPr>
            <w:tcW w:w="2431" w:type="dxa"/>
          </w:tcPr>
          <w:p w14:paraId="23AE64E5" w14:textId="081A0679" w:rsidR="00A62FF9" w:rsidRDefault="00A62FF9" w:rsidP="002A5015">
            <w:pPr>
              <w:pStyle w:val="BodyText"/>
              <w:cnfStyle w:val="100000000000" w:firstRow="1" w:lastRow="0" w:firstColumn="0" w:lastColumn="0" w:oddVBand="0" w:evenVBand="0" w:oddHBand="0" w:evenHBand="0" w:firstRowFirstColumn="0" w:firstRowLastColumn="0" w:lastRowFirstColumn="0" w:lastRowLastColumn="0"/>
            </w:pPr>
            <w:r>
              <w:t>Contributor</w:t>
            </w:r>
          </w:p>
        </w:tc>
      </w:tr>
      <w:tr w:rsidR="00A62FF9" w:rsidRPr="006F6F62" w14:paraId="1B194832" w14:textId="74617895" w:rsidTr="00B55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5DD5B6F6" w14:textId="79E69361" w:rsidR="00A62FF9" w:rsidRPr="006F6F62" w:rsidRDefault="00A62FF9" w:rsidP="00036E82">
            <w:pPr>
              <w:pStyle w:val="Tabletext"/>
              <w:rPr>
                <w:sz w:val="20"/>
                <w:lang w:val="en-GB"/>
              </w:rPr>
            </w:pPr>
            <w:r>
              <w:rPr>
                <w:sz w:val="20"/>
                <w:lang w:val="en-GB"/>
              </w:rPr>
              <w:t>9 September 2015</w:t>
            </w:r>
          </w:p>
        </w:tc>
        <w:tc>
          <w:tcPr>
            <w:tcW w:w="1278" w:type="dxa"/>
          </w:tcPr>
          <w:p w14:paraId="6AD8D2BB" w14:textId="1DB0DA1D" w:rsidR="00A62FF9" w:rsidRPr="006F6F62" w:rsidRDefault="00A62FF9"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2.13</w:t>
            </w:r>
          </w:p>
        </w:tc>
        <w:tc>
          <w:tcPr>
            <w:tcW w:w="4104" w:type="dxa"/>
          </w:tcPr>
          <w:p w14:paraId="693B0F4B" w14:textId="1FBEADCB" w:rsidR="00A62FF9" w:rsidRDefault="00A62FF9" w:rsidP="00A62FF9">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Major Updates for Internal and External Auth. Included Identity Broker.</w:t>
            </w:r>
          </w:p>
        </w:tc>
        <w:tc>
          <w:tcPr>
            <w:tcW w:w="2431" w:type="dxa"/>
          </w:tcPr>
          <w:p w14:paraId="5A5BF2B3" w14:textId="69771291" w:rsidR="00A62FF9" w:rsidRDefault="00A62FF9"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Nishanth Sivananthan</w:t>
            </w:r>
          </w:p>
        </w:tc>
      </w:tr>
      <w:tr w:rsidR="00A62FF9" w:rsidRPr="006F6F62" w14:paraId="65CD58AE" w14:textId="147A9F90" w:rsidTr="00B55FF4">
        <w:tc>
          <w:tcPr>
            <w:cnfStyle w:val="001000000000" w:firstRow="0" w:lastRow="0" w:firstColumn="1" w:lastColumn="0" w:oddVBand="0" w:evenVBand="0" w:oddHBand="0" w:evenHBand="0" w:firstRowFirstColumn="0" w:firstRowLastColumn="0" w:lastRowFirstColumn="0" w:lastRowLastColumn="0"/>
            <w:tcW w:w="2268" w:type="dxa"/>
          </w:tcPr>
          <w:p w14:paraId="33F36E2C" w14:textId="1BD40F37" w:rsidR="00A62FF9" w:rsidRPr="006F6F62" w:rsidRDefault="00EF5AC2" w:rsidP="00036E82">
            <w:pPr>
              <w:pStyle w:val="Tabletext"/>
              <w:rPr>
                <w:sz w:val="20"/>
                <w:lang w:val="en-GB"/>
              </w:rPr>
            </w:pPr>
            <w:r>
              <w:rPr>
                <w:sz w:val="20"/>
                <w:lang w:val="en-GB"/>
              </w:rPr>
              <w:t>9 December 2015</w:t>
            </w:r>
          </w:p>
        </w:tc>
        <w:tc>
          <w:tcPr>
            <w:tcW w:w="1278" w:type="dxa"/>
          </w:tcPr>
          <w:p w14:paraId="1CD656D1" w14:textId="04B7D787" w:rsidR="00A62FF9" w:rsidRPr="006F6F62" w:rsidRDefault="00EF5AC2"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2.14</w:t>
            </w:r>
          </w:p>
        </w:tc>
        <w:tc>
          <w:tcPr>
            <w:tcW w:w="4104" w:type="dxa"/>
          </w:tcPr>
          <w:p w14:paraId="722A8E76" w14:textId="2A79A6FE" w:rsidR="00A62FF9" w:rsidRDefault="00EF5AC2"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Added Domino IdAM Integration</w:t>
            </w:r>
          </w:p>
        </w:tc>
        <w:tc>
          <w:tcPr>
            <w:tcW w:w="2431" w:type="dxa"/>
          </w:tcPr>
          <w:p w14:paraId="3F480552" w14:textId="1808229C" w:rsidR="00A62FF9" w:rsidRDefault="00EF5AC2"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Nishanth Sivananthan</w:t>
            </w:r>
          </w:p>
        </w:tc>
      </w:tr>
      <w:tr w:rsidR="00A62FF9" w:rsidRPr="006F6F62" w14:paraId="3A65FE33" w14:textId="4900E27F" w:rsidTr="00B55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1CFF35D" w14:textId="31DD9E77" w:rsidR="00A62FF9" w:rsidRPr="00C94DBB" w:rsidRDefault="00B55FF4" w:rsidP="00036E82">
            <w:pPr>
              <w:pStyle w:val="Tabletext"/>
              <w:rPr>
                <w:sz w:val="20"/>
                <w:lang w:val="en-GB"/>
              </w:rPr>
            </w:pPr>
            <w:r>
              <w:rPr>
                <w:sz w:val="20"/>
                <w:lang w:val="en-GB"/>
              </w:rPr>
              <w:t>21 December 2015</w:t>
            </w:r>
          </w:p>
        </w:tc>
        <w:tc>
          <w:tcPr>
            <w:tcW w:w="1278" w:type="dxa"/>
          </w:tcPr>
          <w:p w14:paraId="71B7FCB1" w14:textId="7172F45F" w:rsidR="00A62FF9" w:rsidRPr="00C94DBB" w:rsidRDefault="00B55FF4"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2.15</w:t>
            </w:r>
          </w:p>
        </w:tc>
        <w:tc>
          <w:tcPr>
            <w:tcW w:w="4104" w:type="dxa"/>
          </w:tcPr>
          <w:p w14:paraId="01B6C927" w14:textId="769B42B8" w:rsidR="00A62FF9" w:rsidRPr="00C94DBB" w:rsidRDefault="00B55FF4" w:rsidP="00B55FF4">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 xml:space="preserve">New integration request process changed to IdAM Integration Requests Portal </w:t>
            </w:r>
          </w:p>
        </w:tc>
        <w:tc>
          <w:tcPr>
            <w:tcW w:w="2431" w:type="dxa"/>
          </w:tcPr>
          <w:p w14:paraId="41FDF575" w14:textId="3D5B7F56" w:rsidR="00A62FF9" w:rsidRPr="00C94DBB" w:rsidRDefault="00B55FF4"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David Winter</w:t>
            </w:r>
          </w:p>
        </w:tc>
      </w:tr>
      <w:tr w:rsidR="00A62FF9" w:rsidRPr="006F6F62" w14:paraId="072A7953" w14:textId="46BE62BE" w:rsidTr="00B55FF4">
        <w:tc>
          <w:tcPr>
            <w:cnfStyle w:val="001000000000" w:firstRow="0" w:lastRow="0" w:firstColumn="1" w:lastColumn="0" w:oddVBand="0" w:evenVBand="0" w:oddHBand="0" w:evenHBand="0" w:firstRowFirstColumn="0" w:firstRowLastColumn="0" w:lastRowFirstColumn="0" w:lastRowLastColumn="0"/>
            <w:tcW w:w="2268" w:type="dxa"/>
          </w:tcPr>
          <w:p w14:paraId="75D5B394" w14:textId="6E9F71AD" w:rsidR="00A62FF9" w:rsidRPr="006F6F62" w:rsidRDefault="00794778" w:rsidP="00036E82">
            <w:pPr>
              <w:pStyle w:val="Tabletext"/>
              <w:rPr>
                <w:sz w:val="20"/>
                <w:lang w:val="en-GB"/>
              </w:rPr>
            </w:pPr>
            <w:r>
              <w:rPr>
                <w:sz w:val="20"/>
                <w:lang w:val="en-GB"/>
              </w:rPr>
              <w:t>22 December 2015</w:t>
            </w:r>
          </w:p>
        </w:tc>
        <w:tc>
          <w:tcPr>
            <w:tcW w:w="1278" w:type="dxa"/>
          </w:tcPr>
          <w:p w14:paraId="225738CB" w14:textId="75D8DF99" w:rsidR="00A62FF9" w:rsidRPr="006F6F62" w:rsidRDefault="00794778"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2.15</w:t>
            </w:r>
          </w:p>
        </w:tc>
        <w:tc>
          <w:tcPr>
            <w:tcW w:w="4104" w:type="dxa"/>
          </w:tcPr>
          <w:p w14:paraId="723389B6" w14:textId="1C06E433" w:rsidR="00A62FF9" w:rsidRDefault="00794778"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New application / service account request process changed to IdAM Integration Requests Portal</w:t>
            </w:r>
          </w:p>
        </w:tc>
        <w:tc>
          <w:tcPr>
            <w:tcW w:w="2431" w:type="dxa"/>
          </w:tcPr>
          <w:p w14:paraId="10DEF9AE" w14:textId="4F6D367E" w:rsidR="00A62FF9" w:rsidRDefault="00794778"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David Winter</w:t>
            </w:r>
          </w:p>
        </w:tc>
      </w:tr>
      <w:tr w:rsidR="00A62FF9" w:rsidRPr="006F6F62" w14:paraId="7379DD63" w14:textId="551D35D7" w:rsidTr="00B55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37D13C3" w14:textId="754DDF0C" w:rsidR="00A62FF9" w:rsidRPr="006F6F62" w:rsidRDefault="00512F11" w:rsidP="00036E82">
            <w:pPr>
              <w:pStyle w:val="Tabletext"/>
              <w:rPr>
                <w:sz w:val="20"/>
                <w:lang w:val="en-GB"/>
              </w:rPr>
            </w:pPr>
            <w:r>
              <w:rPr>
                <w:sz w:val="20"/>
                <w:lang w:val="en-GB"/>
              </w:rPr>
              <w:t>11 January 2016</w:t>
            </w:r>
          </w:p>
        </w:tc>
        <w:tc>
          <w:tcPr>
            <w:tcW w:w="1278" w:type="dxa"/>
          </w:tcPr>
          <w:p w14:paraId="706BD290" w14:textId="48CB0D56" w:rsidR="00A62FF9" w:rsidRPr="006F6F62" w:rsidRDefault="008604B7"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2.17</w:t>
            </w:r>
          </w:p>
        </w:tc>
        <w:tc>
          <w:tcPr>
            <w:tcW w:w="4104" w:type="dxa"/>
          </w:tcPr>
          <w:p w14:paraId="5CAF4917" w14:textId="6B8D333A" w:rsidR="00A62FF9" w:rsidRDefault="008604B7"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Added update Domino IdAM Integration Document</w:t>
            </w:r>
          </w:p>
        </w:tc>
        <w:tc>
          <w:tcPr>
            <w:tcW w:w="2431" w:type="dxa"/>
          </w:tcPr>
          <w:p w14:paraId="5CA76AB2" w14:textId="22F32252" w:rsidR="00A62FF9" w:rsidRDefault="008604B7"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Nishanth Sivananthan</w:t>
            </w:r>
          </w:p>
        </w:tc>
      </w:tr>
      <w:tr w:rsidR="00A62FF9" w:rsidRPr="006F6F62" w14:paraId="32BBE102" w14:textId="1DB51698" w:rsidTr="00B55FF4">
        <w:tc>
          <w:tcPr>
            <w:cnfStyle w:val="001000000000" w:firstRow="0" w:lastRow="0" w:firstColumn="1" w:lastColumn="0" w:oddVBand="0" w:evenVBand="0" w:oddHBand="0" w:evenHBand="0" w:firstRowFirstColumn="0" w:firstRowLastColumn="0" w:lastRowFirstColumn="0" w:lastRowLastColumn="0"/>
            <w:tcW w:w="2268" w:type="dxa"/>
          </w:tcPr>
          <w:p w14:paraId="252F2191" w14:textId="1BC24B5A" w:rsidR="00A62FF9" w:rsidRDefault="00512F11" w:rsidP="00036E82">
            <w:pPr>
              <w:pStyle w:val="Tabletext"/>
              <w:rPr>
                <w:sz w:val="20"/>
                <w:lang w:val="en-GB"/>
              </w:rPr>
            </w:pPr>
            <w:r>
              <w:rPr>
                <w:sz w:val="20"/>
                <w:lang w:val="en-GB"/>
              </w:rPr>
              <w:t>11 January 2016</w:t>
            </w:r>
          </w:p>
        </w:tc>
        <w:tc>
          <w:tcPr>
            <w:tcW w:w="1278" w:type="dxa"/>
          </w:tcPr>
          <w:p w14:paraId="1C27823B" w14:textId="05B75111" w:rsidR="00A62FF9" w:rsidRDefault="001D7CB4"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2.18</w:t>
            </w:r>
          </w:p>
        </w:tc>
        <w:tc>
          <w:tcPr>
            <w:tcW w:w="4104" w:type="dxa"/>
          </w:tcPr>
          <w:p w14:paraId="05A4251A" w14:textId="5985EF7E" w:rsidR="00A62FF9" w:rsidRDefault="001D7CB4" w:rsidP="001D7CB4">
            <w:pPr>
              <w:pStyle w:val="Tabletext"/>
              <w:cnfStyle w:val="000000000000" w:firstRow="0" w:lastRow="0" w:firstColumn="0" w:lastColumn="0" w:oddVBand="0" w:evenVBand="0" w:oddHBand="0" w:evenHBand="0" w:firstRowFirstColumn="0" w:firstRowLastColumn="0" w:lastRowFirstColumn="0" w:lastRowLastColumn="0"/>
              <w:rPr>
                <w:sz w:val="20"/>
                <w:lang w:val="en-GB"/>
              </w:rPr>
            </w:pPr>
            <w:r w:rsidRPr="001D7CB4">
              <w:rPr>
                <w:sz w:val="20"/>
                <w:lang w:val="en-GB"/>
              </w:rPr>
              <w:t xml:space="preserve">Dev Broker endpoints </w:t>
            </w:r>
            <w:r>
              <w:rPr>
                <w:sz w:val="20"/>
                <w:lang w:val="en-GB"/>
              </w:rPr>
              <w:t>as</w:t>
            </w:r>
            <w:r w:rsidRPr="001D7CB4">
              <w:rPr>
                <w:sz w:val="20"/>
                <w:lang w:val="en-GB"/>
              </w:rPr>
              <w:t xml:space="preserve"> we now onboard apps into the </w:t>
            </w:r>
            <w:r>
              <w:rPr>
                <w:sz w:val="20"/>
                <w:lang w:val="en-GB"/>
              </w:rPr>
              <w:t>Dev</w:t>
            </w:r>
            <w:r w:rsidRPr="001D7CB4">
              <w:rPr>
                <w:sz w:val="20"/>
                <w:lang w:val="en-GB"/>
              </w:rPr>
              <w:t xml:space="preserve"> Broker environment</w:t>
            </w:r>
          </w:p>
        </w:tc>
        <w:tc>
          <w:tcPr>
            <w:tcW w:w="2431" w:type="dxa"/>
          </w:tcPr>
          <w:p w14:paraId="47307639" w14:textId="1886077E" w:rsidR="00A62FF9" w:rsidRDefault="001D7CB4"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Nishanth Sivananthan</w:t>
            </w:r>
          </w:p>
        </w:tc>
      </w:tr>
      <w:tr w:rsidR="00A62FF9" w:rsidRPr="006F6F62" w14:paraId="12829831" w14:textId="29343A9B" w:rsidTr="00B55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6CB3DFD1" w14:textId="50C6FF5A" w:rsidR="00A62FF9" w:rsidRDefault="00512F11" w:rsidP="00036E82">
            <w:pPr>
              <w:pStyle w:val="Tabletext"/>
              <w:rPr>
                <w:sz w:val="20"/>
                <w:lang w:val="en-GB"/>
              </w:rPr>
            </w:pPr>
            <w:r>
              <w:rPr>
                <w:sz w:val="20"/>
                <w:lang w:val="en-GB"/>
              </w:rPr>
              <w:t>21 April 2016</w:t>
            </w:r>
          </w:p>
        </w:tc>
        <w:tc>
          <w:tcPr>
            <w:tcW w:w="1278" w:type="dxa"/>
          </w:tcPr>
          <w:p w14:paraId="4B9E49D0" w14:textId="07D18D39" w:rsidR="00A62FF9" w:rsidRDefault="00512F11"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2.19</w:t>
            </w:r>
          </w:p>
        </w:tc>
        <w:tc>
          <w:tcPr>
            <w:tcW w:w="4104" w:type="dxa"/>
          </w:tcPr>
          <w:p w14:paraId="1D3068F9" w14:textId="0BFAFE3A" w:rsidR="00A62FF9" w:rsidRDefault="00512F11"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Dynamic groups and External Self Registration details added to Section 3</w:t>
            </w:r>
          </w:p>
        </w:tc>
        <w:tc>
          <w:tcPr>
            <w:tcW w:w="2431" w:type="dxa"/>
          </w:tcPr>
          <w:p w14:paraId="53B9143D" w14:textId="36F7A17B" w:rsidR="00A62FF9" w:rsidRDefault="00512F11"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r>
              <w:rPr>
                <w:sz w:val="20"/>
                <w:lang w:val="en-GB"/>
              </w:rPr>
              <w:t>Ray Fernandez</w:t>
            </w:r>
          </w:p>
        </w:tc>
      </w:tr>
      <w:tr w:rsidR="00A62FF9" w:rsidRPr="006F6F62" w14:paraId="74990CEB" w14:textId="7E4A5062" w:rsidTr="00B55FF4">
        <w:tc>
          <w:tcPr>
            <w:cnfStyle w:val="001000000000" w:firstRow="0" w:lastRow="0" w:firstColumn="1" w:lastColumn="0" w:oddVBand="0" w:evenVBand="0" w:oddHBand="0" w:evenHBand="0" w:firstRowFirstColumn="0" w:firstRowLastColumn="0" w:lastRowFirstColumn="0" w:lastRowLastColumn="0"/>
            <w:tcW w:w="2268" w:type="dxa"/>
          </w:tcPr>
          <w:p w14:paraId="37154B4B" w14:textId="62C8114B" w:rsidR="00A62FF9" w:rsidRDefault="0014432B" w:rsidP="00036E82">
            <w:pPr>
              <w:pStyle w:val="Tabletext"/>
              <w:rPr>
                <w:sz w:val="20"/>
                <w:lang w:val="en-GB"/>
              </w:rPr>
            </w:pPr>
            <w:r>
              <w:rPr>
                <w:sz w:val="20"/>
                <w:lang w:val="en-GB"/>
              </w:rPr>
              <w:t>06</w:t>
            </w:r>
            <w:r w:rsidR="007B6E48">
              <w:rPr>
                <w:sz w:val="20"/>
                <w:lang w:val="en-GB"/>
              </w:rPr>
              <w:t xml:space="preserve"> May 2016</w:t>
            </w:r>
          </w:p>
        </w:tc>
        <w:tc>
          <w:tcPr>
            <w:tcW w:w="1278" w:type="dxa"/>
          </w:tcPr>
          <w:p w14:paraId="46F65EA0" w14:textId="09E0D529" w:rsidR="00A62FF9" w:rsidRDefault="007B6E48"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2.20</w:t>
            </w:r>
          </w:p>
        </w:tc>
        <w:tc>
          <w:tcPr>
            <w:tcW w:w="4104" w:type="dxa"/>
          </w:tcPr>
          <w:p w14:paraId="28FBFCF9" w14:textId="78AB27FB" w:rsidR="00A62FF9" w:rsidRDefault="0014432B" w:rsidP="0014432B">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Updated C</w:t>
            </w:r>
            <w:r w:rsidR="007B6E48">
              <w:rPr>
                <w:sz w:val="20"/>
                <w:lang w:val="en-GB"/>
              </w:rPr>
              <w:t xml:space="preserve">laims chart in </w:t>
            </w:r>
            <w:r>
              <w:rPr>
                <w:sz w:val="20"/>
                <w:lang w:val="en-GB"/>
              </w:rPr>
              <w:t xml:space="preserve">Section </w:t>
            </w:r>
            <w:r w:rsidR="007B6E48">
              <w:rPr>
                <w:sz w:val="20"/>
                <w:lang w:val="en-GB"/>
              </w:rPr>
              <w:t>5.2.2</w:t>
            </w:r>
          </w:p>
        </w:tc>
        <w:tc>
          <w:tcPr>
            <w:tcW w:w="2431" w:type="dxa"/>
          </w:tcPr>
          <w:p w14:paraId="03FAB2D8" w14:textId="3B1D2521" w:rsidR="00A62FF9" w:rsidRDefault="007B6E48" w:rsidP="00036E82">
            <w:pPr>
              <w:pStyle w:val="Tabletext"/>
              <w:cnfStyle w:val="000000000000" w:firstRow="0" w:lastRow="0" w:firstColumn="0" w:lastColumn="0" w:oddVBand="0" w:evenVBand="0" w:oddHBand="0" w:evenHBand="0" w:firstRowFirstColumn="0" w:firstRowLastColumn="0" w:lastRowFirstColumn="0" w:lastRowLastColumn="0"/>
              <w:rPr>
                <w:sz w:val="20"/>
                <w:lang w:val="en-GB"/>
              </w:rPr>
            </w:pPr>
            <w:r>
              <w:rPr>
                <w:sz w:val="20"/>
                <w:lang w:val="en-GB"/>
              </w:rPr>
              <w:t>John Yee</w:t>
            </w:r>
          </w:p>
        </w:tc>
      </w:tr>
      <w:tr w:rsidR="00A62FF9" w:rsidRPr="006F6F62" w14:paraId="7D763897" w14:textId="43ABCA08" w:rsidTr="00B55F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E9189AF" w14:textId="2BA2101D" w:rsidR="00A62FF9" w:rsidRDefault="00A62FF9" w:rsidP="00036E82">
            <w:pPr>
              <w:pStyle w:val="Tabletext"/>
              <w:rPr>
                <w:sz w:val="20"/>
                <w:lang w:val="en-GB"/>
              </w:rPr>
            </w:pPr>
          </w:p>
        </w:tc>
        <w:tc>
          <w:tcPr>
            <w:tcW w:w="1278" w:type="dxa"/>
          </w:tcPr>
          <w:p w14:paraId="205BD139" w14:textId="456B1E2B" w:rsidR="00A62FF9" w:rsidRDefault="00A62FF9"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p>
        </w:tc>
        <w:tc>
          <w:tcPr>
            <w:tcW w:w="4104" w:type="dxa"/>
          </w:tcPr>
          <w:p w14:paraId="2502E65E" w14:textId="77777777" w:rsidR="00A62FF9" w:rsidRDefault="00A62FF9"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p>
        </w:tc>
        <w:tc>
          <w:tcPr>
            <w:tcW w:w="2431" w:type="dxa"/>
          </w:tcPr>
          <w:p w14:paraId="30726C46" w14:textId="77777777" w:rsidR="00A62FF9" w:rsidRDefault="00A62FF9" w:rsidP="00036E82">
            <w:pPr>
              <w:pStyle w:val="Tabletext"/>
              <w:cnfStyle w:val="000000100000" w:firstRow="0" w:lastRow="0" w:firstColumn="0" w:lastColumn="0" w:oddVBand="0" w:evenVBand="0" w:oddHBand="1" w:evenHBand="0" w:firstRowFirstColumn="0" w:firstRowLastColumn="0" w:lastRowFirstColumn="0" w:lastRowLastColumn="0"/>
              <w:rPr>
                <w:sz w:val="20"/>
                <w:lang w:val="en-GB"/>
              </w:rPr>
            </w:pPr>
          </w:p>
        </w:tc>
      </w:tr>
    </w:tbl>
    <w:p w14:paraId="485436FC" w14:textId="6AF40E26" w:rsidR="004C2F58" w:rsidRPr="00F86C9D" w:rsidRDefault="004C2F58" w:rsidP="002A5015">
      <w:pPr>
        <w:pStyle w:val="BodyText"/>
      </w:pPr>
    </w:p>
    <w:sectPr w:rsidR="004C2F58" w:rsidRPr="00F86C9D" w:rsidSect="004C6E2A">
      <w:pgSz w:w="11906" w:h="16838"/>
      <w:pgMar w:top="2070" w:right="1021" w:bottom="1701" w:left="794" w:header="567" w:footer="64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3FA59E" w14:textId="77777777" w:rsidR="00D25F23" w:rsidRDefault="00D25F23" w:rsidP="00436A45">
      <w:pPr>
        <w:spacing w:after="0" w:line="240" w:lineRule="auto"/>
      </w:pPr>
      <w:r>
        <w:separator/>
      </w:r>
    </w:p>
  </w:endnote>
  <w:endnote w:type="continuationSeparator" w:id="0">
    <w:p w14:paraId="47F6157A" w14:textId="77777777" w:rsidR="00D25F23" w:rsidRDefault="00D25F23" w:rsidP="00436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e">
    <w:altName w:val="Times New Roman"/>
    <w:panose1 w:val="00000000000000000000"/>
    <w:charset w:val="00"/>
    <w:family w:val="roman"/>
    <w:notTrueType/>
    <w:pitch w:val="default"/>
  </w:font>
  <w:font w:name="Tahoma">
    <w:panose1 w:val="020B0604030504040204"/>
    <w:charset w:val="00"/>
    <w:family w:val="swiss"/>
    <w:pitch w:val="variable"/>
    <w:sig w:usb0="61002A87" w:usb1="80000000" w:usb2="00000008" w:usb3="00000000" w:csb0="000101FF" w:csb1="00000000"/>
  </w:font>
  <w:font w:name="PwC_Logo 3.0">
    <w:altName w:val="Symbol"/>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Univers">
    <w:altName w:val="Arial"/>
    <w:panose1 w:val="00000000000000000000"/>
    <w:charset w:val="00"/>
    <w:family w:val="swiss"/>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Helv">
    <w:panose1 w:val="020B060402020203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374C" w14:textId="77777777" w:rsidR="00127070" w:rsidRPr="001A67F7" w:rsidRDefault="00127070" w:rsidP="00B24101">
    <w:pPr>
      <w:pStyle w:val="Footer"/>
      <w:jc w:val="right"/>
      <w:rPr>
        <w:rFonts w:ascii="Georgia" w:hAnsi="Georg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374D" w14:textId="62117186" w:rsidR="00127070" w:rsidRPr="00D15AA0" w:rsidRDefault="00127070" w:rsidP="004C6E2A">
    <w:pPr>
      <w:rPr>
        <w:rFonts w:asciiTheme="minorHAnsi" w:hAnsiTheme="minorHAnsi" w:cstheme="minorHAnsi"/>
        <w:sz w:val="18"/>
        <w:szCs w:val="18"/>
      </w:rPr>
    </w:pPr>
    <w:r w:rsidRPr="00D15AA0">
      <w:rPr>
        <w:rFonts w:asciiTheme="minorHAnsi" w:hAnsiTheme="minorHAnsi" w:cstheme="minorHAnsi"/>
        <w:sz w:val="18"/>
        <w:szCs w:val="18"/>
      </w:rPr>
      <w:t xml:space="preserve">Data Classification [DC1] </w:t>
    </w:r>
    <w:r w:rsidRPr="00D15AA0">
      <w:rPr>
        <w:rFonts w:asciiTheme="minorHAnsi" w:hAnsiTheme="minorHAnsi" w:cstheme="minorHAnsi"/>
        <w:sz w:val="18"/>
        <w:szCs w:val="18"/>
      </w:rPr>
      <w:ptab w:relativeTo="margin" w:alignment="center" w:leader="none"/>
    </w:r>
    <w:r w:rsidRPr="00D15AA0">
      <w:rPr>
        <w:rFonts w:asciiTheme="minorHAnsi" w:hAnsiTheme="minorHAnsi" w:cstheme="minorHAnsi"/>
        <w:color w:val="000000"/>
        <w:sz w:val="18"/>
        <w:szCs w:val="18"/>
        <w:lang w:val="en-US"/>
      </w:rPr>
      <w:t>© 201</w:t>
    </w:r>
    <w:r>
      <w:rPr>
        <w:rFonts w:asciiTheme="minorHAnsi" w:hAnsiTheme="minorHAnsi" w:cstheme="minorHAnsi"/>
        <w:color w:val="000000"/>
        <w:sz w:val="18"/>
        <w:szCs w:val="18"/>
        <w:lang w:val="en-US"/>
      </w:rPr>
      <w:t>5</w:t>
    </w:r>
    <w:r w:rsidRPr="00D15AA0">
      <w:rPr>
        <w:rFonts w:asciiTheme="minorHAnsi" w:hAnsiTheme="minorHAnsi" w:cstheme="minorHAnsi"/>
        <w:color w:val="000000"/>
        <w:sz w:val="18"/>
        <w:szCs w:val="18"/>
        <w:lang w:val="en-US"/>
      </w:rPr>
      <w:t xml:space="preserve"> </w:t>
    </w:r>
    <w:r w:rsidRPr="00D15AA0">
      <w:rPr>
        <w:rFonts w:asciiTheme="minorHAnsi" w:hAnsiTheme="minorHAnsi" w:cstheme="minorHAnsi"/>
        <w:sz w:val="18"/>
        <w:szCs w:val="18"/>
        <w:lang w:val="en-US"/>
      </w:rPr>
      <w:t xml:space="preserve">PricewaterhouseCoopers </w:t>
    </w:r>
    <w:r w:rsidRPr="00D15AA0">
      <w:rPr>
        <w:rFonts w:asciiTheme="minorHAnsi" w:hAnsiTheme="minorHAnsi" w:cstheme="minorHAnsi"/>
        <w:sz w:val="18"/>
        <w:szCs w:val="18"/>
      </w:rPr>
      <w:ptab w:relativeTo="margin" w:alignment="right" w:leader="none"/>
    </w:r>
    <w:sdt>
      <w:sdtPr>
        <w:rPr>
          <w:rFonts w:asciiTheme="minorHAnsi" w:hAnsiTheme="minorHAnsi" w:cstheme="minorHAnsi"/>
          <w:sz w:val="18"/>
          <w:szCs w:val="18"/>
        </w:rPr>
        <w:id w:val="810140695"/>
        <w:docPartObj>
          <w:docPartGallery w:val="Page Numbers (Top of Page)"/>
          <w:docPartUnique/>
        </w:docPartObj>
      </w:sdtPr>
      <w:sdtEndPr/>
      <w:sdtContent>
        <w:r w:rsidRPr="00D15AA0">
          <w:rPr>
            <w:rFonts w:asciiTheme="minorHAnsi" w:hAnsiTheme="minorHAnsi" w:cstheme="minorHAnsi"/>
            <w:sz w:val="18"/>
            <w:szCs w:val="18"/>
          </w:rPr>
          <w:t xml:space="preserve">Page </w:t>
        </w:r>
        <w:r w:rsidRPr="00D15AA0">
          <w:rPr>
            <w:rFonts w:asciiTheme="minorHAnsi" w:hAnsiTheme="minorHAnsi" w:cstheme="minorHAnsi"/>
            <w:sz w:val="18"/>
            <w:szCs w:val="18"/>
          </w:rPr>
          <w:fldChar w:fldCharType="begin"/>
        </w:r>
        <w:r w:rsidRPr="00D15AA0">
          <w:rPr>
            <w:rFonts w:asciiTheme="minorHAnsi" w:hAnsiTheme="minorHAnsi" w:cstheme="minorHAnsi"/>
            <w:sz w:val="18"/>
            <w:szCs w:val="18"/>
          </w:rPr>
          <w:instrText xml:space="preserve"> PAGE </w:instrText>
        </w:r>
        <w:r w:rsidRPr="00D15AA0">
          <w:rPr>
            <w:rFonts w:asciiTheme="minorHAnsi" w:hAnsiTheme="minorHAnsi" w:cstheme="minorHAnsi"/>
            <w:sz w:val="18"/>
            <w:szCs w:val="18"/>
          </w:rPr>
          <w:fldChar w:fldCharType="separate"/>
        </w:r>
        <w:r w:rsidR="001A0FC2">
          <w:rPr>
            <w:rFonts w:asciiTheme="minorHAnsi" w:hAnsiTheme="minorHAnsi" w:cstheme="minorHAnsi"/>
            <w:noProof/>
            <w:sz w:val="18"/>
            <w:szCs w:val="18"/>
          </w:rPr>
          <w:t>i</w:t>
        </w:r>
        <w:r w:rsidRPr="00D15AA0">
          <w:rPr>
            <w:rFonts w:asciiTheme="minorHAnsi" w:hAnsiTheme="minorHAnsi" w:cstheme="minorHAnsi"/>
            <w:sz w:val="18"/>
            <w:szCs w:val="18"/>
          </w:rPr>
          <w:fldChar w:fldCharType="end"/>
        </w:r>
        <w:r w:rsidRPr="00D15AA0">
          <w:rPr>
            <w:rFonts w:asciiTheme="minorHAnsi" w:hAnsiTheme="minorHAnsi" w:cstheme="minorHAnsi"/>
            <w:sz w:val="18"/>
            <w:szCs w:val="18"/>
          </w:rPr>
          <w:t xml:space="preserve"> of </w:t>
        </w:r>
        <w:r w:rsidRPr="00D15AA0">
          <w:rPr>
            <w:rFonts w:asciiTheme="minorHAnsi" w:hAnsiTheme="minorHAnsi" w:cstheme="minorHAnsi"/>
            <w:sz w:val="18"/>
            <w:szCs w:val="18"/>
          </w:rPr>
          <w:fldChar w:fldCharType="begin"/>
        </w:r>
        <w:r w:rsidRPr="00D15AA0">
          <w:rPr>
            <w:rFonts w:asciiTheme="minorHAnsi" w:hAnsiTheme="minorHAnsi" w:cstheme="minorHAnsi"/>
            <w:sz w:val="18"/>
            <w:szCs w:val="18"/>
          </w:rPr>
          <w:instrText xml:space="preserve"> NUMPAGES  </w:instrText>
        </w:r>
        <w:r w:rsidRPr="00D15AA0">
          <w:rPr>
            <w:rFonts w:asciiTheme="minorHAnsi" w:hAnsiTheme="minorHAnsi" w:cstheme="minorHAnsi"/>
            <w:sz w:val="18"/>
            <w:szCs w:val="18"/>
          </w:rPr>
          <w:fldChar w:fldCharType="separate"/>
        </w:r>
        <w:r w:rsidR="001A0FC2">
          <w:rPr>
            <w:rFonts w:asciiTheme="minorHAnsi" w:hAnsiTheme="minorHAnsi" w:cstheme="minorHAnsi"/>
            <w:noProof/>
            <w:sz w:val="18"/>
            <w:szCs w:val="18"/>
          </w:rPr>
          <w:t>40</w:t>
        </w:r>
        <w:r w:rsidRPr="00D15AA0">
          <w:rPr>
            <w:rFonts w:asciiTheme="minorHAnsi" w:hAnsiTheme="minorHAnsi" w:cstheme="minorHAnsi"/>
            <w:sz w:val="18"/>
            <w:szCs w:val="18"/>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3752" w14:textId="091F6C6B" w:rsidR="00127070" w:rsidRPr="00D15AA0" w:rsidRDefault="00127070">
    <w:pPr>
      <w:pStyle w:val="Footer"/>
      <w:tabs>
        <w:tab w:val="clear" w:pos="9072"/>
        <w:tab w:val="right" w:pos="9639"/>
        <w:tab w:val="right" w:pos="9720"/>
      </w:tabs>
      <w:rPr>
        <w:rFonts w:asciiTheme="minorHAnsi" w:hAnsiTheme="minorHAnsi" w:cstheme="minorHAnsi"/>
        <w:sz w:val="18"/>
        <w:szCs w:val="18"/>
      </w:rPr>
    </w:pPr>
    <w:r w:rsidRPr="00D15AA0">
      <w:rPr>
        <w:rFonts w:asciiTheme="minorHAnsi" w:hAnsiTheme="minorHAnsi" w:cstheme="minorHAnsi"/>
        <w:sz w:val="18"/>
        <w:szCs w:val="18"/>
      </w:rPr>
      <w:t xml:space="preserve">Data Classification [DC1] </w:t>
    </w:r>
    <w:r w:rsidRPr="00D15AA0">
      <w:rPr>
        <w:rFonts w:asciiTheme="minorHAnsi" w:hAnsiTheme="minorHAnsi" w:cstheme="minorHAnsi"/>
        <w:sz w:val="18"/>
        <w:szCs w:val="18"/>
      </w:rPr>
      <w:ptab w:relativeTo="margin" w:alignment="center" w:leader="none"/>
    </w:r>
    <w:r w:rsidRPr="00D15AA0">
      <w:rPr>
        <w:rFonts w:asciiTheme="minorHAnsi" w:hAnsiTheme="minorHAnsi" w:cstheme="minorHAnsi"/>
        <w:color w:val="000000"/>
        <w:sz w:val="18"/>
        <w:szCs w:val="18"/>
        <w:lang w:val="en-US"/>
      </w:rPr>
      <w:t>© 201</w:t>
    </w:r>
    <w:r w:rsidR="0014432B">
      <w:rPr>
        <w:rFonts w:asciiTheme="minorHAnsi" w:hAnsiTheme="minorHAnsi" w:cstheme="minorHAnsi"/>
        <w:color w:val="000000"/>
        <w:sz w:val="18"/>
        <w:szCs w:val="18"/>
        <w:lang w:val="en-US"/>
      </w:rPr>
      <w:t>6</w:t>
    </w:r>
    <w:r w:rsidRPr="00D15AA0">
      <w:rPr>
        <w:rFonts w:asciiTheme="minorHAnsi" w:hAnsiTheme="minorHAnsi" w:cstheme="minorHAnsi"/>
        <w:color w:val="000000"/>
        <w:sz w:val="18"/>
        <w:szCs w:val="18"/>
        <w:lang w:val="en-US"/>
      </w:rPr>
      <w:t xml:space="preserve"> </w:t>
    </w:r>
    <w:r w:rsidRPr="00D15AA0">
      <w:rPr>
        <w:rFonts w:asciiTheme="minorHAnsi" w:hAnsiTheme="minorHAnsi" w:cstheme="minorHAnsi"/>
        <w:sz w:val="18"/>
        <w:szCs w:val="18"/>
        <w:lang w:val="en-US"/>
      </w:rPr>
      <w:t>PricewaterhouseCoopers</w:t>
    </w:r>
    <w:r w:rsidRPr="00D15AA0">
      <w:rPr>
        <w:rFonts w:asciiTheme="minorHAnsi" w:hAnsiTheme="minorHAnsi" w:cstheme="minorHAnsi"/>
        <w:sz w:val="18"/>
        <w:szCs w:val="18"/>
      </w:rPr>
      <w:ptab w:relativeTo="margin" w:alignment="right" w:leader="none"/>
    </w:r>
    <w:sdt>
      <w:sdtPr>
        <w:rPr>
          <w:rFonts w:asciiTheme="minorHAnsi" w:hAnsiTheme="minorHAnsi" w:cstheme="minorHAnsi"/>
          <w:sz w:val="18"/>
          <w:szCs w:val="18"/>
        </w:rPr>
        <w:id w:val="927850488"/>
        <w:docPartObj>
          <w:docPartGallery w:val="Page Numbers (Top of Page)"/>
          <w:docPartUnique/>
        </w:docPartObj>
      </w:sdtPr>
      <w:sdtEndPr/>
      <w:sdtContent>
        <w:r w:rsidRPr="00D15AA0">
          <w:rPr>
            <w:rFonts w:asciiTheme="minorHAnsi" w:hAnsiTheme="minorHAnsi" w:cstheme="minorHAnsi"/>
            <w:sz w:val="18"/>
            <w:szCs w:val="18"/>
          </w:rPr>
          <w:t xml:space="preserve">Page </w:t>
        </w:r>
        <w:r w:rsidRPr="00D15AA0">
          <w:rPr>
            <w:rFonts w:asciiTheme="minorHAnsi" w:hAnsiTheme="minorHAnsi" w:cstheme="minorHAnsi"/>
            <w:sz w:val="18"/>
            <w:szCs w:val="18"/>
          </w:rPr>
          <w:fldChar w:fldCharType="begin"/>
        </w:r>
        <w:r w:rsidRPr="00D15AA0">
          <w:rPr>
            <w:rFonts w:asciiTheme="minorHAnsi" w:hAnsiTheme="minorHAnsi" w:cstheme="minorHAnsi"/>
            <w:sz w:val="18"/>
            <w:szCs w:val="18"/>
          </w:rPr>
          <w:instrText xml:space="preserve"> PAGE </w:instrText>
        </w:r>
        <w:r w:rsidRPr="00D15AA0">
          <w:rPr>
            <w:rFonts w:asciiTheme="minorHAnsi" w:hAnsiTheme="minorHAnsi" w:cstheme="minorHAnsi"/>
            <w:sz w:val="18"/>
            <w:szCs w:val="18"/>
          </w:rPr>
          <w:fldChar w:fldCharType="separate"/>
        </w:r>
        <w:r w:rsidR="001A0FC2">
          <w:rPr>
            <w:rFonts w:asciiTheme="minorHAnsi" w:hAnsiTheme="minorHAnsi" w:cstheme="minorHAnsi"/>
            <w:noProof/>
            <w:sz w:val="18"/>
            <w:szCs w:val="18"/>
          </w:rPr>
          <w:t>ii</w:t>
        </w:r>
        <w:r w:rsidRPr="00D15AA0">
          <w:rPr>
            <w:rFonts w:asciiTheme="minorHAnsi" w:hAnsiTheme="minorHAnsi" w:cstheme="minorHAnsi"/>
            <w:sz w:val="18"/>
            <w:szCs w:val="18"/>
          </w:rPr>
          <w:fldChar w:fldCharType="end"/>
        </w:r>
        <w:r w:rsidRPr="00D15AA0">
          <w:rPr>
            <w:rFonts w:asciiTheme="minorHAnsi" w:hAnsiTheme="minorHAnsi" w:cstheme="minorHAnsi"/>
            <w:sz w:val="18"/>
            <w:szCs w:val="18"/>
          </w:rPr>
          <w:t xml:space="preserve"> of </w:t>
        </w:r>
        <w:r w:rsidRPr="00D15AA0">
          <w:rPr>
            <w:rFonts w:asciiTheme="minorHAnsi" w:hAnsiTheme="minorHAnsi" w:cstheme="minorHAnsi"/>
            <w:sz w:val="18"/>
            <w:szCs w:val="18"/>
          </w:rPr>
          <w:fldChar w:fldCharType="begin"/>
        </w:r>
        <w:r w:rsidRPr="00D15AA0">
          <w:rPr>
            <w:rFonts w:asciiTheme="minorHAnsi" w:hAnsiTheme="minorHAnsi" w:cstheme="minorHAnsi"/>
            <w:sz w:val="18"/>
            <w:szCs w:val="18"/>
          </w:rPr>
          <w:instrText xml:space="preserve"> NUMPAGES  </w:instrText>
        </w:r>
        <w:r w:rsidRPr="00D15AA0">
          <w:rPr>
            <w:rFonts w:asciiTheme="minorHAnsi" w:hAnsiTheme="minorHAnsi" w:cstheme="minorHAnsi"/>
            <w:sz w:val="18"/>
            <w:szCs w:val="18"/>
          </w:rPr>
          <w:fldChar w:fldCharType="separate"/>
        </w:r>
        <w:r w:rsidR="001A0FC2">
          <w:rPr>
            <w:rFonts w:asciiTheme="minorHAnsi" w:hAnsiTheme="minorHAnsi" w:cstheme="minorHAnsi"/>
            <w:noProof/>
            <w:sz w:val="18"/>
            <w:szCs w:val="18"/>
          </w:rPr>
          <w:t>40</w:t>
        </w:r>
        <w:r w:rsidRPr="00D15AA0">
          <w:rPr>
            <w:rFonts w:asciiTheme="minorHAnsi" w:hAnsiTheme="minorHAnsi" w:cstheme="minorHAnsi"/>
            <w:sz w:val="18"/>
            <w:szCs w:val="18"/>
          </w:rPr>
          <w:fldChar w:fldCharType="end"/>
        </w:r>
      </w:sdtContent>
    </w:sdt>
    <w:r w:rsidRPr="00D15AA0">
      <w:rPr>
        <w:rFonts w:asciiTheme="minorHAnsi" w:hAnsiTheme="minorHAnsi" w:cstheme="minorHAnsi"/>
        <w:sz w:val="18"/>
        <w:szCs w:val="18"/>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AE8C82" w14:textId="77777777" w:rsidR="00D25F23" w:rsidRDefault="00D25F23" w:rsidP="00436A45">
      <w:pPr>
        <w:spacing w:after="0" w:line="240" w:lineRule="auto"/>
      </w:pPr>
      <w:r>
        <w:separator/>
      </w:r>
    </w:p>
  </w:footnote>
  <w:footnote w:type="continuationSeparator" w:id="0">
    <w:p w14:paraId="4A905E85" w14:textId="77777777" w:rsidR="00D25F23" w:rsidRDefault="00D25F23" w:rsidP="00436A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margin" w:tblpY="1248"/>
      <w:tblOverlap w:val="never"/>
      <w:tblW w:w="5000" w:type="pct"/>
      <w:tblBorders>
        <w:top w:val="single" w:sz="6" w:space="0" w:color="DC6900" w:themeColor="text2"/>
        <w:left w:val="single" w:sz="6" w:space="0" w:color="DC6900" w:themeColor="text2"/>
        <w:bottom w:val="none" w:sz="0" w:space="0" w:color="auto"/>
        <w:right w:val="none" w:sz="0" w:space="0" w:color="auto"/>
        <w:insideH w:val="none" w:sz="0" w:space="0" w:color="auto"/>
        <w:insideV w:val="none" w:sz="0" w:space="0" w:color="auto"/>
      </w:tblBorders>
      <w:tblLayout w:type="fixed"/>
      <w:tblCellMar>
        <w:left w:w="227" w:type="dxa"/>
        <w:right w:w="0" w:type="dxa"/>
      </w:tblCellMar>
      <w:tblLook w:val="04A0" w:firstRow="1" w:lastRow="0" w:firstColumn="1" w:lastColumn="0" w:noHBand="0" w:noVBand="1"/>
    </w:tblPr>
    <w:tblGrid>
      <w:gridCol w:w="10084"/>
    </w:tblGrid>
    <w:tr w:rsidR="00127070" w14:paraId="48543749" w14:textId="77777777" w:rsidTr="0069150A">
      <w:trPr>
        <w:trHeight w:hRule="exact" w:val="227"/>
      </w:trPr>
      <w:tc>
        <w:tcPr>
          <w:tcW w:w="5000" w:type="pct"/>
        </w:tcPr>
        <w:p w14:paraId="48543748" w14:textId="77777777" w:rsidR="00127070" w:rsidRDefault="00127070" w:rsidP="0069150A">
          <w:pPr>
            <w:rPr>
              <w:sz w:val="14"/>
              <w:szCs w:val="14"/>
            </w:rPr>
          </w:pPr>
        </w:p>
      </w:tc>
    </w:tr>
  </w:tbl>
  <w:p w14:paraId="4854374A" w14:textId="77777777" w:rsidR="00127070" w:rsidRDefault="00127070" w:rsidP="0069150A">
    <w:pPr>
      <w:pStyle w:val="Header"/>
      <w:rPr>
        <w:rFonts w:ascii="Georgia" w:hAnsi="Georgia"/>
      </w:rPr>
    </w:pPr>
  </w:p>
  <w:p w14:paraId="4854374B" w14:textId="77777777" w:rsidR="00127070" w:rsidRPr="008D216A" w:rsidRDefault="00127070" w:rsidP="0069150A">
    <w:pPr>
      <w:pStyle w:val="Header"/>
      <w:rPr>
        <w:rFonts w:asciiTheme="minorHAnsi" w:hAnsiTheme="minorHAnsi" w:cstheme="minorHAnsi"/>
      </w:rPr>
    </w:pPr>
    <w:r w:rsidRPr="00B7558D">
      <w:rPr>
        <w:rFonts w:asciiTheme="minorHAnsi" w:hAnsiTheme="minorHAnsi" w:cstheme="minorHAnsi"/>
      </w:rPr>
      <w:t xml:space="preserve">Identity and Access Management </w:t>
    </w:r>
    <w:r>
      <w:rPr>
        <w:rFonts w:asciiTheme="minorHAnsi" w:hAnsiTheme="minorHAnsi" w:cstheme="minorHAnsi"/>
      </w:rPr>
      <w:t>(IdAM)</w:t>
    </w:r>
    <w:r>
      <w:rPr>
        <w:rFonts w:asciiTheme="minorHAnsi" w:hAnsiTheme="minorHAnsi" w:cstheme="minorHAnsi"/>
      </w:rPr>
      <w:tab/>
    </w:r>
    <w:r>
      <w:rPr>
        <w:rFonts w:asciiTheme="minorHAnsi" w:hAnsiTheme="minorHAnsi" w:cstheme="minorHAnsi"/>
      </w:rPr>
      <w:tab/>
    </w:r>
    <w:r w:rsidRPr="00B7558D">
      <w:rPr>
        <w:rFonts w:asciiTheme="minorHAnsi" w:hAnsiTheme="minorHAnsi" w:cstheme="minorHAnsi"/>
      </w:rPr>
      <w:t>Application Integration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54374E" w14:textId="77777777" w:rsidR="00127070" w:rsidRPr="00FC03F1" w:rsidRDefault="00127070" w:rsidP="0069150A">
    <w:pPr>
      <w:pStyle w:val="Header"/>
      <w:rPr>
        <w:rFonts w:ascii="Georgia" w:hAnsi="Georgia"/>
      </w:rPr>
    </w:pPr>
  </w:p>
  <w:tbl>
    <w:tblPr>
      <w:tblStyle w:val="TableGrid"/>
      <w:tblpPr w:vertAnchor="page" w:horzAnchor="margin" w:tblpY="1248"/>
      <w:tblOverlap w:val="never"/>
      <w:tblW w:w="5000" w:type="pct"/>
      <w:tblBorders>
        <w:top w:val="single" w:sz="6" w:space="0" w:color="DC6900" w:themeColor="text2"/>
        <w:left w:val="single" w:sz="6" w:space="0" w:color="DC6900" w:themeColor="text2"/>
        <w:bottom w:val="none" w:sz="0" w:space="0" w:color="auto"/>
        <w:right w:val="none" w:sz="0" w:space="0" w:color="auto"/>
        <w:insideH w:val="none" w:sz="0" w:space="0" w:color="auto"/>
        <w:insideV w:val="none" w:sz="0" w:space="0" w:color="auto"/>
      </w:tblBorders>
      <w:tblLayout w:type="fixed"/>
      <w:tblCellMar>
        <w:left w:w="227" w:type="dxa"/>
        <w:right w:w="0" w:type="dxa"/>
      </w:tblCellMar>
      <w:tblLook w:val="04A0" w:firstRow="1" w:lastRow="0" w:firstColumn="1" w:lastColumn="0" w:noHBand="0" w:noVBand="1"/>
    </w:tblPr>
    <w:tblGrid>
      <w:gridCol w:w="10083"/>
    </w:tblGrid>
    <w:tr w:rsidR="00127070" w14:paraId="48543750" w14:textId="77777777" w:rsidTr="0069150A">
      <w:trPr>
        <w:trHeight w:hRule="exact" w:val="227"/>
      </w:trPr>
      <w:tc>
        <w:tcPr>
          <w:tcW w:w="5000" w:type="pct"/>
        </w:tcPr>
        <w:p w14:paraId="4854374F" w14:textId="77777777" w:rsidR="00127070" w:rsidRPr="00B7558D" w:rsidRDefault="00127070" w:rsidP="00B7558D">
          <w:pPr>
            <w:pStyle w:val="Header"/>
            <w:rPr>
              <w:rFonts w:asciiTheme="minorHAnsi" w:hAnsiTheme="minorHAnsi" w:cstheme="minorHAnsi"/>
            </w:rPr>
          </w:pPr>
        </w:p>
      </w:tc>
    </w:tr>
  </w:tbl>
  <w:p w14:paraId="48543751" w14:textId="77777777" w:rsidR="00127070" w:rsidRDefault="00127070" w:rsidP="00B7558D">
    <w:pPr>
      <w:pStyle w:val="Header"/>
      <w:rPr>
        <w:rFonts w:ascii="Georgia" w:hAnsi="Georgia"/>
      </w:rPr>
    </w:pPr>
    <w:r>
      <w:rPr>
        <w:rFonts w:asciiTheme="minorHAnsi" w:hAnsiTheme="minorHAnsi" w:cstheme="minorHAnsi"/>
      </w:rPr>
      <w:t>I</w:t>
    </w:r>
    <w:r w:rsidRPr="00B7558D">
      <w:rPr>
        <w:rFonts w:asciiTheme="minorHAnsi" w:hAnsiTheme="minorHAnsi" w:cstheme="minorHAnsi"/>
      </w:rPr>
      <w:t xml:space="preserve">dentity and Access Management </w:t>
    </w:r>
    <w:r>
      <w:rPr>
        <w:rFonts w:asciiTheme="minorHAnsi" w:hAnsiTheme="minorHAnsi" w:cstheme="minorHAnsi"/>
      </w:rPr>
      <w:t>(IdAM)</w:t>
    </w:r>
    <w:r>
      <w:rPr>
        <w:rFonts w:asciiTheme="minorHAnsi" w:hAnsiTheme="minorHAnsi" w:cstheme="minorHAnsi"/>
      </w:rPr>
      <w:tab/>
    </w:r>
    <w:r>
      <w:rPr>
        <w:rFonts w:asciiTheme="minorHAnsi" w:hAnsiTheme="minorHAnsi" w:cstheme="minorHAnsi"/>
      </w:rPr>
      <w:tab/>
    </w:r>
    <w:r w:rsidRPr="00B7558D">
      <w:rPr>
        <w:rFonts w:asciiTheme="minorHAnsi" w:hAnsiTheme="minorHAnsi" w:cstheme="minorHAnsi"/>
      </w:rPr>
      <w:t>Application Integration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E3E82"/>
    <w:multiLevelType w:val="multilevel"/>
    <w:tmpl w:val="A212F850"/>
    <w:name w:val="Headings33"/>
    <w:lvl w:ilvl="0">
      <w:start w:val="1"/>
      <w:numFmt w:val="decimal"/>
      <w:lvlText w:val="%1.0."/>
      <w:lvlJc w:val="left"/>
      <w:pPr>
        <w:ind w:left="1800" w:hanging="1800"/>
      </w:pPr>
      <w:rPr>
        <w:rFonts w:hint="default"/>
      </w:rPr>
    </w:lvl>
    <w:lvl w:ilvl="1">
      <w:start w:val="1"/>
      <w:numFmt w:val="decimal"/>
      <w:lvlText w:val="%1.%2."/>
      <w:lvlJc w:val="left"/>
      <w:pPr>
        <w:ind w:left="2520" w:hanging="1800"/>
      </w:pPr>
      <w:rPr>
        <w:rFonts w:hint="default"/>
      </w:rPr>
    </w:lvl>
    <w:lvl w:ilvl="2">
      <w:start w:val="1"/>
      <w:numFmt w:val="decimal"/>
      <w:lvlText w:val="%1.%2.%3."/>
      <w:lvlJc w:val="left"/>
      <w:pPr>
        <w:ind w:left="3960" w:hanging="2520"/>
      </w:pPr>
      <w:rPr>
        <w:rFonts w:hint="default"/>
      </w:rPr>
    </w:lvl>
    <w:lvl w:ilvl="3">
      <w:start w:val="1"/>
      <w:numFmt w:val="decimal"/>
      <w:lvlText w:val="%1.%2.%3.%4."/>
      <w:lvlJc w:val="left"/>
      <w:pPr>
        <w:ind w:left="5400" w:hanging="3240"/>
      </w:pPr>
      <w:rPr>
        <w:rFonts w:hint="default"/>
      </w:rPr>
    </w:lvl>
    <w:lvl w:ilvl="4">
      <w:start w:val="1"/>
      <w:numFmt w:val="decimal"/>
      <w:lvlText w:val="%1.%2.%3.%4.%5."/>
      <w:lvlJc w:val="left"/>
      <w:pPr>
        <w:ind w:left="6840" w:hanging="3960"/>
      </w:pPr>
      <w:rPr>
        <w:rFonts w:hint="default"/>
      </w:rPr>
    </w:lvl>
    <w:lvl w:ilvl="5">
      <w:start w:val="1"/>
      <w:numFmt w:val="decimal"/>
      <w:lvlText w:val="%1.%2.%3.%4.%5.%6."/>
      <w:lvlJc w:val="left"/>
      <w:pPr>
        <w:ind w:left="8280" w:hanging="4680"/>
      </w:pPr>
      <w:rPr>
        <w:rFonts w:hint="default"/>
      </w:rPr>
    </w:lvl>
    <w:lvl w:ilvl="6">
      <w:start w:val="1"/>
      <w:numFmt w:val="decimal"/>
      <w:lvlText w:val="%1.%2.%3.%4.%5.%6.%7."/>
      <w:lvlJc w:val="left"/>
      <w:pPr>
        <w:ind w:left="9720" w:hanging="5400"/>
      </w:pPr>
      <w:rPr>
        <w:rFonts w:hint="default"/>
      </w:rPr>
    </w:lvl>
    <w:lvl w:ilvl="7">
      <w:start w:val="1"/>
      <w:numFmt w:val="decimal"/>
      <w:lvlText w:val="%1.%2.%3.%4.%5.%6.%7.%8."/>
      <w:lvlJc w:val="left"/>
      <w:pPr>
        <w:ind w:left="11160" w:hanging="6120"/>
      </w:pPr>
      <w:rPr>
        <w:rFonts w:hint="default"/>
      </w:rPr>
    </w:lvl>
    <w:lvl w:ilvl="8">
      <w:start w:val="1"/>
      <w:numFmt w:val="decimal"/>
      <w:lvlText w:val="%1.%2.%3.%4.%5.%6.%7.%8.%9."/>
      <w:lvlJc w:val="left"/>
      <w:pPr>
        <w:ind w:left="12600" w:hanging="6840"/>
      </w:pPr>
      <w:rPr>
        <w:rFonts w:hint="default"/>
      </w:rPr>
    </w:lvl>
  </w:abstractNum>
  <w:abstractNum w:abstractNumId="1" w15:restartNumberingAfterBreak="0">
    <w:nsid w:val="036B3C57"/>
    <w:multiLevelType w:val="multilevel"/>
    <w:tmpl w:val="3BBC286A"/>
    <w:lvl w:ilvl="0">
      <w:start w:val="1"/>
      <w:numFmt w:val="decimal"/>
      <w:pStyle w:val="Heading1"/>
      <w:lvlText w:val="%1"/>
      <w:lvlJc w:val="left"/>
      <w:pPr>
        <w:ind w:left="3312" w:hanging="432"/>
      </w:pPr>
    </w:lvl>
    <w:lvl w:ilvl="1">
      <w:start w:val="1"/>
      <w:numFmt w:val="decimal"/>
      <w:pStyle w:val="Heading2"/>
      <w:lvlText w:val="%1.%2"/>
      <w:lvlJc w:val="left"/>
      <w:pPr>
        <w:ind w:left="666" w:hanging="576"/>
      </w:pPr>
      <w:rPr>
        <w:rFonts w:ascii="Georgia" w:hAnsi="Georgia" w:cs="Times New Roman" w:hint="default"/>
        <w:b/>
        <w:bCs w:val="0"/>
        <w:i/>
        <w:iCs w:val="0"/>
        <w:caps w:val="0"/>
        <w:smallCaps w:val="0"/>
        <w:strike w:val="0"/>
        <w:dstrike w:val="0"/>
        <w:noProof w:val="0"/>
        <w:snapToGrid w:val="0"/>
        <w:vanish w:val="0"/>
        <w:color w:val="DC6900" w:themeColor="accent1"/>
        <w:spacing w:val="0"/>
        <w:w w:val="0"/>
        <w:kern w:val="0"/>
        <w:position w:val="0"/>
        <w:szCs w:val="0"/>
        <w:u w:val="none"/>
        <w:vertAlign w:val="baseline"/>
        <w:em w:val="none"/>
      </w:rPr>
    </w:lvl>
    <w:lvl w:ilvl="2">
      <w:start w:val="1"/>
      <w:numFmt w:val="decimal"/>
      <w:pStyle w:val="Heading3"/>
      <w:lvlText w:val="%1.%2.%3"/>
      <w:lvlJc w:val="left"/>
      <w:pPr>
        <w:ind w:left="108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90C4AAB"/>
    <w:multiLevelType w:val="multilevel"/>
    <w:tmpl w:val="F2F6803E"/>
    <w:name w:val="PwCListBullets15"/>
    <w:lvl w:ilvl="0">
      <w:start w:val="1"/>
      <w:numFmt w:val="decimal"/>
      <w:lvlText w:val="%1"/>
      <w:lvlJc w:val="left"/>
      <w:pPr>
        <w:tabs>
          <w:tab w:val="num" w:pos="-419"/>
        </w:tabs>
        <w:ind w:left="-419" w:hanging="432"/>
      </w:pPr>
      <w:rPr>
        <w:rFonts w:hint="default"/>
      </w:rPr>
    </w:lvl>
    <w:lvl w:ilvl="1">
      <w:start w:val="1"/>
      <w:numFmt w:val="decimal"/>
      <w:lvlText w:val="%1.%2"/>
      <w:lvlJc w:val="left"/>
      <w:pPr>
        <w:tabs>
          <w:tab w:val="num" w:pos="-275"/>
        </w:tabs>
        <w:ind w:left="-275" w:hanging="576"/>
      </w:pPr>
      <w:rPr>
        <w:rFonts w:hint="default"/>
      </w:rPr>
    </w:lvl>
    <w:lvl w:ilvl="2">
      <w:start w:val="1"/>
      <w:numFmt w:val="decimal"/>
      <w:lvlText w:val="%1.%2.%3"/>
      <w:lvlJc w:val="left"/>
      <w:pPr>
        <w:tabs>
          <w:tab w:val="num" w:pos="-131"/>
        </w:tabs>
        <w:ind w:left="-131" w:hanging="720"/>
      </w:pPr>
      <w:rPr>
        <w:rFonts w:hint="default"/>
      </w:rPr>
    </w:lvl>
    <w:lvl w:ilvl="3">
      <w:start w:val="1"/>
      <w:numFmt w:val="decimal"/>
      <w:lvlText w:val="%1.%2.%3.%4"/>
      <w:lvlJc w:val="left"/>
      <w:pPr>
        <w:tabs>
          <w:tab w:val="num" w:pos="13"/>
        </w:tabs>
        <w:ind w:left="13" w:hanging="864"/>
      </w:pPr>
      <w:rPr>
        <w:rFonts w:hint="default"/>
      </w:rPr>
    </w:lvl>
    <w:lvl w:ilvl="4">
      <w:start w:val="1"/>
      <w:numFmt w:val="decimal"/>
      <w:lvlText w:val="%1.%2.%3.%4.%5"/>
      <w:lvlJc w:val="left"/>
      <w:pPr>
        <w:tabs>
          <w:tab w:val="num" w:pos="157"/>
        </w:tabs>
        <w:ind w:left="157" w:hanging="1008"/>
      </w:pPr>
      <w:rPr>
        <w:rFonts w:hint="default"/>
      </w:rPr>
    </w:lvl>
    <w:lvl w:ilvl="5">
      <w:start w:val="1"/>
      <w:numFmt w:val="decimal"/>
      <w:lvlText w:val="%1.%2.%3.%4.%5.%6"/>
      <w:lvlJc w:val="left"/>
      <w:pPr>
        <w:tabs>
          <w:tab w:val="num" w:pos="301"/>
        </w:tabs>
        <w:ind w:left="301" w:hanging="1152"/>
      </w:pPr>
      <w:rPr>
        <w:rFonts w:hint="default"/>
      </w:rPr>
    </w:lvl>
    <w:lvl w:ilvl="6">
      <w:start w:val="1"/>
      <w:numFmt w:val="decimal"/>
      <w:lvlText w:val="%1.%2.%3.%4.%5.%6.%7"/>
      <w:lvlJc w:val="left"/>
      <w:pPr>
        <w:tabs>
          <w:tab w:val="num" w:pos="445"/>
        </w:tabs>
        <w:ind w:left="445" w:hanging="1296"/>
      </w:pPr>
      <w:rPr>
        <w:rFonts w:hint="default"/>
      </w:rPr>
    </w:lvl>
    <w:lvl w:ilvl="7">
      <w:start w:val="1"/>
      <w:numFmt w:val="decimal"/>
      <w:lvlText w:val="%1.%2.%3.%4.%5.%6.%7.%8"/>
      <w:lvlJc w:val="left"/>
      <w:pPr>
        <w:tabs>
          <w:tab w:val="num" w:pos="589"/>
        </w:tabs>
        <w:ind w:left="589" w:hanging="1440"/>
      </w:pPr>
      <w:rPr>
        <w:rFonts w:hint="default"/>
      </w:rPr>
    </w:lvl>
    <w:lvl w:ilvl="8">
      <w:start w:val="1"/>
      <w:numFmt w:val="decimal"/>
      <w:lvlText w:val="%1.%2.%3.%4.%5.%6.%7.%8.%9"/>
      <w:lvlJc w:val="left"/>
      <w:pPr>
        <w:tabs>
          <w:tab w:val="num" w:pos="733"/>
        </w:tabs>
        <w:ind w:left="733" w:hanging="1584"/>
      </w:pPr>
      <w:rPr>
        <w:rFonts w:hint="default"/>
      </w:rPr>
    </w:lvl>
  </w:abstractNum>
  <w:abstractNum w:abstractNumId="3" w15:restartNumberingAfterBreak="0">
    <w:nsid w:val="0984408E"/>
    <w:multiLevelType w:val="multilevel"/>
    <w:tmpl w:val="628E5592"/>
    <w:styleLink w:val="PwCListNumbers1"/>
    <w:lvl w:ilvl="0">
      <w:start w:val="1"/>
      <w:numFmt w:val="decimal"/>
      <w:lvlText w:val="%1."/>
      <w:lvlJc w:val="left"/>
      <w:pPr>
        <w:tabs>
          <w:tab w:val="num" w:pos="397"/>
        </w:tabs>
        <w:ind w:left="397" w:hanging="397"/>
      </w:pPr>
      <w:rPr>
        <w:rFonts w:hint="default"/>
      </w:rPr>
    </w:lvl>
    <w:lvl w:ilvl="1">
      <w:start w:val="1"/>
      <w:numFmt w:val="lowerLetter"/>
      <w:lvlText w:val="%2."/>
      <w:lvlJc w:val="left"/>
      <w:pPr>
        <w:tabs>
          <w:tab w:val="num" w:pos="794"/>
        </w:tabs>
        <w:ind w:left="794" w:hanging="397"/>
      </w:pPr>
      <w:rPr>
        <w:rFonts w:hint="default"/>
      </w:rPr>
    </w:lvl>
    <w:lvl w:ilvl="2">
      <w:start w:val="1"/>
      <w:numFmt w:val="lowerRoman"/>
      <w:lvlText w:val="%3."/>
      <w:lvlJc w:val="left"/>
      <w:pPr>
        <w:tabs>
          <w:tab w:val="num" w:pos="1191"/>
        </w:tabs>
        <w:ind w:left="1191" w:hanging="397"/>
      </w:pPr>
      <w:rPr>
        <w:rFonts w:hint="default"/>
      </w:rPr>
    </w:lvl>
    <w:lvl w:ilvl="3">
      <w:start w:val="1"/>
      <w:numFmt w:val="decimal"/>
      <w:lvlText w:val="%4."/>
      <w:lvlJc w:val="left"/>
      <w:pPr>
        <w:tabs>
          <w:tab w:val="num" w:pos="1588"/>
        </w:tabs>
        <w:ind w:left="1588" w:hanging="397"/>
      </w:pPr>
      <w:rPr>
        <w:rFonts w:hint="default"/>
      </w:rPr>
    </w:lvl>
    <w:lvl w:ilvl="4">
      <w:start w:val="1"/>
      <w:numFmt w:val="lowerLetter"/>
      <w:lvlText w:val="%5."/>
      <w:lvlJc w:val="left"/>
      <w:pPr>
        <w:tabs>
          <w:tab w:val="num" w:pos="1985"/>
        </w:tabs>
        <w:ind w:left="1985" w:hanging="397"/>
      </w:pPr>
      <w:rPr>
        <w:rFonts w:hint="default"/>
      </w:rPr>
    </w:lvl>
    <w:lvl w:ilvl="5">
      <w:start w:val="1"/>
      <w:numFmt w:val="lowerRoman"/>
      <w:lvlText w:val="%6."/>
      <w:lvlJc w:val="left"/>
      <w:pPr>
        <w:tabs>
          <w:tab w:val="num" w:pos="2381"/>
        </w:tabs>
        <w:ind w:left="2382" w:hanging="397"/>
      </w:pPr>
      <w:rPr>
        <w:rFonts w:hint="default"/>
      </w:rPr>
    </w:lvl>
    <w:lvl w:ilvl="6">
      <w:start w:val="1"/>
      <w:numFmt w:val="decimal"/>
      <w:lvlText w:val="%7."/>
      <w:lvlJc w:val="left"/>
      <w:pPr>
        <w:tabs>
          <w:tab w:val="num" w:pos="2778"/>
        </w:tabs>
        <w:ind w:left="2779" w:hanging="397"/>
      </w:pPr>
      <w:rPr>
        <w:rFonts w:hint="default"/>
      </w:rPr>
    </w:lvl>
    <w:lvl w:ilvl="7">
      <w:start w:val="1"/>
      <w:numFmt w:val="lowerLetter"/>
      <w:lvlText w:val="%8."/>
      <w:lvlJc w:val="left"/>
      <w:pPr>
        <w:tabs>
          <w:tab w:val="num" w:pos="3175"/>
        </w:tabs>
        <w:ind w:left="3176" w:hanging="397"/>
      </w:pPr>
      <w:rPr>
        <w:rFonts w:hint="default"/>
      </w:rPr>
    </w:lvl>
    <w:lvl w:ilvl="8">
      <w:start w:val="1"/>
      <w:numFmt w:val="lowerRoman"/>
      <w:lvlText w:val="%9."/>
      <w:lvlJc w:val="left"/>
      <w:pPr>
        <w:tabs>
          <w:tab w:val="num" w:pos="3572"/>
        </w:tabs>
        <w:ind w:left="3573" w:hanging="397"/>
      </w:pPr>
      <w:rPr>
        <w:rFonts w:hint="default"/>
      </w:rPr>
    </w:lvl>
  </w:abstractNum>
  <w:abstractNum w:abstractNumId="4" w15:restartNumberingAfterBreak="0">
    <w:nsid w:val="0AB3379D"/>
    <w:multiLevelType w:val="multilevel"/>
    <w:tmpl w:val="55B6A522"/>
    <w:name w:val="PwCListNumbers1"/>
    <w:styleLink w:val="ListLetter"/>
    <w:lvl w:ilvl="0">
      <w:start w:val="1"/>
      <w:numFmt w:val="upperLetter"/>
      <w:lvlText w:val="%1."/>
      <w:lvlJc w:val="left"/>
      <w:pPr>
        <w:ind w:left="567" w:hanging="567"/>
      </w:pPr>
      <w:rPr>
        <w:rFonts w:ascii="Georgia" w:hAnsi="Georgia"/>
        <w:sz w:val="20"/>
      </w:rPr>
    </w:lvl>
    <w:lvl w:ilvl="1">
      <w:start w:val="1"/>
      <w:numFmt w:val="lowerLetter"/>
      <w:lvlText w:val="%2."/>
      <w:lvlJc w:val="left"/>
      <w:pPr>
        <w:ind w:left="1134" w:hanging="567"/>
      </w:pPr>
    </w:lvl>
    <w:lvl w:ilvl="2">
      <w:start w:val="1"/>
      <w:numFmt w:val="lowerRoman"/>
      <w:lvlText w:val="%3."/>
      <w:lvlJc w:val="left"/>
      <w:pPr>
        <w:ind w:left="1701" w:hanging="567"/>
      </w:pPr>
    </w:lvl>
    <w:lvl w:ilvl="3">
      <w:start w:val="1"/>
      <w:numFmt w:val="decimal"/>
      <w:lvlText w:val="%4."/>
      <w:lvlJc w:val="left"/>
      <w:pPr>
        <w:ind w:left="2268" w:hanging="567"/>
      </w:pPr>
    </w:lvl>
    <w:lvl w:ilvl="4">
      <w:start w:val="1"/>
      <w:numFmt w:val="lowerLetter"/>
      <w:lvlText w:val="%5."/>
      <w:lvlJc w:val="left"/>
      <w:pPr>
        <w:ind w:left="2835" w:hanging="567"/>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4574B1"/>
    <w:multiLevelType w:val="multilevel"/>
    <w:tmpl w:val="B36E0DDA"/>
    <w:lvl w:ilvl="0">
      <w:start w:val="1"/>
      <w:numFmt w:val="decimal"/>
      <w:pStyle w:val="Head1"/>
      <w:lvlText w:val="%1"/>
      <w:lvlJc w:val="left"/>
      <w:pPr>
        <w:ind w:left="432" w:hanging="432"/>
      </w:pPr>
      <w:rPr>
        <w:b w:val="0"/>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numFmt w:val="none"/>
      <w:lvlText w:val=""/>
      <w:lvlJc w:val="left"/>
      <w:pPr>
        <w:tabs>
          <w:tab w:val="num" w:pos="360"/>
        </w:tabs>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0BDC2FC4"/>
    <w:multiLevelType w:val="multilevel"/>
    <w:tmpl w:val="41E2F3BC"/>
    <w:lvl w:ilvl="0">
      <w:start w:val="1"/>
      <w:numFmt w:val="bullet"/>
      <w:pStyle w:val="NoteBullet"/>
      <w:lvlText w:val=""/>
      <w:lvlJc w:val="left"/>
      <w:pPr>
        <w:ind w:left="567" w:hanging="465"/>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CEF6F69"/>
    <w:multiLevelType w:val="hybridMultilevel"/>
    <w:tmpl w:val="B7244D3E"/>
    <w:name w:val="PwCListBullets34"/>
    <w:lvl w:ilvl="0" w:tplc="D78A4160">
      <w:start w:val="1"/>
      <w:numFmt w:val="bullet"/>
      <w:lvlText w:val="•"/>
      <w:lvlJc w:val="left"/>
      <w:pPr>
        <w:ind w:left="2160" w:hanging="360"/>
      </w:pPr>
      <w:rPr>
        <w:rFonts w:ascii="Arial" w:hAnsi="Arial" w:hint="default"/>
      </w:rPr>
    </w:lvl>
    <w:lvl w:ilvl="1" w:tplc="64D807DA" w:tentative="1">
      <w:start w:val="1"/>
      <w:numFmt w:val="bullet"/>
      <w:lvlText w:val="o"/>
      <w:lvlJc w:val="left"/>
      <w:pPr>
        <w:ind w:left="2880" w:hanging="360"/>
      </w:pPr>
      <w:rPr>
        <w:rFonts w:ascii="Courier New" w:hAnsi="Courier New" w:cs="Courier New" w:hint="default"/>
      </w:rPr>
    </w:lvl>
    <w:lvl w:ilvl="2" w:tplc="9F2CEDC2" w:tentative="1">
      <w:start w:val="1"/>
      <w:numFmt w:val="bullet"/>
      <w:lvlText w:val=""/>
      <w:lvlJc w:val="left"/>
      <w:pPr>
        <w:ind w:left="3600" w:hanging="360"/>
      </w:pPr>
      <w:rPr>
        <w:rFonts w:ascii="Wingdings" w:hAnsi="Wingdings" w:hint="default"/>
      </w:rPr>
    </w:lvl>
    <w:lvl w:ilvl="3" w:tplc="DC0EAC6E" w:tentative="1">
      <w:start w:val="1"/>
      <w:numFmt w:val="bullet"/>
      <w:lvlText w:val=""/>
      <w:lvlJc w:val="left"/>
      <w:pPr>
        <w:ind w:left="4320" w:hanging="360"/>
      </w:pPr>
      <w:rPr>
        <w:rFonts w:ascii="Symbol" w:hAnsi="Symbol" w:hint="default"/>
      </w:rPr>
    </w:lvl>
    <w:lvl w:ilvl="4" w:tplc="854A0576" w:tentative="1">
      <w:start w:val="1"/>
      <w:numFmt w:val="bullet"/>
      <w:lvlText w:val="o"/>
      <w:lvlJc w:val="left"/>
      <w:pPr>
        <w:ind w:left="5040" w:hanging="360"/>
      </w:pPr>
      <w:rPr>
        <w:rFonts w:ascii="Courier New" w:hAnsi="Courier New" w:cs="Courier New" w:hint="default"/>
      </w:rPr>
    </w:lvl>
    <w:lvl w:ilvl="5" w:tplc="B99AC01C" w:tentative="1">
      <w:start w:val="1"/>
      <w:numFmt w:val="bullet"/>
      <w:lvlText w:val=""/>
      <w:lvlJc w:val="left"/>
      <w:pPr>
        <w:ind w:left="5760" w:hanging="360"/>
      </w:pPr>
      <w:rPr>
        <w:rFonts w:ascii="Wingdings" w:hAnsi="Wingdings" w:hint="default"/>
      </w:rPr>
    </w:lvl>
    <w:lvl w:ilvl="6" w:tplc="66845F8E" w:tentative="1">
      <w:start w:val="1"/>
      <w:numFmt w:val="bullet"/>
      <w:lvlText w:val=""/>
      <w:lvlJc w:val="left"/>
      <w:pPr>
        <w:ind w:left="6480" w:hanging="360"/>
      </w:pPr>
      <w:rPr>
        <w:rFonts w:ascii="Symbol" w:hAnsi="Symbol" w:hint="default"/>
      </w:rPr>
    </w:lvl>
    <w:lvl w:ilvl="7" w:tplc="689ED886" w:tentative="1">
      <w:start w:val="1"/>
      <w:numFmt w:val="bullet"/>
      <w:lvlText w:val="o"/>
      <w:lvlJc w:val="left"/>
      <w:pPr>
        <w:ind w:left="7200" w:hanging="360"/>
      </w:pPr>
      <w:rPr>
        <w:rFonts w:ascii="Courier New" w:hAnsi="Courier New" w:cs="Courier New" w:hint="default"/>
      </w:rPr>
    </w:lvl>
    <w:lvl w:ilvl="8" w:tplc="140C6320" w:tentative="1">
      <w:start w:val="1"/>
      <w:numFmt w:val="bullet"/>
      <w:lvlText w:val=""/>
      <w:lvlJc w:val="left"/>
      <w:pPr>
        <w:ind w:left="7920" w:hanging="360"/>
      </w:pPr>
      <w:rPr>
        <w:rFonts w:ascii="Wingdings" w:hAnsi="Wingdings" w:hint="default"/>
      </w:rPr>
    </w:lvl>
  </w:abstractNum>
  <w:abstractNum w:abstractNumId="8" w15:restartNumberingAfterBreak="0">
    <w:nsid w:val="1776510E"/>
    <w:multiLevelType w:val="multilevel"/>
    <w:tmpl w:val="2C645A84"/>
    <w:lvl w:ilvl="0">
      <w:numFmt w:val="none"/>
      <w:pStyle w:val="NumericHeading1"/>
      <w:lvlText w:val=""/>
      <w:lvlJc w:val="left"/>
      <w:pPr>
        <w:tabs>
          <w:tab w:val="num" w:pos="360"/>
        </w:tabs>
      </w:pPr>
    </w:lvl>
    <w:lvl w:ilvl="1">
      <w:start w:val="1"/>
      <w:numFmt w:val="decimal"/>
      <w:pStyle w:val="NumericHeading2"/>
      <w:lvlText w:val="%1.%2"/>
      <w:lvlJc w:val="left"/>
      <w:pPr>
        <w:ind w:left="-414" w:hanging="576"/>
      </w:pPr>
      <w:rPr>
        <w:rFonts w:ascii="Arial" w:hAnsi="Arial" w:cs="Arial" w:hint="default"/>
        <w:b/>
        <w:i w:val="0"/>
        <w:color w:val="auto"/>
        <w:sz w:val="24"/>
      </w:rPr>
    </w:lvl>
    <w:lvl w:ilvl="2">
      <w:start w:val="1"/>
      <w:numFmt w:val="decimal"/>
      <w:pStyle w:val="NumericHeader3"/>
      <w:lvlText w:val="%1.%2.%3"/>
      <w:lvlJc w:val="left"/>
      <w:pPr>
        <w:ind w:left="1080" w:hanging="720"/>
      </w:pPr>
      <w:rPr>
        <w:rFonts w:ascii="Arial" w:hAnsi="Arial" w:cs="Arial" w:hint="default"/>
        <w:b/>
        <w:i/>
        <w:sz w:val="22"/>
        <w:szCs w:val="22"/>
      </w:rPr>
    </w:lvl>
    <w:lvl w:ilvl="3">
      <w:start w:val="1"/>
      <w:numFmt w:val="decimal"/>
      <w:pStyle w:val="NumericHeader4"/>
      <w:lvlText w:val="%1.%2.%3.%4"/>
      <w:lvlJc w:val="left"/>
      <w:pPr>
        <w:ind w:left="-126" w:hanging="864"/>
      </w:pPr>
      <w:rPr>
        <w:rFonts w:ascii="Arial" w:hAnsi="Arial" w:hint="default"/>
        <w:color w:val="auto"/>
        <w:sz w:val="20"/>
      </w:rPr>
    </w:lvl>
    <w:lvl w:ilvl="4">
      <w:start w:val="1"/>
      <w:numFmt w:val="decimal"/>
      <w:lvlText w:val="%1.%2.%3.%4.%5"/>
      <w:lvlJc w:val="left"/>
      <w:pPr>
        <w:ind w:left="18" w:hanging="1008"/>
      </w:pPr>
    </w:lvl>
    <w:lvl w:ilvl="5">
      <w:start w:val="1"/>
      <w:numFmt w:val="decimal"/>
      <w:lvlText w:val="%1.%2.%3.%4.%5.%6"/>
      <w:lvlJc w:val="left"/>
      <w:pPr>
        <w:ind w:left="162" w:hanging="1152"/>
      </w:pPr>
      <w:rPr>
        <w:rFonts w:hint="default"/>
      </w:rPr>
    </w:lvl>
    <w:lvl w:ilvl="6">
      <w:start w:val="1"/>
      <w:numFmt w:val="decimal"/>
      <w:lvlText w:val="%1.%2.%3.%4.%5.%6.%7"/>
      <w:lvlJc w:val="left"/>
      <w:pPr>
        <w:ind w:left="306" w:hanging="1296"/>
      </w:pPr>
      <w:rPr>
        <w:rFonts w:hint="default"/>
      </w:rPr>
    </w:lvl>
    <w:lvl w:ilvl="7">
      <w:start w:val="1"/>
      <w:numFmt w:val="decimal"/>
      <w:lvlText w:val="%1.%2.%3.%4.%5.%6.%7.%8"/>
      <w:lvlJc w:val="left"/>
      <w:pPr>
        <w:ind w:left="450" w:hanging="1440"/>
      </w:pPr>
      <w:rPr>
        <w:rFonts w:hint="default"/>
      </w:rPr>
    </w:lvl>
    <w:lvl w:ilvl="8">
      <w:start w:val="1"/>
      <w:numFmt w:val="decimal"/>
      <w:lvlText w:val="%1.%2.%3.%4.%5.%6.%7.%8.%9"/>
      <w:lvlJc w:val="left"/>
      <w:pPr>
        <w:ind w:left="594" w:hanging="1584"/>
      </w:pPr>
      <w:rPr>
        <w:rFonts w:hint="default"/>
      </w:rPr>
    </w:lvl>
  </w:abstractNum>
  <w:abstractNum w:abstractNumId="9" w15:restartNumberingAfterBreak="0">
    <w:nsid w:val="179F7704"/>
    <w:multiLevelType w:val="hybridMultilevel"/>
    <w:tmpl w:val="3BA8F742"/>
    <w:name w:val="PwCListBullets18"/>
    <w:lvl w:ilvl="0" w:tplc="CC0C9F3A">
      <w:start w:val="1"/>
      <w:numFmt w:val="bullet"/>
      <w:lvlText w:val=""/>
      <w:lvlJc w:val="left"/>
      <w:pPr>
        <w:ind w:left="720" w:hanging="360"/>
      </w:pPr>
      <w:rPr>
        <w:rFonts w:ascii="Symbol" w:hAnsi="Symbol" w:hint="default"/>
      </w:rPr>
    </w:lvl>
    <w:lvl w:ilvl="1" w:tplc="F796DFEE" w:tentative="1">
      <w:start w:val="1"/>
      <w:numFmt w:val="bullet"/>
      <w:lvlText w:val="o"/>
      <w:lvlJc w:val="left"/>
      <w:pPr>
        <w:ind w:left="1440" w:hanging="360"/>
      </w:pPr>
      <w:rPr>
        <w:rFonts w:ascii="Courier New" w:hAnsi="Courier New" w:cs="Courier New" w:hint="default"/>
      </w:rPr>
    </w:lvl>
    <w:lvl w:ilvl="2" w:tplc="422AC35E" w:tentative="1">
      <w:start w:val="1"/>
      <w:numFmt w:val="bullet"/>
      <w:lvlText w:val=""/>
      <w:lvlJc w:val="left"/>
      <w:pPr>
        <w:ind w:left="2160" w:hanging="360"/>
      </w:pPr>
      <w:rPr>
        <w:rFonts w:ascii="Wingdings" w:hAnsi="Wingdings" w:hint="default"/>
      </w:rPr>
    </w:lvl>
    <w:lvl w:ilvl="3" w:tplc="A30CABB2" w:tentative="1">
      <w:start w:val="1"/>
      <w:numFmt w:val="bullet"/>
      <w:lvlText w:val=""/>
      <w:lvlJc w:val="left"/>
      <w:pPr>
        <w:ind w:left="2880" w:hanging="360"/>
      </w:pPr>
      <w:rPr>
        <w:rFonts w:ascii="Symbol" w:hAnsi="Symbol" w:hint="default"/>
      </w:rPr>
    </w:lvl>
    <w:lvl w:ilvl="4" w:tplc="55204166" w:tentative="1">
      <w:start w:val="1"/>
      <w:numFmt w:val="bullet"/>
      <w:lvlText w:val="o"/>
      <w:lvlJc w:val="left"/>
      <w:pPr>
        <w:ind w:left="3600" w:hanging="360"/>
      </w:pPr>
      <w:rPr>
        <w:rFonts w:ascii="Courier New" w:hAnsi="Courier New" w:cs="Courier New" w:hint="default"/>
      </w:rPr>
    </w:lvl>
    <w:lvl w:ilvl="5" w:tplc="54C8D768" w:tentative="1">
      <w:start w:val="1"/>
      <w:numFmt w:val="bullet"/>
      <w:lvlText w:val=""/>
      <w:lvlJc w:val="left"/>
      <w:pPr>
        <w:ind w:left="4320" w:hanging="360"/>
      </w:pPr>
      <w:rPr>
        <w:rFonts w:ascii="Wingdings" w:hAnsi="Wingdings" w:hint="default"/>
      </w:rPr>
    </w:lvl>
    <w:lvl w:ilvl="6" w:tplc="3F0E576A" w:tentative="1">
      <w:start w:val="1"/>
      <w:numFmt w:val="bullet"/>
      <w:lvlText w:val=""/>
      <w:lvlJc w:val="left"/>
      <w:pPr>
        <w:ind w:left="5040" w:hanging="360"/>
      </w:pPr>
      <w:rPr>
        <w:rFonts w:ascii="Symbol" w:hAnsi="Symbol" w:hint="default"/>
      </w:rPr>
    </w:lvl>
    <w:lvl w:ilvl="7" w:tplc="18B431FA" w:tentative="1">
      <w:start w:val="1"/>
      <w:numFmt w:val="bullet"/>
      <w:lvlText w:val="o"/>
      <w:lvlJc w:val="left"/>
      <w:pPr>
        <w:ind w:left="5760" w:hanging="360"/>
      </w:pPr>
      <w:rPr>
        <w:rFonts w:ascii="Courier New" w:hAnsi="Courier New" w:cs="Courier New" w:hint="default"/>
      </w:rPr>
    </w:lvl>
    <w:lvl w:ilvl="8" w:tplc="D4A8E830" w:tentative="1">
      <w:start w:val="1"/>
      <w:numFmt w:val="bullet"/>
      <w:lvlText w:val=""/>
      <w:lvlJc w:val="left"/>
      <w:pPr>
        <w:ind w:left="6480" w:hanging="360"/>
      </w:pPr>
      <w:rPr>
        <w:rFonts w:ascii="Wingdings" w:hAnsi="Wingdings" w:hint="default"/>
      </w:rPr>
    </w:lvl>
  </w:abstractNum>
  <w:abstractNum w:abstractNumId="10" w15:restartNumberingAfterBreak="0">
    <w:nsid w:val="1A6A13C6"/>
    <w:multiLevelType w:val="hybridMultilevel"/>
    <w:tmpl w:val="6D04C0E4"/>
    <w:name w:val="Headings"/>
    <w:lvl w:ilvl="0" w:tplc="7E8AE7F2">
      <w:start w:val="1"/>
      <w:numFmt w:val="bullet"/>
      <w:lvlText w:val=""/>
      <w:lvlJc w:val="left"/>
      <w:pPr>
        <w:ind w:left="720" w:hanging="360"/>
      </w:pPr>
      <w:rPr>
        <w:rFonts w:ascii="Symbol" w:hAnsi="Symbol" w:hint="default"/>
      </w:rPr>
    </w:lvl>
    <w:lvl w:ilvl="1" w:tplc="D3D2B3FE" w:tentative="1">
      <w:start w:val="1"/>
      <w:numFmt w:val="bullet"/>
      <w:lvlText w:val="o"/>
      <w:lvlJc w:val="left"/>
      <w:pPr>
        <w:ind w:left="1440" w:hanging="360"/>
      </w:pPr>
      <w:rPr>
        <w:rFonts w:ascii="Courier New" w:hAnsi="Courier New" w:cs="Courier New" w:hint="default"/>
      </w:rPr>
    </w:lvl>
    <w:lvl w:ilvl="2" w:tplc="9F5051A2" w:tentative="1">
      <w:start w:val="1"/>
      <w:numFmt w:val="bullet"/>
      <w:lvlText w:val=""/>
      <w:lvlJc w:val="left"/>
      <w:pPr>
        <w:ind w:left="2160" w:hanging="360"/>
      </w:pPr>
      <w:rPr>
        <w:rFonts w:ascii="Wingdings" w:hAnsi="Wingdings" w:hint="default"/>
      </w:rPr>
    </w:lvl>
    <w:lvl w:ilvl="3" w:tplc="0BD06C04" w:tentative="1">
      <w:start w:val="1"/>
      <w:numFmt w:val="bullet"/>
      <w:lvlText w:val=""/>
      <w:lvlJc w:val="left"/>
      <w:pPr>
        <w:ind w:left="2880" w:hanging="360"/>
      </w:pPr>
      <w:rPr>
        <w:rFonts w:ascii="Symbol" w:hAnsi="Symbol" w:hint="default"/>
      </w:rPr>
    </w:lvl>
    <w:lvl w:ilvl="4" w:tplc="46882556" w:tentative="1">
      <w:start w:val="1"/>
      <w:numFmt w:val="bullet"/>
      <w:lvlText w:val="o"/>
      <w:lvlJc w:val="left"/>
      <w:pPr>
        <w:ind w:left="3600" w:hanging="360"/>
      </w:pPr>
      <w:rPr>
        <w:rFonts w:ascii="Courier New" w:hAnsi="Courier New" w:cs="Courier New" w:hint="default"/>
      </w:rPr>
    </w:lvl>
    <w:lvl w:ilvl="5" w:tplc="D5C4400C" w:tentative="1">
      <w:start w:val="1"/>
      <w:numFmt w:val="bullet"/>
      <w:lvlText w:val=""/>
      <w:lvlJc w:val="left"/>
      <w:pPr>
        <w:ind w:left="4320" w:hanging="360"/>
      </w:pPr>
      <w:rPr>
        <w:rFonts w:ascii="Wingdings" w:hAnsi="Wingdings" w:hint="default"/>
      </w:rPr>
    </w:lvl>
    <w:lvl w:ilvl="6" w:tplc="6E341A3A" w:tentative="1">
      <w:start w:val="1"/>
      <w:numFmt w:val="bullet"/>
      <w:lvlText w:val=""/>
      <w:lvlJc w:val="left"/>
      <w:pPr>
        <w:ind w:left="5040" w:hanging="360"/>
      </w:pPr>
      <w:rPr>
        <w:rFonts w:ascii="Symbol" w:hAnsi="Symbol" w:hint="default"/>
      </w:rPr>
    </w:lvl>
    <w:lvl w:ilvl="7" w:tplc="A3C431A4" w:tentative="1">
      <w:start w:val="1"/>
      <w:numFmt w:val="bullet"/>
      <w:lvlText w:val="o"/>
      <w:lvlJc w:val="left"/>
      <w:pPr>
        <w:ind w:left="5760" w:hanging="360"/>
      </w:pPr>
      <w:rPr>
        <w:rFonts w:ascii="Courier New" w:hAnsi="Courier New" w:cs="Courier New" w:hint="default"/>
      </w:rPr>
    </w:lvl>
    <w:lvl w:ilvl="8" w:tplc="AC26E026" w:tentative="1">
      <w:start w:val="1"/>
      <w:numFmt w:val="bullet"/>
      <w:lvlText w:val=""/>
      <w:lvlJc w:val="left"/>
      <w:pPr>
        <w:ind w:left="6480" w:hanging="360"/>
      </w:pPr>
      <w:rPr>
        <w:rFonts w:ascii="Wingdings" w:hAnsi="Wingdings" w:hint="default"/>
      </w:rPr>
    </w:lvl>
  </w:abstractNum>
  <w:abstractNum w:abstractNumId="11" w15:restartNumberingAfterBreak="0">
    <w:nsid w:val="1BC757C7"/>
    <w:multiLevelType w:val="hybridMultilevel"/>
    <w:tmpl w:val="4C8AB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D55E3C"/>
    <w:multiLevelType w:val="hybridMultilevel"/>
    <w:tmpl w:val="FC420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A1A8D"/>
    <w:multiLevelType w:val="multilevel"/>
    <w:tmpl w:val="8782F462"/>
    <w:lvl w:ilvl="0">
      <w:start w:val="1"/>
      <w:numFmt w:val="bullet"/>
      <w:pStyle w:val="ListBullet"/>
      <w:lvlText w:val=""/>
      <w:lvlJc w:val="left"/>
      <w:pPr>
        <w:ind w:left="567" w:hanging="567"/>
      </w:pPr>
      <w:rPr>
        <w:rFonts w:ascii="Symbol" w:hAnsi="Symbol" w:hint="default"/>
      </w:rPr>
    </w:lvl>
    <w:lvl w:ilvl="1">
      <w:start w:val="1"/>
      <w:numFmt w:val="bullet"/>
      <w:pStyle w:val="ListBullet2"/>
      <w:lvlText w:val=""/>
      <w:lvlJc w:val="left"/>
      <w:pPr>
        <w:ind w:left="1134" w:hanging="567"/>
      </w:pPr>
      <w:rPr>
        <w:rFonts w:ascii="Symbol" w:hAnsi="Symbol" w:hint="default"/>
      </w:rPr>
    </w:lvl>
    <w:lvl w:ilvl="2">
      <w:start w:val="1"/>
      <w:numFmt w:val="bullet"/>
      <w:pStyle w:val="ListBullet3"/>
      <w:lvlText w:val="◦"/>
      <w:lvlJc w:val="left"/>
      <w:pPr>
        <w:ind w:left="1701" w:hanging="567"/>
      </w:pPr>
    </w:lvl>
    <w:lvl w:ilvl="3">
      <w:start w:val="1"/>
      <w:numFmt w:val="bullet"/>
      <w:pStyle w:val="ListBullet4"/>
      <w:lvlText w:val=""/>
      <w:lvlJc w:val="left"/>
      <w:pPr>
        <w:ind w:left="2268" w:hanging="567"/>
      </w:pPr>
      <w:rPr>
        <w:rFonts w:ascii="Symbol" w:hAnsi="Symbol" w:hint="default"/>
      </w:rPr>
    </w:lvl>
    <w:lvl w:ilvl="4">
      <w:start w:val="1"/>
      <w:numFmt w:val="bullet"/>
      <w:pStyle w:val="ListBullet5"/>
      <w:lvlText w:val="~"/>
      <w:lvlJc w:val="left"/>
      <w:pPr>
        <w:ind w:left="2835" w:hanging="567"/>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20438B8"/>
    <w:multiLevelType w:val="hybridMultilevel"/>
    <w:tmpl w:val="1AD812E0"/>
    <w:lvl w:ilvl="0" w:tplc="40A67A74">
      <w:start w:val="1"/>
      <w:numFmt w:val="decimal"/>
      <w:pStyle w:val="Bodytextnumber"/>
      <w:lvlText w:val="%1."/>
      <w:lvlJc w:val="left"/>
      <w:pPr>
        <w:ind w:left="720" w:hanging="360"/>
      </w:pPr>
      <w:rPr>
        <w:rFonts w:ascii="Georgia" w:hAnsi="Georgia" w:hint="default"/>
        <w:b w:val="0"/>
        <w:color w:val="auto"/>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C17EE"/>
    <w:multiLevelType w:val="singleLevel"/>
    <w:tmpl w:val="0409000F"/>
    <w:lvl w:ilvl="0">
      <w:start w:val="1"/>
      <w:numFmt w:val="decimal"/>
      <w:pStyle w:val="tablebullet"/>
      <w:lvlText w:val="%1."/>
      <w:lvlJc w:val="left"/>
      <w:pPr>
        <w:tabs>
          <w:tab w:val="num" w:pos="360"/>
        </w:tabs>
        <w:ind w:left="360" w:hanging="360"/>
      </w:pPr>
    </w:lvl>
  </w:abstractNum>
  <w:abstractNum w:abstractNumId="16" w15:restartNumberingAfterBreak="0">
    <w:nsid w:val="23401516"/>
    <w:multiLevelType w:val="hybridMultilevel"/>
    <w:tmpl w:val="95AC5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5D4DA6"/>
    <w:multiLevelType w:val="multilevel"/>
    <w:tmpl w:val="4D1E02BE"/>
    <w:name w:val="PwCListBullets33"/>
    <w:lvl w:ilvl="0">
      <w:start w:val="1"/>
      <w:numFmt w:val="decimal"/>
      <w:lvlText w:val="%1."/>
      <w:lvlJc w:val="left"/>
      <w:pPr>
        <w:ind w:left="720" w:hanging="360"/>
      </w:pPr>
      <w:rPr>
        <w:rFonts w:hint="default"/>
      </w:rPr>
    </w:lvl>
    <w:lvl w:ilvl="1">
      <w:start w:val="1"/>
      <w:numFmt w:val="decimal"/>
      <w:isLgl/>
      <w:lvlText w:val="%1.%2"/>
      <w:lvlJc w:val="left"/>
      <w:pPr>
        <w:ind w:left="1570" w:hanging="720"/>
      </w:pPr>
      <w:rPr>
        <w:rFonts w:hint="default"/>
      </w:rPr>
    </w:lvl>
    <w:lvl w:ilvl="2">
      <w:start w:val="1"/>
      <w:numFmt w:val="decimal"/>
      <w:isLgl/>
      <w:lvlText w:val="%1.%2.%3"/>
      <w:lvlJc w:val="left"/>
      <w:pPr>
        <w:ind w:left="2420" w:hanging="1080"/>
      </w:pPr>
      <w:rPr>
        <w:rFonts w:hint="default"/>
      </w:rPr>
    </w:lvl>
    <w:lvl w:ilvl="3">
      <w:start w:val="1"/>
      <w:numFmt w:val="decimal"/>
      <w:isLgl/>
      <w:lvlText w:val="%1.%2.%3.%4"/>
      <w:lvlJc w:val="left"/>
      <w:pPr>
        <w:ind w:left="3270" w:hanging="1440"/>
      </w:pPr>
      <w:rPr>
        <w:rFonts w:hint="default"/>
      </w:rPr>
    </w:lvl>
    <w:lvl w:ilvl="4">
      <w:start w:val="1"/>
      <w:numFmt w:val="decimal"/>
      <w:isLgl/>
      <w:lvlText w:val="%1.%2.%3.%4.%5"/>
      <w:lvlJc w:val="left"/>
      <w:pPr>
        <w:ind w:left="4120" w:hanging="1800"/>
      </w:pPr>
      <w:rPr>
        <w:rFonts w:hint="default"/>
      </w:rPr>
    </w:lvl>
    <w:lvl w:ilvl="5">
      <w:start w:val="1"/>
      <w:numFmt w:val="decimal"/>
      <w:isLgl/>
      <w:lvlText w:val="%1.%2.%3.%4.%5.%6"/>
      <w:lvlJc w:val="left"/>
      <w:pPr>
        <w:ind w:left="4970" w:hanging="2160"/>
      </w:pPr>
      <w:rPr>
        <w:rFonts w:hint="default"/>
      </w:rPr>
    </w:lvl>
    <w:lvl w:ilvl="6">
      <w:start w:val="1"/>
      <w:numFmt w:val="decimal"/>
      <w:isLgl/>
      <w:lvlText w:val="%1.%2.%3.%4.%5.%6.%7"/>
      <w:lvlJc w:val="left"/>
      <w:pPr>
        <w:ind w:left="5820" w:hanging="2520"/>
      </w:pPr>
      <w:rPr>
        <w:rFonts w:hint="default"/>
      </w:rPr>
    </w:lvl>
    <w:lvl w:ilvl="7">
      <w:start w:val="1"/>
      <w:numFmt w:val="decimal"/>
      <w:isLgl/>
      <w:lvlText w:val="%1.%2.%3.%4.%5.%6.%7.%8"/>
      <w:lvlJc w:val="left"/>
      <w:pPr>
        <w:ind w:left="6670" w:hanging="2880"/>
      </w:pPr>
      <w:rPr>
        <w:rFonts w:hint="default"/>
      </w:rPr>
    </w:lvl>
    <w:lvl w:ilvl="8">
      <w:start w:val="1"/>
      <w:numFmt w:val="decimal"/>
      <w:isLgl/>
      <w:lvlText w:val="%1.%2.%3.%4.%5.%6.%7.%8.%9"/>
      <w:lvlJc w:val="left"/>
      <w:pPr>
        <w:ind w:left="7160" w:hanging="2880"/>
      </w:pPr>
      <w:rPr>
        <w:rFonts w:hint="default"/>
      </w:rPr>
    </w:lvl>
  </w:abstractNum>
  <w:abstractNum w:abstractNumId="18" w15:restartNumberingAfterBreak="0">
    <w:nsid w:val="27AC1D9A"/>
    <w:multiLevelType w:val="hybridMultilevel"/>
    <w:tmpl w:val="58A4FC4C"/>
    <w:name w:val="PwCListBullets16"/>
    <w:lvl w:ilvl="0" w:tplc="AC18A942">
      <w:start w:val="14"/>
      <w:numFmt w:val="bullet"/>
      <w:lvlText w:val=""/>
      <w:lvlJc w:val="left"/>
      <w:pPr>
        <w:tabs>
          <w:tab w:val="num" w:pos="1080"/>
        </w:tabs>
        <w:ind w:left="1080" w:hanging="360"/>
      </w:pPr>
      <w:rPr>
        <w:rFonts w:ascii="Wingdings" w:eastAsia="Times New Roman" w:hAnsi="Wingdings" w:cs="Times New Roman" w:hint="default"/>
      </w:rPr>
    </w:lvl>
    <w:lvl w:ilvl="1" w:tplc="BEFED036">
      <w:start w:val="1"/>
      <w:numFmt w:val="bullet"/>
      <w:lvlText w:val="o"/>
      <w:lvlJc w:val="left"/>
      <w:pPr>
        <w:tabs>
          <w:tab w:val="num" w:pos="1800"/>
        </w:tabs>
        <w:ind w:left="1800" w:hanging="360"/>
      </w:pPr>
      <w:rPr>
        <w:rFonts w:ascii="Courier New" w:hAnsi="Courier New" w:cs="Courier New" w:hint="default"/>
      </w:rPr>
    </w:lvl>
    <w:lvl w:ilvl="2" w:tplc="663A1B3A" w:tentative="1">
      <w:start w:val="1"/>
      <w:numFmt w:val="bullet"/>
      <w:lvlText w:val=""/>
      <w:lvlJc w:val="left"/>
      <w:pPr>
        <w:tabs>
          <w:tab w:val="num" w:pos="2520"/>
        </w:tabs>
        <w:ind w:left="2520" w:hanging="360"/>
      </w:pPr>
      <w:rPr>
        <w:rFonts w:ascii="Wingdings" w:hAnsi="Wingdings" w:hint="default"/>
      </w:rPr>
    </w:lvl>
    <w:lvl w:ilvl="3" w:tplc="EB26918A" w:tentative="1">
      <w:start w:val="1"/>
      <w:numFmt w:val="bullet"/>
      <w:lvlText w:val=""/>
      <w:lvlJc w:val="left"/>
      <w:pPr>
        <w:tabs>
          <w:tab w:val="num" w:pos="3240"/>
        </w:tabs>
        <w:ind w:left="3240" w:hanging="360"/>
      </w:pPr>
      <w:rPr>
        <w:rFonts w:ascii="Symbol" w:hAnsi="Symbol" w:hint="default"/>
      </w:rPr>
    </w:lvl>
    <w:lvl w:ilvl="4" w:tplc="DADA6B72" w:tentative="1">
      <w:start w:val="1"/>
      <w:numFmt w:val="bullet"/>
      <w:lvlText w:val="o"/>
      <w:lvlJc w:val="left"/>
      <w:pPr>
        <w:tabs>
          <w:tab w:val="num" w:pos="3960"/>
        </w:tabs>
        <w:ind w:left="3960" w:hanging="360"/>
      </w:pPr>
      <w:rPr>
        <w:rFonts w:ascii="Courier New" w:hAnsi="Courier New" w:cs="Courier New" w:hint="default"/>
      </w:rPr>
    </w:lvl>
    <w:lvl w:ilvl="5" w:tplc="7D0E2974" w:tentative="1">
      <w:start w:val="1"/>
      <w:numFmt w:val="bullet"/>
      <w:lvlText w:val=""/>
      <w:lvlJc w:val="left"/>
      <w:pPr>
        <w:tabs>
          <w:tab w:val="num" w:pos="4680"/>
        </w:tabs>
        <w:ind w:left="4680" w:hanging="360"/>
      </w:pPr>
      <w:rPr>
        <w:rFonts w:ascii="Wingdings" w:hAnsi="Wingdings" w:hint="default"/>
      </w:rPr>
    </w:lvl>
    <w:lvl w:ilvl="6" w:tplc="C4267518" w:tentative="1">
      <w:start w:val="1"/>
      <w:numFmt w:val="bullet"/>
      <w:lvlText w:val=""/>
      <w:lvlJc w:val="left"/>
      <w:pPr>
        <w:tabs>
          <w:tab w:val="num" w:pos="5400"/>
        </w:tabs>
        <w:ind w:left="5400" w:hanging="360"/>
      </w:pPr>
      <w:rPr>
        <w:rFonts w:ascii="Symbol" w:hAnsi="Symbol" w:hint="default"/>
      </w:rPr>
    </w:lvl>
    <w:lvl w:ilvl="7" w:tplc="ADA4E8DA" w:tentative="1">
      <w:start w:val="1"/>
      <w:numFmt w:val="bullet"/>
      <w:lvlText w:val="o"/>
      <w:lvlJc w:val="left"/>
      <w:pPr>
        <w:tabs>
          <w:tab w:val="num" w:pos="6120"/>
        </w:tabs>
        <w:ind w:left="6120" w:hanging="360"/>
      </w:pPr>
      <w:rPr>
        <w:rFonts w:ascii="Courier New" w:hAnsi="Courier New" w:cs="Courier New" w:hint="default"/>
      </w:rPr>
    </w:lvl>
    <w:lvl w:ilvl="8" w:tplc="7A5806AE" w:tentative="1">
      <w:start w:val="1"/>
      <w:numFmt w:val="bullet"/>
      <w:lvlText w:val=""/>
      <w:lvlJc w:val="left"/>
      <w:pPr>
        <w:tabs>
          <w:tab w:val="num" w:pos="6840"/>
        </w:tabs>
        <w:ind w:left="6840" w:hanging="360"/>
      </w:pPr>
      <w:rPr>
        <w:rFonts w:ascii="Wingdings" w:hAnsi="Wingdings" w:hint="default"/>
      </w:rPr>
    </w:lvl>
  </w:abstractNum>
  <w:abstractNum w:abstractNumId="19" w15:restartNumberingAfterBreak="0">
    <w:nsid w:val="293C1ECD"/>
    <w:multiLevelType w:val="hybridMultilevel"/>
    <w:tmpl w:val="A0682CC8"/>
    <w:lvl w:ilvl="0" w:tplc="2E92EB58">
      <w:numFmt w:val="bullet"/>
      <w:pStyle w:val="Bullet"/>
      <w:lvlText w:val="•"/>
      <w:lvlJc w:val="left"/>
      <w:pPr>
        <w:ind w:left="1080" w:hanging="360"/>
      </w:pPr>
      <w:rPr>
        <w:rFonts w:ascii="Georgia" w:hAnsi="Georgia" w:hint="default"/>
        <w:color w:val="auto"/>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B9A5D1C"/>
    <w:multiLevelType w:val="hybridMultilevel"/>
    <w:tmpl w:val="95D454FC"/>
    <w:name w:val="Appendices2"/>
    <w:lvl w:ilvl="0" w:tplc="309650A2">
      <w:start w:val="1"/>
      <w:numFmt w:val="bullet"/>
      <w:lvlText w:val=""/>
      <w:lvlJc w:val="left"/>
      <w:pPr>
        <w:ind w:left="1080" w:hanging="360"/>
      </w:pPr>
      <w:rPr>
        <w:rFonts w:ascii="Symbol" w:hAnsi="Symbol" w:hint="default"/>
      </w:rPr>
    </w:lvl>
    <w:lvl w:ilvl="1" w:tplc="B13CF5FE" w:tentative="1">
      <w:start w:val="1"/>
      <w:numFmt w:val="bullet"/>
      <w:lvlText w:val="o"/>
      <w:lvlJc w:val="left"/>
      <w:pPr>
        <w:ind w:left="1800" w:hanging="360"/>
      </w:pPr>
      <w:rPr>
        <w:rFonts w:ascii="Courier New" w:hAnsi="Courier New" w:cs="Arial" w:hint="default"/>
      </w:rPr>
    </w:lvl>
    <w:lvl w:ilvl="2" w:tplc="B71A0A22" w:tentative="1">
      <w:start w:val="1"/>
      <w:numFmt w:val="bullet"/>
      <w:lvlText w:val=""/>
      <w:lvlJc w:val="left"/>
      <w:pPr>
        <w:ind w:left="2520" w:hanging="360"/>
      </w:pPr>
      <w:rPr>
        <w:rFonts w:ascii="Wingdings" w:hAnsi="Wingdings" w:hint="default"/>
      </w:rPr>
    </w:lvl>
    <w:lvl w:ilvl="3" w:tplc="07C67F40" w:tentative="1">
      <w:start w:val="1"/>
      <w:numFmt w:val="bullet"/>
      <w:lvlText w:val=""/>
      <w:lvlJc w:val="left"/>
      <w:pPr>
        <w:ind w:left="3240" w:hanging="360"/>
      </w:pPr>
      <w:rPr>
        <w:rFonts w:ascii="Symbol" w:hAnsi="Symbol" w:hint="default"/>
      </w:rPr>
    </w:lvl>
    <w:lvl w:ilvl="4" w:tplc="3BAEFD22" w:tentative="1">
      <w:start w:val="1"/>
      <w:numFmt w:val="bullet"/>
      <w:lvlText w:val="o"/>
      <w:lvlJc w:val="left"/>
      <w:pPr>
        <w:ind w:left="3960" w:hanging="360"/>
      </w:pPr>
      <w:rPr>
        <w:rFonts w:ascii="Courier New" w:hAnsi="Courier New" w:cs="Arial" w:hint="default"/>
      </w:rPr>
    </w:lvl>
    <w:lvl w:ilvl="5" w:tplc="B57A9E2C" w:tentative="1">
      <w:start w:val="1"/>
      <w:numFmt w:val="bullet"/>
      <w:lvlText w:val=""/>
      <w:lvlJc w:val="left"/>
      <w:pPr>
        <w:ind w:left="4680" w:hanging="360"/>
      </w:pPr>
      <w:rPr>
        <w:rFonts w:ascii="Wingdings" w:hAnsi="Wingdings" w:hint="default"/>
      </w:rPr>
    </w:lvl>
    <w:lvl w:ilvl="6" w:tplc="73725124" w:tentative="1">
      <w:start w:val="1"/>
      <w:numFmt w:val="bullet"/>
      <w:lvlText w:val=""/>
      <w:lvlJc w:val="left"/>
      <w:pPr>
        <w:ind w:left="5400" w:hanging="360"/>
      </w:pPr>
      <w:rPr>
        <w:rFonts w:ascii="Symbol" w:hAnsi="Symbol" w:hint="default"/>
      </w:rPr>
    </w:lvl>
    <w:lvl w:ilvl="7" w:tplc="2F1467C4" w:tentative="1">
      <w:start w:val="1"/>
      <w:numFmt w:val="bullet"/>
      <w:lvlText w:val="o"/>
      <w:lvlJc w:val="left"/>
      <w:pPr>
        <w:ind w:left="6120" w:hanging="360"/>
      </w:pPr>
      <w:rPr>
        <w:rFonts w:ascii="Courier New" w:hAnsi="Courier New" w:cs="Arial" w:hint="default"/>
      </w:rPr>
    </w:lvl>
    <w:lvl w:ilvl="8" w:tplc="50EAA5B0" w:tentative="1">
      <w:start w:val="1"/>
      <w:numFmt w:val="bullet"/>
      <w:lvlText w:val=""/>
      <w:lvlJc w:val="left"/>
      <w:pPr>
        <w:ind w:left="6840" w:hanging="360"/>
      </w:pPr>
      <w:rPr>
        <w:rFonts w:ascii="Wingdings" w:hAnsi="Wingdings" w:hint="default"/>
      </w:rPr>
    </w:lvl>
  </w:abstractNum>
  <w:abstractNum w:abstractNumId="21" w15:restartNumberingAfterBreak="0">
    <w:nsid w:val="3097445F"/>
    <w:multiLevelType w:val="hybridMultilevel"/>
    <w:tmpl w:val="5448E0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5C5884"/>
    <w:multiLevelType w:val="hybridMultilevel"/>
    <w:tmpl w:val="2780D056"/>
    <w:lvl w:ilvl="0" w:tplc="6DE20FDE">
      <w:start w:val="5"/>
      <w:numFmt w:val="bullet"/>
      <w:lvlText w:val="-"/>
      <w:lvlJc w:val="left"/>
      <w:pPr>
        <w:ind w:left="1800" w:hanging="360"/>
      </w:pPr>
      <w:rPr>
        <w:rFonts w:ascii="Georgia" w:eastAsiaTheme="minorHAnsi" w:hAnsi="Georg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35E53F0E"/>
    <w:multiLevelType w:val="hybridMultilevel"/>
    <w:tmpl w:val="6BFAF080"/>
    <w:lvl w:ilvl="0" w:tplc="F4B8B990">
      <w:start w:val="1"/>
      <w:numFmt w:val="bullet"/>
      <w:pStyle w:val="Bullet2"/>
      <w:lvlText w:val="–"/>
      <w:lvlJc w:val="left"/>
      <w:pPr>
        <w:ind w:left="1080" w:hanging="360"/>
      </w:pPr>
      <w:rPr>
        <w:rFonts w:ascii="Arial" w:hAnsi="Arial" w:hint="default"/>
        <w:b w:val="0"/>
        <w:i w:val="0"/>
        <w:color w:val="auto"/>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8EE489E"/>
    <w:multiLevelType w:val="hybridMultilevel"/>
    <w:tmpl w:val="345C3054"/>
    <w:lvl w:ilvl="0" w:tplc="730AC710">
      <w:start w:val="1"/>
      <w:numFmt w:val="decimal"/>
      <w:pStyle w:val="bodytextnumber0"/>
      <w:lvlText w:val="%1."/>
      <w:lvlJc w:val="left"/>
      <w:pPr>
        <w:ind w:left="720" w:hanging="360"/>
      </w:pPr>
      <w:rPr>
        <w:rFonts w:ascii="Georgia" w:hAnsi="Georgia" w:hint="default"/>
        <w:color w:val="DC6900" w:themeColor="text2"/>
        <w:sz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57486E"/>
    <w:multiLevelType w:val="multilevel"/>
    <w:tmpl w:val="EE3860A0"/>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701"/>
        </w:tabs>
        <w:ind w:left="1701" w:hanging="567"/>
      </w:pPr>
      <w:rPr>
        <w:rFonts w:hint="default"/>
      </w:rPr>
    </w:lvl>
    <w:lvl w:ilvl="3">
      <w:start w:val="1"/>
      <w:numFmt w:val="decimal"/>
      <w:lvlText w:val="%4."/>
      <w:lvlJc w:val="left"/>
      <w:pPr>
        <w:tabs>
          <w:tab w:val="num" w:pos="2268"/>
        </w:tabs>
        <w:ind w:left="2268" w:hanging="567"/>
      </w:pPr>
      <w:rPr>
        <w:rFonts w:hint="default"/>
      </w:rPr>
    </w:lvl>
    <w:lvl w:ilvl="4">
      <w:start w:val="1"/>
      <w:numFmt w:val="lowerLetter"/>
      <w:lvlText w:val="%5."/>
      <w:lvlJc w:val="left"/>
      <w:pPr>
        <w:tabs>
          <w:tab w:val="num" w:pos="2835"/>
        </w:tabs>
        <w:ind w:left="2835" w:hanging="567"/>
      </w:pPr>
      <w:rPr>
        <w:rFonts w:hint="default"/>
      </w:rPr>
    </w:lvl>
    <w:lvl w:ilvl="5">
      <w:start w:val="1"/>
      <w:numFmt w:val="lowerRoman"/>
      <w:lvlText w:val="%6."/>
      <w:lvlJc w:val="left"/>
      <w:pPr>
        <w:tabs>
          <w:tab w:val="num" w:pos="3402"/>
        </w:tabs>
        <w:ind w:left="3402" w:hanging="567"/>
      </w:pPr>
      <w:rPr>
        <w:rFonts w:hint="default"/>
      </w:rPr>
    </w:lvl>
    <w:lvl w:ilvl="6">
      <w:start w:val="1"/>
      <w:numFmt w:val="decimal"/>
      <w:lvlText w:val="%7."/>
      <w:lvlJc w:val="left"/>
      <w:pPr>
        <w:tabs>
          <w:tab w:val="num" w:pos="3969"/>
        </w:tabs>
        <w:ind w:left="3969" w:hanging="567"/>
      </w:pPr>
      <w:rPr>
        <w:rFonts w:hint="default"/>
      </w:rPr>
    </w:lvl>
    <w:lvl w:ilvl="7">
      <w:start w:val="1"/>
      <w:numFmt w:val="lowerLetter"/>
      <w:lvlText w:val="%8."/>
      <w:lvlJc w:val="left"/>
      <w:pPr>
        <w:tabs>
          <w:tab w:val="num" w:pos="4536"/>
        </w:tabs>
        <w:ind w:left="4536" w:hanging="567"/>
      </w:pPr>
      <w:rPr>
        <w:rFonts w:hint="default"/>
      </w:rPr>
    </w:lvl>
    <w:lvl w:ilvl="8">
      <w:start w:val="1"/>
      <w:numFmt w:val="lowerRoman"/>
      <w:lvlText w:val="%9."/>
      <w:lvlJc w:val="left"/>
      <w:pPr>
        <w:tabs>
          <w:tab w:val="num" w:pos="5103"/>
        </w:tabs>
        <w:ind w:left="5103" w:hanging="567"/>
      </w:pPr>
      <w:rPr>
        <w:rFonts w:hint="default"/>
      </w:rPr>
    </w:lvl>
  </w:abstractNum>
  <w:abstractNum w:abstractNumId="26" w15:restartNumberingAfterBreak="0">
    <w:nsid w:val="3A7D15E6"/>
    <w:multiLevelType w:val="hybridMultilevel"/>
    <w:tmpl w:val="A94071E8"/>
    <w:lvl w:ilvl="0" w:tplc="6BEEEC9C">
      <w:start w:val="5"/>
      <w:numFmt w:val="bullet"/>
      <w:lvlText w:val="-"/>
      <w:lvlJc w:val="left"/>
      <w:pPr>
        <w:ind w:left="1800" w:hanging="360"/>
      </w:pPr>
      <w:rPr>
        <w:rFonts w:ascii="Georgia" w:eastAsiaTheme="minorHAnsi" w:hAnsi="Georgia"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0566386"/>
    <w:multiLevelType w:val="multilevel"/>
    <w:tmpl w:val="0413001D"/>
    <w:styleLink w:val="1ai"/>
    <w:lvl w:ilvl="0">
      <w:start w:val="1"/>
      <w:numFmt w:val="decimal"/>
      <w:lvlText w:val="%1)"/>
      <w:lvlJc w:val="left"/>
      <w:pPr>
        <w:ind w:left="360" w:hanging="360"/>
      </w:pPr>
      <w:rPr>
        <w:color w:val="auto"/>
        <w:spacing w:val="0"/>
        <w:kern w:val="0"/>
        <w:u w:val="no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41C0362F"/>
    <w:multiLevelType w:val="hybridMultilevel"/>
    <w:tmpl w:val="CC960AA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140F0E"/>
    <w:multiLevelType w:val="hybridMultilevel"/>
    <w:tmpl w:val="65D4F56C"/>
    <w:name w:val="Headings33"/>
    <w:lvl w:ilvl="0" w:tplc="1F64C25E">
      <w:start w:val="1"/>
      <w:numFmt w:val="bullet"/>
      <w:lvlText w:val=""/>
      <w:lvlJc w:val="left"/>
      <w:pPr>
        <w:ind w:left="720" w:hanging="360"/>
      </w:pPr>
      <w:rPr>
        <w:rFonts w:ascii="Symbol" w:hAnsi="Symbol" w:hint="default"/>
      </w:rPr>
    </w:lvl>
    <w:lvl w:ilvl="1" w:tplc="0CFEE8EA" w:tentative="1">
      <w:start w:val="1"/>
      <w:numFmt w:val="bullet"/>
      <w:lvlText w:val="o"/>
      <w:lvlJc w:val="left"/>
      <w:pPr>
        <w:ind w:left="1440" w:hanging="360"/>
      </w:pPr>
      <w:rPr>
        <w:rFonts w:ascii="Courier New" w:hAnsi="Courier New" w:cs="Courier New" w:hint="default"/>
      </w:rPr>
    </w:lvl>
    <w:lvl w:ilvl="2" w:tplc="F006CC76" w:tentative="1">
      <w:start w:val="1"/>
      <w:numFmt w:val="bullet"/>
      <w:lvlText w:val=""/>
      <w:lvlJc w:val="left"/>
      <w:pPr>
        <w:ind w:left="2160" w:hanging="360"/>
      </w:pPr>
      <w:rPr>
        <w:rFonts w:ascii="Wingdings" w:hAnsi="Wingdings" w:hint="default"/>
      </w:rPr>
    </w:lvl>
    <w:lvl w:ilvl="3" w:tplc="7E32E4F6" w:tentative="1">
      <w:start w:val="1"/>
      <w:numFmt w:val="bullet"/>
      <w:lvlText w:val=""/>
      <w:lvlJc w:val="left"/>
      <w:pPr>
        <w:ind w:left="2880" w:hanging="360"/>
      </w:pPr>
      <w:rPr>
        <w:rFonts w:ascii="Symbol" w:hAnsi="Symbol" w:hint="default"/>
      </w:rPr>
    </w:lvl>
    <w:lvl w:ilvl="4" w:tplc="6C78AD34" w:tentative="1">
      <w:start w:val="1"/>
      <w:numFmt w:val="bullet"/>
      <w:lvlText w:val="o"/>
      <w:lvlJc w:val="left"/>
      <w:pPr>
        <w:ind w:left="3600" w:hanging="360"/>
      </w:pPr>
      <w:rPr>
        <w:rFonts w:ascii="Courier New" w:hAnsi="Courier New" w:cs="Courier New" w:hint="default"/>
      </w:rPr>
    </w:lvl>
    <w:lvl w:ilvl="5" w:tplc="2DA0CB9E" w:tentative="1">
      <w:start w:val="1"/>
      <w:numFmt w:val="bullet"/>
      <w:lvlText w:val=""/>
      <w:lvlJc w:val="left"/>
      <w:pPr>
        <w:ind w:left="4320" w:hanging="360"/>
      </w:pPr>
      <w:rPr>
        <w:rFonts w:ascii="Wingdings" w:hAnsi="Wingdings" w:hint="default"/>
      </w:rPr>
    </w:lvl>
    <w:lvl w:ilvl="6" w:tplc="26061BD6" w:tentative="1">
      <w:start w:val="1"/>
      <w:numFmt w:val="bullet"/>
      <w:lvlText w:val=""/>
      <w:lvlJc w:val="left"/>
      <w:pPr>
        <w:ind w:left="5040" w:hanging="360"/>
      </w:pPr>
      <w:rPr>
        <w:rFonts w:ascii="Symbol" w:hAnsi="Symbol" w:hint="default"/>
      </w:rPr>
    </w:lvl>
    <w:lvl w:ilvl="7" w:tplc="3C947E8C" w:tentative="1">
      <w:start w:val="1"/>
      <w:numFmt w:val="bullet"/>
      <w:lvlText w:val="o"/>
      <w:lvlJc w:val="left"/>
      <w:pPr>
        <w:ind w:left="5760" w:hanging="360"/>
      </w:pPr>
      <w:rPr>
        <w:rFonts w:ascii="Courier New" w:hAnsi="Courier New" w:cs="Courier New" w:hint="default"/>
      </w:rPr>
    </w:lvl>
    <w:lvl w:ilvl="8" w:tplc="4FFC01E8" w:tentative="1">
      <w:start w:val="1"/>
      <w:numFmt w:val="bullet"/>
      <w:lvlText w:val=""/>
      <w:lvlJc w:val="left"/>
      <w:pPr>
        <w:ind w:left="6480" w:hanging="360"/>
      </w:pPr>
      <w:rPr>
        <w:rFonts w:ascii="Wingdings" w:hAnsi="Wingdings" w:hint="default"/>
      </w:rPr>
    </w:lvl>
  </w:abstractNum>
  <w:abstractNum w:abstractNumId="30" w15:restartNumberingAfterBreak="0">
    <w:nsid w:val="435E2F94"/>
    <w:multiLevelType w:val="multilevel"/>
    <w:tmpl w:val="129E7C5E"/>
    <w:lvl w:ilvl="0">
      <w:start w:val="1"/>
      <w:numFmt w:val="decimal"/>
      <w:pStyle w:val="NoteNumber"/>
      <w:lvlText w:val="%1."/>
      <w:lvlJc w:val="left"/>
      <w:pPr>
        <w:ind w:left="567" w:hanging="465"/>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62368E6"/>
    <w:multiLevelType w:val="hybridMultilevel"/>
    <w:tmpl w:val="366AD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8F11183"/>
    <w:multiLevelType w:val="hybridMultilevel"/>
    <w:tmpl w:val="76FE895E"/>
    <w:lvl w:ilvl="0" w:tplc="D084D824">
      <w:start w:val="1"/>
      <w:numFmt w:val="bullet"/>
      <w:pStyle w:val="bulletedtext2"/>
      <w:lvlText w:val="–"/>
      <w:lvlJc w:val="left"/>
      <w:pPr>
        <w:ind w:left="1224" w:hanging="360"/>
      </w:pPr>
      <w:rPr>
        <w:rFonts w:ascii="Arial" w:hAnsi="Arial" w:hint="default"/>
        <w:b w:val="0"/>
        <w:i w:val="0"/>
        <w:color w:val="auto"/>
        <w:sz w:val="20"/>
      </w:rPr>
    </w:lvl>
    <w:lvl w:ilvl="1" w:tplc="04090003">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33" w15:restartNumberingAfterBreak="0">
    <w:nsid w:val="49A46A71"/>
    <w:multiLevelType w:val="multilevel"/>
    <w:tmpl w:val="20723D0E"/>
    <w:name w:val="PwCListBullets13"/>
    <w:lvl w:ilvl="0">
      <w:start w:val="1"/>
      <w:numFmt w:val="decimal"/>
      <w:pStyle w:val="LtrHeading1"/>
      <w:lvlText w:val="%1."/>
      <w:lvlJc w:val="left"/>
      <w:pPr>
        <w:ind w:left="567" w:hanging="567"/>
      </w:pPr>
    </w:lvl>
    <w:lvl w:ilvl="1">
      <w:start w:val="1"/>
      <w:numFmt w:val="decimal"/>
      <w:pStyle w:val="LtrHeading2"/>
      <w:lvlText w:val="%1.%2."/>
      <w:lvlJc w:val="left"/>
      <w:pPr>
        <w:ind w:left="680" w:hanging="680"/>
      </w:pPr>
    </w:lvl>
    <w:lvl w:ilvl="2">
      <w:start w:val="1"/>
      <w:numFmt w:val="decimal"/>
      <w:pStyle w:val="LtrHeading3"/>
      <w:lvlText w:val="%1.%2.%3."/>
      <w:lvlJc w:val="left"/>
      <w:pPr>
        <w:ind w:left="794" w:hanging="794"/>
      </w:pPr>
    </w:lvl>
    <w:lvl w:ilvl="3">
      <w:start w:val="1"/>
      <w:numFmt w:val="decimal"/>
      <w:pStyle w:val="LtrHeading4"/>
      <w:lvlText w:val="%1.%2.%3.%4."/>
      <w:lvlJc w:val="left"/>
      <w:pPr>
        <w:ind w:left="907" w:hanging="907"/>
      </w:pPr>
    </w:lvl>
    <w:lvl w:ilvl="4">
      <w:start w:val="1"/>
      <w:numFmt w:val="decimal"/>
      <w:pStyle w:val="LtrHeading5"/>
      <w:lvlText w:val="%1.%2.%3.%4.%5."/>
      <w:lvlJc w:val="left"/>
      <w:pPr>
        <w:ind w:left="1020" w:hanging="1020"/>
      </w:pPr>
    </w:lvl>
    <w:lvl w:ilvl="5">
      <w:start w:val="1"/>
      <w:numFmt w:val="decimal"/>
      <w:pStyle w:val="LtrHeading6"/>
      <w:lvlText w:val="%1.%2.%3.%4.%5.%6."/>
      <w:lvlJc w:val="left"/>
      <w:pPr>
        <w:ind w:left="1134" w:hanging="1134"/>
      </w:pPr>
    </w:lvl>
    <w:lvl w:ilvl="6">
      <w:start w:val="1"/>
      <w:numFmt w:val="decimal"/>
      <w:pStyle w:val="LtrHeading7"/>
      <w:lvlText w:val="%1.%2.%3.%4.%5.%6.%7."/>
      <w:lvlJc w:val="left"/>
      <w:pPr>
        <w:ind w:left="1247" w:hanging="1247"/>
      </w:pPr>
    </w:lvl>
    <w:lvl w:ilvl="7">
      <w:start w:val="1"/>
      <w:numFmt w:val="decimal"/>
      <w:pStyle w:val="LtrHeading8"/>
      <w:lvlText w:val="%1.%2.%3.%4.%5.%6.%7.%8."/>
      <w:lvlJc w:val="left"/>
      <w:pPr>
        <w:ind w:left="1361" w:hanging="1361"/>
      </w:pPr>
    </w:lvl>
    <w:lvl w:ilvl="8">
      <w:start w:val="1"/>
      <w:numFmt w:val="decimal"/>
      <w:pStyle w:val="LtrHeading9"/>
      <w:lvlText w:val="%1.%2.%3.%4.%5.%6.%7.%8.%9."/>
      <w:lvlJc w:val="left"/>
      <w:pPr>
        <w:ind w:left="1474" w:hanging="1474"/>
      </w:pPr>
    </w:lvl>
  </w:abstractNum>
  <w:abstractNum w:abstractNumId="34" w15:restartNumberingAfterBreak="0">
    <w:nsid w:val="4CA93B92"/>
    <w:multiLevelType w:val="hybridMultilevel"/>
    <w:tmpl w:val="2D08F52A"/>
    <w:lvl w:ilvl="0" w:tplc="D41CE6D4">
      <w:start w:val="1"/>
      <w:numFmt w:val="bullet"/>
      <w:pStyle w:val="StyleHeading116pt"/>
      <w:lvlText w:val=""/>
      <w:lvlJc w:val="left"/>
      <w:pPr>
        <w:tabs>
          <w:tab w:val="num" w:pos="360"/>
        </w:tabs>
        <w:ind w:left="360" w:hanging="360"/>
      </w:pPr>
      <w:rPr>
        <w:rFonts w:ascii="Symbol" w:hAnsi="Symbol" w:hint="default"/>
      </w:rPr>
    </w:lvl>
    <w:lvl w:ilvl="1" w:tplc="F104C31E" w:tentative="1">
      <w:start w:val="1"/>
      <w:numFmt w:val="bullet"/>
      <w:lvlText w:val="o"/>
      <w:lvlJc w:val="left"/>
      <w:pPr>
        <w:tabs>
          <w:tab w:val="num" w:pos="1080"/>
        </w:tabs>
        <w:ind w:left="1080" w:hanging="360"/>
      </w:pPr>
      <w:rPr>
        <w:rFonts w:ascii="Courier New" w:hAnsi="Courier New" w:hint="default"/>
      </w:rPr>
    </w:lvl>
    <w:lvl w:ilvl="2" w:tplc="0C08E11E" w:tentative="1">
      <w:start w:val="1"/>
      <w:numFmt w:val="bullet"/>
      <w:lvlText w:val=""/>
      <w:lvlJc w:val="left"/>
      <w:pPr>
        <w:tabs>
          <w:tab w:val="num" w:pos="1800"/>
        </w:tabs>
        <w:ind w:left="1800" w:hanging="360"/>
      </w:pPr>
      <w:rPr>
        <w:rFonts w:ascii="Wingdings" w:hAnsi="Wingdings" w:hint="default"/>
      </w:rPr>
    </w:lvl>
    <w:lvl w:ilvl="3" w:tplc="DB087DCA" w:tentative="1">
      <w:start w:val="1"/>
      <w:numFmt w:val="bullet"/>
      <w:lvlText w:val=""/>
      <w:lvlJc w:val="left"/>
      <w:pPr>
        <w:tabs>
          <w:tab w:val="num" w:pos="2520"/>
        </w:tabs>
        <w:ind w:left="2520" w:hanging="360"/>
      </w:pPr>
      <w:rPr>
        <w:rFonts w:ascii="Symbol" w:hAnsi="Symbol" w:hint="default"/>
      </w:rPr>
    </w:lvl>
    <w:lvl w:ilvl="4" w:tplc="36C48542" w:tentative="1">
      <w:start w:val="1"/>
      <w:numFmt w:val="bullet"/>
      <w:lvlText w:val="o"/>
      <w:lvlJc w:val="left"/>
      <w:pPr>
        <w:tabs>
          <w:tab w:val="num" w:pos="3240"/>
        </w:tabs>
        <w:ind w:left="3240" w:hanging="360"/>
      </w:pPr>
      <w:rPr>
        <w:rFonts w:ascii="Courier New" w:hAnsi="Courier New" w:hint="default"/>
      </w:rPr>
    </w:lvl>
    <w:lvl w:ilvl="5" w:tplc="D19CCFC0" w:tentative="1">
      <w:start w:val="1"/>
      <w:numFmt w:val="bullet"/>
      <w:lvlText w:val=""/>
      <w:lvlJc w:val="left"/>
      <w:pPr>
        <w:tabs>
          <w:tab w:val="num" w:pos="3960"/>
        </w:tabs>
        <w:ind w:left="3960" w:hanging="360"/>
      </w:pPr>
      <w:rPr>
        <w:rFonts w:ascii="Wingdings" w:hAnsi="Wingdings" w:hint="default"/>
      </w:rPr>
    </w:lvl>
    <w:lvl w:ilvl="6" w:tplc="9D681D7C" w:tentative="1">
      <w:start w:val="1"/>
      <w:numFmt w:val="bullet"/>
      <w:lvlText w:val=""/>
      <w:lvlJc w:val="left"/>
      <w:pPr>
        <w:tabs>
          <w:tab w:val="num" w:pos="4680"/>
        </w:tabs>
        <w:ind w:left="4680" w:hanging="360"/>
      </w:pPr>
      <w:rPr>
        <w:rFonts w:ascii="Symbol" w:hAnsi="Symbol" w:hint="default"/>
      </w:rPr>
    </w:lvl>
    <w:lvl w:ilvl="7" w:tplc="878A21A8" w:tentative="1">
      <w:start w:val="1"/>
      <w:numFmt w:val="bullet"/>
      <w:lvlText w:val="o"/>
      <w:lvlJc w:val="left"/>
      <w:pPr>
        <w:tabs>
          <w:tab w:val="num" w:pos="5400"/>
        </w:tabs>
        <w:ind w:left="5400" w:hanging="360"/>
      </w:pPr>
      <w:rPr>
        <w:rFonts w:ascii="Courier New" w:hAnsi="Courier New" w:hint="default"/>
      </w:rPr>
    </w:lvl>
    <w:lvl w:ilvl="8" w:tplc="A3BE3DD2"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4CE41C35"/>
    <w:multiLevelType w:val="hybridMultilevel"/>
    <w:tmpl w:val="3E5CAA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F222326"/>
    <w:multiLevelType w:val="multilevel"/>
    <w:tmpl w:val="0413001F"/>
    <w:styleLink w:val="111111"/>
    <w:lvl w:ilvl="0">
      <w:start w:val="1"/>
      <w:numFmt w:val="decimal"/>
      <w:lvlText w:val="%1."/>
      <w:lvlJc w:val="left"/>
      <w:pPr>
        <w:ind w:left="360" w:hanging="360"/>
      </w:pPr>
      <w:rPr>
        <w:color w:val="auto"/>
        <w:spacing w:val="0"/>
        <w:kern w:val="0"/>
        <w:u w:val="no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74D74CC"/>
    <w:multiLevelType w:val="hybridMultilevel"/>
    <w:tmpl w:val="29AAE108"/>
    <w:lvl w:ilvl="0" w:tplc="04090005">
      <w:start w:val="1"/>
      <w:numFmt w:val="bullet"/>
      <w:pStyle w:val="GTSTable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587B3A80"/>
    <w:multiLevelType w:val="multilevel"/>
    <w:tmpl w:val="79EE3EFA"/>
    <w:lvl w:ilvl="0">
      <w:start w:val="1"/>
      <w:numFmt w:val="bullet"/>
      <w:lvlText w:val="•"/>
      <w:lvlJc w:val="left"/>
      <w:pPr>
        <w:ind w:left="0" w:firstLine="0"/>
      </w:pPr>
      <w:rPr>
        <w:rFonts w:hint="default"/>
      </w:rPr>
    </w:lvl>
    <w:lvl w:ilvl="1">
      <w:numFmt w:val="none"/>
      <w:pStyle w:val="Head2"/>
      <w:lvlText w:val="1.1"/>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9" w15:restartNumberingAfterBreak="0">
    <w:nsid w:val="5906060D"/>
    <w:multiLevelType w:val="hybridMultilevel"/>
    <w:tmpl w:val="300CB3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F30150"/>
    <w:multiLevelType w:val="hybridMultilevel"/>
    <w:tmpl w:val="EEC8F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9910F0"/>
    <w:multiLevelType w:val="multilevel"/>
    <w:tmpl w:val="C156A836"/>
    <w:lvl w:ilvl="0">
      <w:start w:val="3"/>
      <w:numFmt w:val="upperLetter"/>
      <w:pStyle w:val="Appendix1"/>
      <w:lvlText w:val="%1."/>
      <w:lvlJc w:val="left"/>
      <w:pPr>
        <w:ind w:left="1077" w:hanging="1077"/>
      </w:pPr>
      <w:rPr>
        <w:rFonts w:hint="default"/>
      </w:rPr>
    </w:lvl>
    <w:lvl w:ilvl="1">
      <w:start w:val="1"/>
      <w:numFmt w:val="decimal"/>
      <w:pStyle w:val="Appendix2"/>
      <w:lvlText w:val="%1.%2."/>
      <w:lvlJc w:val="left"/>
      <w:pPr>
        <w:ind w:left="850" w:hanging="850"/>
      </w:pPr>
      <w:rPr>
        <w:rFonts w:hint="default"/>
      </w:rPr>
    </w:lvl>
    <w:lvl w:ilvl="2">
      <w:start w:val="1"/>
      <w:numFmt w:val="decimal"/>
      <w:pStyle w:val="Appendix3"/>
      <w:lvlText w:val="%1.%2.%3."/>
      <w:lvlJc w:val="left"/>
      <w:pPr>
        <w:ind w:left="964" w:hanging="964"/>
      </w:pPr>
      <w:rPr>
        <w:rFonts w:hint="default"/>
      </w:rPr>
    </w:lvl>
    <w:lvl w:ilvl="3">
      <w:start w:val="1"/>
      <w:numFmt w:val="decimal"/>
      <w:pStyle w:val="Appendix4"/>
      <w:lvlText w:val="%1.%2.%3.%4."/>
      <w:lvlJc w:val="left"/>
      <w:pPr>
        <w:ind w:left="1077" w:hanging="1077"/>
      </w:pPr>
      <w:rPr>
        <w:rFonts w:hint="default"/>
      </w:rPr>
    </w:lvl>
    <w:lvl w:ilvl="4">
      <w:start w:val="1"/>
      <w:numFmt w:val="decimal"/>
      <w:pStyle w:val="Appendix5"/>
      <w:lvlText w:val="%1.%2.%3.%4.%5."/>
      <w:lvlJc w:val="left"/>
      <w:pPr>
        <w:ind w:left="1191" w:hanging="1191"/>
      </w:pPr>
      <w:rPr>
        <w:rFonts w:hint="default"/>
      </w:rPr>
    </w:lvl>
    <w:lvl w:ilvl="5">
      <w:start w:val="1"/>
      <w:numFmt w:val="decimal"/>
      <w:pStyle w:val="Appendix6"/>
      <w:lvlText w:val="%1.%2.%3.%4.%5.%6."/>
      <w:lvlJc w:val="left"/>
      <w:pPr>
        <w:ind w:left="1304" w:hanging="1304"/>
      </w:pPr>
      <w:rPr>
        <w:rFonts w:hint="default"/>
      </w:rPr>
    </w:lvl>
    <w:lvl w:ilvl="6">
      <w:start w:val="1"/>
      <w:numFmt w:val="decimal"/>
      <w:pStyle w:val="Appendix7"/>
      <w:lvlText w:val="%1.%2.%3.%4.%5.%6.%7."/>
      <w:lvlJc w:val="left"/>
      <w:pPr>
        <w:ind w:left="1417" w:hanging="1417"/>
      </w:pPr>
      <w:rPr>
        <w:rFonts w:hint="default"/>
      </w:rPr>
    </w:lvl>
    <w:lvl w:ilvl="7">
      <w:start w:val="1"/>
      <w:numFmt w:val="decimal"/>
      <w:pStyle w:val="Appendix8"/>
      <w:lvlText w:val="%1.%2.%3.%4.%5.%6.%7.%8."/>
      <w:lvlJc w:val="left"/>
      <w:pPr>
        <w:ind w:left="1531" w:hanging="1531"/>
      </w:pPr>
      <w:rPr>
        <w:rFonts w:hint="default"/>
      </w:rPr>
    </w:lvl>
    <w:lvl w:ilvl="8">
      <w:start w:val="1"/>
      <w:numFmt w:val="decimal"/>
      <w:pStyle w:val="Appendix9"/>
      <w:lvlText w:val="%1.%2.%3.%4.%5.%6.%7.%8.%9."/>
      <w:lvlJc w:val="left"/>
      <w:pPr>
        <w:ind w:left="1644" w:hanging="1644"/>
      </w:pPr>
      <w:rPr>
        <w:rFonts w:hint="default"/>
      </w:rPr>
    </w:lvl>
  </w:abstractNum>
  <w:abstractNum w:abstractNumId="42" w15:restartNumberingAfterBreak="0">
    <w:nsid w:val="5D623F62"/>
    <w:multiLevelType w:val="hybridMultilevel"/>
    <w:tmpl w:val="B97421CE"/>
    <w:name w:val="PwCListNumbers12"/>
    <w:lvl w:ilvl="0" w:tplc="C04E162C">
      <w:start w:val="1"/>
      <w:numFmt w:val="decimal"/>
      <w:lvlText w:val="%1."/>
      <w:lvlJc w:val="left"/>
      <w:pPr>
        <w:ind w:left="720" w:hanging="360"/>
      </w:pPr>
    </w:lvl>
    <w:lvl w:ilvl="1" w:tplc="F75C33AE">
      <w:start w:val="1"/>
      <w:numFmt w:val="lowerLetter"/>
      <w:lvlText w:val="%2."/>
      <w:lvlJc w:val="left"/>
      <w:pPr>
        <w:ind w:left="1440" w:hanging="360"/>
      </w:pPr>
    </w:lvl>
    <w:lvl w:ilvl="2" w:tplc="117874B0" w:tentative="1">
      <w:start w:val="1"/>
      <w:numFmt w:val="lowerRoman"/>
      <w:lvlText w:val="%3."/>
      <w:lvlJc w:val="right"/>
      <w:pPr>
        <w:ind w:left="2160" w:hanging="180"/>
      </w:pPr>
    </w:lvl>
    <w:lvl w:ilvl="3" w:tplc="1F16DB2C" w:tentative="1">
      <w:start w:val="1"/>
      <w:numFmt w:val="decimal"/>
      <w:lvlText w:val="%4."/>
      <w:lvlJc w:val="left"/>
      <w:pPr>
        <w:ind w:left="2880" w:hanging="360"/>
      </w:pPr>
    </w:lvl>
    <w:lvl w:ilvl="4" w:tplc="EA72A55C" w:tentative="1">
      <w:start w:val="1"/>
      <w:numFmt w:val="lowerLetter"/>
      <w:lvlText w:val="%5."/>
      <w:lvlJc w:val="left"/>
      <w:pPr>
        <w:ind w:left="3600" w:hanging="360"/>
      </w:pPr>
    </w:lvl>
    <w:lvl w:ilvl="5" w:tplc="3B884686" w:tentative="1">
      <w:start w:val="1"/>
      <w:numFmt w:val="lowerRoman"/>
      <w:lvlText w:val="%6."/>
      <w:lvlJc w:val="right"/>
      <w:pPr>
        <w:ind w:left="4320" w:hanging="180"/>
      </w:pPr>
    </w:lvl>
    <w:lvl w:ilvl="6" w:tplc="D6D4197E" w:tentative="1">
      <w:start w:val="1"/>
      <w:numFmt w:val="decimal"/>
      <w:lvlText w:val="%7."/>
      <w:lvlJc w:val="left"/>
      <w:pPr>
        <w:ind w:left="5040" w:hanging="360"/>
      </w:pPr>
    </w:lvl>
    <w:lvl w:ilvl="7" w:tplc="548605D6" w:tentative="1">
      <w:start w:val="1"/>
      <w:numFmt w:val="lowerLetter"/>
      <w:lvlText w:val="%8."/>
      <w:lvlJc w:val="left"/>
      <w:pPr>
        <w:ind w:left="5760" w:hanging="360"/>
      </w:pPr>
    </w:lvl>
    <w:lvl w:ilvl="8" w:tplc="6194C830" w:tentative="1">
      <w:start w:val="1"/>
      <w:numFmt w:val="lowerRoman"/>
      <w:lvlText w:val="%9."/>
      <w:lvlJc w:val="right"/>
      <w:pPr>
        <w:ind w:left="6480" w:hanging="180"/>
      </w:pPr>
    </w:lvl>
  </w:abstractNum>
  <w:abstractNum w:abstractNumId="43" w15:restartNumberingAfterBreak="0">
    <w:nsid w:val="5E67561A"/>
    <w:multiLevelType w:val="multilevel"/>
    <w:tmpl w:val="50B80FC2"/>
    <w:name w:val="PwCListBullets17"/>
    <w:lvl w:ilvl="0">
      <w:start w:val="1"/>
      <w:numFmt w:val="upperLetter"/>
      <w:pStyle w:val="AppendixNumbering"/>
      <w:lvlText w:val="%1."/>
      <w:lvlJc w:val="left"/>
      <w:pPr>
        <w:ind w:left="567" w:hanging="567"/>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F1F73E5"/>
    <w:multiLevelType w:val="multilevel"/>
    <w:tmpl w:val="E01E8E10"/>
    <w:name w:val="PwCListNumber34"/>
    <w:lvl w:ilvl="0">
      <w:start w:val="1"/>
      <w:numFmt w:val="decimal"/>
      <w:lvlText w:val="%1."/>
      <w:lvlJc w:val="left"/>
      <w:pPr>
        <w:tabs>
          <w:tab w:val="num" w:pos="720"/>
        </w:tabs>
        <w:ind w:left="720" w:hanging="360"/>
      </w:pPr>
    </w:lvl>
    <w:lvl w:ilvl="1">
      <w:start w:val="10"/>
      <w:numFmt w:val="decimal"/>
      <w:isLgl/>
      <w:lvlText w:val="%1.%2"/>
      <w:lvlJc w:val="left"/>
      <w:pPr>
        <w:ind w:left="1724" w:hanging="720"/>
      </w:pPr>
      <w:rPr>
        <w:rFonts w:hint="default"/>
      </w:rPr>
    </w:lvl>
    <w:lvl w:ilvl="2">
      <w:start w:val="1"/>
      <w:numFmt w:val="decimal"/>
      <w:isLgl/>
      <w:lvlText w:val="%1.%2.%3"/>
      <w:lvlJc w:val="left"/>
      <w:pPr>
        <w:ind w:left="2728" w:hanging="1080"/>
      </w:pPr>
      <w:rPr>
        <w:rFonts w:hint="default"/>
      </w:rPr>
    </w:lvl>
    <w:lvl w:ilvl="3">
      <w:start w:val="1"/>
      <w:numFmt w:val="decimal"/>
      <w:isLgl/>
      <w:lvlText w:val="%1.%2.%3.%4"/>
      <w:lvlJc w:val="left"/>
      <w:pPr>
        <w:ind w:left="3732" w:hanging="1440"/>
      </w:pPr>
      <w:rPr>
        <w:rFonts w:hint="default"/>
      </w:rPr>
    </w:lvl>
    <w:lvl w:ilvl="4">
      <w:start w:val="1"/>
      <w:numFmt w:val="decimal"/>
      <w:isLgl/>
      <w:lvlText w:val="%1.%2.%3.%4.%5"/>
      <w:lvlJc w:val="left"/>
      <w:pPr>
        <w:ind w:left="4736" w:hanging="1800"/>
      </w:pPr>
      <w:rPr>
        <w:rFonts w:hint="default"/>
      </w:rPr>
    </w:lvl>
    <w:lvl w:ilvl="5">
      <w:start w:val="1"/>
      <w:numFmt w:val="decimal"/>
      <w:isLgl/>
      <w:lvlText w:val="%1.%2.%3.%4.%5.%6"/>
      <w:lvlJc w:val="left"/>
      <w:pPr>
        <w:ind w:left="5740" w:hanging="2160"/>
      </w:pPr>
      <w:rPr>
        <w:rFonts w:hint="default"/>
      </w:rPr>
    </w:lvl>
    <w:lvl w:ilvl="6">
      <w:start w:val="1"/>
      <w:numFmt w:val="decimal"/>
      <w:isLgl/>
      <w:lvlText w:val="%1.%2.%3.%4.%5.%6.%7"/>
      <w:lvlJc w:val="left"/>
      <w:pPr>
        <w:ind w:left="6744" w:hanging="2520"/>
      </w:pPr>
      <w:rPr>
        <w:rFonts w:hint="default"/>
      </w:rPr>
    </w:lvl>
    <w:lvl w:ilvl="7">
      <w:start w:val="1"/>
      <w:numFmt w:val="decimal"/>
      <w:isLgl/>
      <w:lvlText w:val="%1.%2.%3.%4.%5.%6.%7.%8"/>
      <w:lvlJc w:val="left"/>
      <w:pPr>
        <w:ind w:left="7748" w:hanging="2880"/>
      </w:pPr>
      <w:rPr>
        <w:rFonts w:hint="default"/>
      </w:rPr>
    </w:lvl>
    <w:lvl w:ilvl="8">
      <w:start w:val="1"/>
      <w:numFmt w:val="decimal"/>
      <w:isLgl/>
      <w:lvlText w:val="%1.%2.%3.%4.%5.%6.%7.%8.%9"/>
      <w:lvlJc w:val="left"/>
      <w:pPr>
        <w:ind w:left="8392" w:hanging="2880"/>
      </w:pPr>
      <w:rPr>
        <w:rFonts w:hint="default"/>
      </w:rPr>
    </w:lvl>
  </w:abstractNum>
  <w:abstractNum w:abstractNumId="45" w15:restartNumberingAfterBreak="0">
    <w:nsid w:val="624F2CB0"/>
    <w:multiLevelType w:val="hybridMultilevel"/>
    <w:tmpl w:val="EF949E20"/>
    <w:lvl w:ilvl="0" w:tplc="AFCEE25C">
      <w:numFmt w:val="bullet"/>
      <w:pStyle w:val="BulletedText"/>
      <w:lvlText w:val="•"/>
      <w:lvlJc w:val="left"/>
      <w:pPr>
        <w:ind w:left="1440" w:hanging="360"/>
      </w:pPr>
      <w:rPr>
        <w:rFonts w:ascii="Georgia" w:hAnsi="Georgia" w:hint="default"/>
        <w:color w:val="auto"/>
        <w:sz w:val="20"/>
      </w:rPr>
    </w:lvl>
    <w:lvl w:ilvl="1" w:tplc="04130003">
      <w:start w:val="1"/>
      <w:numFmt w:val="bullet"/>
      <w:lvlText w:val="o"/>
      <w:lvlJc w:val="left"/>
      <w:pPr>
        <w:ind w:left="1080" w:hanging="360"/>
      </w:pPr>
      <w:rPr>
        <w:rFonts w:ascii="Courier New" w:hAnsi="Courier New" w:cs="Courier New" w:hint="default"/>
        <w:color w:val="DC6900" w:themeColor="text2"/>
        <w:sz w:val="18"/>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62F23C61"/>
    <w:multiLevelType w:val="hybridMultilevel"/>
    <w:tmpl w:val="386CEFEE"/>
    <w:name w:val="AppendixNumbering"/>
    <w:lvl w:ilvl="0" w:tplc="52DAF50E">
      <w:start w:val="1"/>
      <w:numFmt w:val="bullet"/>
      <w:pStyle w:val="InvisibleComment"/>
      <w:lvlText w:val=""/>
      <w:lvlJc w:val="left"/>
      <w:pPr>
        <w:ind w:left="1287" w:hanging="360"/>
      </w:pPr>
      <w:rPr>
        <w:rFonts w:ascii="Symbol" w:hAnsi="Symbol" w:hint="default"/>
      </w:rPr>
    </w:lvl>
    <w:lvl w:ilvl="1" w:tplc="A8A8AE52" w:tentative="1">
      <w:start w:val="1"/>
      <w:numFmt w:val="bullet"/>
      <w:lvlText w:val="o"/>
      <w:lvlJc w:val="left"/>
      <w:pPr>
        <w:ind w:left="2007" w:hanging="360"/>
      </w:pPr>
      <w:rPr>
        <w:rFonts w:ascii="Courier New" w:hAnsi="Courier New" w:cs="Courier New" w:hint="default"/>
      </w:rPr>
    </w:lvl>
    <w:lvl w:ilvl="2" w:tplc="23A6FA34" w:tentative="1">
      <w:start w:val="1"/>
      <w:numFmt w:val="bullet"/>
      <w:lvlText w:val=""/>
      <w:lvlJc w:val="left"/>
      <w:pPr>
        <w:ind w:left="2727" w:hanging="360"/>
      </w:pPr>
      <w:rPr>
        <w:rFonts w:ascii="Wingdings" w:hAnsi="Wingdings" w:hint="default"/>
      </w:rPr>
    </w:lvl>
    <w:lvl w:ilvl="3" w:tplc="57164612" w:tentative="1">
      <w:start w:val="1"/>
      <w:numFmt w:val="bullet"/>
      <w:lvlText w:val=""/>
      <w:lvlJc w:val="left"/>
      <w:pPr>
        <w:ind w:left="3447" w:hanging="360"/>
      </w:pPr>
      <w:rPr>
        <w:rFonts w:ascii="Symbol" w:hAnsi="Symbol" w:hint="default"/>
      </w:rPr>
    </w:lvl>
    <w:lvl w:ilvl="4" w:tplc="9E8A7C18" w:tentative="1">
      <w:start w:val="1"/>
      <w:numFmt w:val="bullet"/>
      <w:lvlText w:val="o"/>
      <w:lvlJc w:val="left"/>
      <w:pPr>
        <w:ind w:left="4167" w:hanging="360"/>
      </w:pPr>
      <w:rPr>
        <w:rFonts w:ascii="Courier New" w:hAnsi="Courier New" w:cs="Courier New" w:hint="default"/>
      </w:rPr>
    </w:lvl>
    <w:lvl w:ilvl="5" w:tplc="3D1EF8CE" w:tentative="1">
      <w:start w:val="1"/>
      <w:numFmt w:val="bullet"/>
      <w:lvlText w:val=""/>
      <w:lvlJc w:val="left"/>
      <w:pPr>
        <w:ind w:left="4887" w:hanging="360"/>
      </w:pPr>
      <w:rPr>
        <w:rFonts w:ascii="Wingdings" w:hAnsi="Wingdings" w:hint="default"/>
      </w:rPr>
    </w:lvl>
    <w:lvl w:ilvl="6" w:tplc="993C2B9C" w:tentative="1">
      <w:start w:val="1"/>
      <w:numFmt w:val="bullet"/>
      <w:lvlText w:val=""/>
      <w:lvlJc w:val="left"/>
      <w:pPr>
        <w:ind w:left="5607" w:hanging="360"/>
      </w:pPr>
      <w:rPr>
        <w:rFonts w:ascii="Symbol" w:hAnsi="Symbol" w:hint="default"/>
      </w:rPr>
    </w:lvl>
    <w:lvl w:ilvl="7" w:tplc="4A8C4840" w:tentative="1">
      <w:start w:val="1"/>
      <w:numFmt w:val="bullet"/>
      <w:lvlText w:val="o"/>
      <w:lvlJc w:val="left"/>
      <w:pPr>
        <w:ind w:left="6327" w:hanging="360"/>
      </w:pPr>
      <w:rPr>
        <w:rFonts w:ascii="Courier New" w:hAnsi="Courier New" w:cs="Courier New" w:hint="default"/>
      </w:rPr>
    </w:lvl>
    <w:lvl w:ilvl="8" w:tplc="4B14BAF6" w:tentative="1">
      <w:start w:val="1"/>
      <w:numFmt w:val="bullet"/>
      <w:lvlText w:val=""/>
      <w:lvlJc w:val="left"/>
      <w:pPr>
        <w:ind w:left="7047" w:hanging="360"/>
      </w:pPr>
      <w:rPr>
        <w:rFonts w:ascii="Wingdings" w:hAnsi="Wingdings" w:hint="default"/>
      </w:rPr>
    </w:lvl>
  </w:abstractNum>
  <w:abstractNum w:abstractNumId="47" w15:restartNumberingAfterBreak="0">
    <w:nsid w:val="63C2542E"/>
    <w:multiLevelType w:val="multilevel"/>
    <w:tmpl w:val="04130023"/>
    <w:name w:val="PwCListBullets14"/>
    <w:styleLink w:val="ArticleSection"/>
    <w:lvl w:ilvl="0">
      <w:start w:val="1"/>
      <w:numFmt w:val="upperRoman"/>
      <w:lvlText w:val="Article %1."/>
      <w:lvlJc w:val="left"/>
      <w:pPr>
        <w:ind w:left="0" w:firstLine="0"/>
      </w:pPr>
      <w:rPr>
        <w:color w:val="auto"/>
        <w:spacing w:val="0"/>
        <w:kern w:val="0"/>
        <w:u w:val="none"/>
      </w:r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48" w15:restartNumberingAfterBreak="0">
    <w:nsid w:val="653E34EF"/>
    <w:multiLevelType w:val="hybridMultilevel"/>
    <w:tmpl w:val="D0F6FF26"/>
    <w:name w:val="Headings34"/>
    <w:lvl w:ilvl="0" w:tplc="D9E26A06">
      <w:start w:val="1"/>
      <w:numFmt w:val="bullet"/>
      <w:lvlText w:val=""/>
      <w:lvlJc w:val="left"/>
      <w:pPr>
        <w:ind w:left="720" w:hanging="360"/>
      </w:pPr>
      <w:rPr>
        <w:rFonts w:ascii="Symbol" w:hAnsi="Symbol" w:hint="default"/>
      </w:rPr>
    </w:lvl>
    <w:lvl w:ilvl="1" w:tplc="024A3AE4" w:tentative="1">
      <w:start w:val="1"/>
      <w:numFmt w:val="bullet"/>
      <w:lvlText w:val="o"/>
      <w:lvlJc w:val="left"/>
      <w:pPr>
        <w:ind w:left="1440" w:hanging="360"/>
      </w:pPr>
      <w:rPr>
        <w:rFonts w:ascii="Courier New" w:hAnsi="Courier New" w:cs="Courier New" w:hint="default"/>
      </w:rPr>
    </w:lvl>
    <w:lvl w:ilvl="2" w:tplc="AADC4D5E" w:tentative="1">
      <w:start w:val="1"/>
      <w:numFmt w:val="bullet"/>
      <w:lvlText w:val=""/>
      <w:lvlJc w:val="left"/>
      <w:pPr>
        <w:ind w:left="2160" w:hanging="360"/>
      </w:pPr>
      <w:rPr>
        <w:rFonts w:ascii="Wingdings" w:hAnsi="Wingdings" w:hint="default"/>
      </w:rPr>
    </w:lvl>
    <w:lvl w:ilvl="3" w:tplc="77B0088C" w:tentative="1">
      <w:start w:val="1"/>
      <w:numFmt w:val="bullet"/>
      <w:lvlText w:val=""/>
      <w:lvlJc w:val="left"/>
      <w:pPr>
        <w:ind w:left="2880" w:hanging="360"/>
      </w:pPr>
      <w:rPr>
        <w:rFonts w:ascii="Symbol" w:hAnsi="Symbol" w:hint="default"/>
      </w:rPr>
    </w:lvl>
    <w:lvl w:ilvl="4" w:tplc="29540202" w:tentative="1">
      <w:start w:val="1"/>
      <w:numFmt w:val="bullet"/>
      <w:lvlText w:val="o"/>
      <w:lvlJc w:val="left"/>
      <w:pPr>
        <w:ind w:left="3600" w:hanging="360"/>
      </w:pPr>
      <w:rPr>
        <w:rFonts w:ascii="Courier New" w:hAnsi="Courier New" w:cs="Courier New" w:hint="default"/>
      </w:rPr>
    </w:lvl>
    <w:lvl w:ilvl="5" w:tplc="60D2DFCE" w:tentative="1">
      <w:start w:val="1"/>
      <w:numFmt w:val="bullet"/>
      <w:lvlText w:val=""/>
      <w:lvlJc w:val="left"/>
      <w:pPr>
        <w:ind w:left="4320" w:hanging="360"/>
      </w:pPr>
      <w:rPr>
        <w:rFonts w:ascii="Wingdings" w:hAnsi="Wingdings" w:hint="default"/>
      </w:rPr>
    </w:lvl>
    <w:lvl w:ilvl="6" w:tplc="8AB24FDE" w:tentative="1">
      <w:start w:val="1"/>
      <w:numFmt w:val="bullet"/>
      <w:lvlText w:val=""/>
      <w:lvlJc w:val="left"/>
      <w:pPr>
        <w:ind w:left="5040" w:hanging="360"/>
      </w:pPr>
      <w:rPr>
        <w:rFonts w:ascii="Symbol" w:hAnsi="Symbol" w:hint="default"/>
      </w:rPr>
    </w:lvl>
    <w:lvl w:ilvl="7" w:tplc="8B04B01E" w:tentative="1">
      <w:start w:val="1"/>
      <w:numFmt w:val="bullet"/>
      <w:lvlText w:val="o"/>
      <w:lvlJc w:val="left"/>
      <w:pPr>
        <w:ind w:left="5760" w:hanging="360"/>
      </w:pPr>
      <w:rPr>
        <w:rFonts w:ascii="Courier New" w:hAnsi="Courier New" w:cs="Courier New" w:hint="default"/>
      </w:rPr>
    </w:lvl>
    <w:lvl w:ilvl="8" w:tplc="E70C58AC" w:tentative="1">
      <w:start w:val="1"/>
      <w:numFmt w:val="bullet"/>
      <w:lvlText w:val=""/>
      <w:lvlJc w:val="left"/>
      <w:pPr>
        <w:ind w:left="6480" w:hanging="360"/>
      </w:pPr>
      <w:rPr>
        <w:rFonts w:ascii="Wingdings" w:hAnsi="Wingdings" w:hint="default"/>
      </w:rPr>
    </w:lvl>
  </w:abstractNum>
  <w:abstractNum w:abstractNumId="49" w15:restartNumberingAfterBreak="0">
    <w:nsid w:val="672F397D"/>
    <w:multiLevelType w:val="hybridMultilevel"/>
    <w:tmpl w:val="5C78F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C3E4590"/>
    <w:multiLevelType w:val="hybridMultilevel"/>
    <w:tmpl w:val="C4EE999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51" w15:restartNumberingAfterBreak="0">
    <w:nsid w:val="6CEE3F47"/>
    <w:multiLevelType w:val="hybridMultilevel"/>
    <w:tmpl w:val="1D523ADC"/>
    <w:lvl w:ilvl="0" w:tplc="914235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FAD20A2"/>
    <w:multiLevelType w:val="hybridMultilevel"/>
    <w:tmpl w:val="BB1C9634"/>
    <w:lvl w:ilvl="0" w:tplc="64D48972">
      <w:start w:val="1"/>
      <w:numFmt w:val="bullet"/>
      <w:pStyle w:val="NormalwithBullets"/>
      <w:lvlText w:val=""/>
      <w:lvlJc w:val="left"/>
      <w:pPr>
        <w:ind w:left="1080" w:hanging="360"/>
      </w:pPr>
      <w:rPr>
        <w:rFonts w:ascii="Wingdings" w:hAnsi="Wingdings" w:hint="default"/>
        <w:color w:val="7F7F7F" w:themeColor="text1" w:themeTint="80"/>
      </w:rPr>
    </w:lvl>
    <w:lvl w:ilvl="1" w:tplc="7EEA748A" w:tentative="1">
      <w:start w:val="1"/>
      <w:numFmt w:val="bullet"/>
      <w:lvlText w:val="o"/>
      <w:lvlJc w:val="left"/>
      <w:pPr>
        <w:ind w:left="1800" w:hanging="360"/>
      </w:pPr>
      <w:rPr>
        <w:rFonts w:ascii="Courier New" w:hAnsi="Courier New" w:cs="Courier New" w:hint="default"/>
      </w:rPr>
    </w:lvl>
    <w:lvl w:ilvl="2" w:tplc="716E0F30" w:tentative="1">
      <w:start w:val="1"/>
      <w:numFmt w:val="bullet"/>
      <w:lvlText w:val=""/>
      <w:lvlJc w:val="left"/>
      <w:pPr>
        <w:ind w:left="2520" w:hanging="360"/>
      </w:pPr>
      <w:rPr>
        <w:rFonts w:ascii="Wingdings" w:hAnsi="Wingdings" w:hint="default"/>
      </w:rPr>
    </w:lvl>
    <w:lvl w:ilvl="3" w:tplc="E6B09988" w:tentative="1">
      <w:start w:val="1"/>
      <w:numFmt w:val="bullet"/>
      <w:lvlText w:val=""/>
      <w:lvlJc w:val="left"/>
      <w:pPr>
        <w:ind w:left="3240" w:hanging="360"/>
      </w:pPr>
      <w:rPr>
        <w:rFonts w:ascii="Symbol" w:hAnsi="Symbol" w:hint="default"/>
      </w:rPr>
    </w:lvl>
    <w:lvl w:ilvl="4" w:tplc="6010C58A" w:tentative="1">
      <w:start w:val="1"/>
      <w:numFmt w:val="bullet"/>
      <w:lvlText w:val="o"/>
      <w:lvlJc w:val="left"/>
      <w:pPr>
        <w:ind w:left="3960" w:hanging="360"/>
      </w:pPr>
      <w:rPr>
        <w:rFonts w:ascii="Courier New" w:hAnsi="Courier New" w:cs="Courier New" w:hint="default"/>
      </w:rPr>
    </w:lvl>
    <w:lvl w:ilvl="5" w:tplc="DDD4AC10" w:tentative="1">
      <w:start w:val="1"/>
      <w:numFmt w:val="bullet"/>
      <w:lvlText w:val=""/>
      <w:lvlJc w:val="left"/>
      <w:pPr>
        <w:ind w:left="4680" w:hanging="360"/>
      </w:pPr>
      <w:rPr>
        <w:rFonts w:ascii="Wingdings" w:hAnsi="Wingdings" w:hint="default"/>
      </w:rPr>
    </w:lvl>
    <w:lvl w:ilvl="6" w:tplc="966E7EAC" w:tentative="1">
      <w:start w:val="1"/>
      <w:numFmt w:val="bullet"/>
      <w:lvlText w:val=""/>
      <w:lvlJc w:val="left"/>
      <w:pPr>
        <w:ind w:left="5400" w:hanging="360"/>
      </w:pPr>
      <w:rPr>
        <w:rFonts w:ascii="Symbol" w:hAnsi="Symbol" w:hint="default"/>
      </w:rPr>
    </w:lvl>
    <w:lvl w:ilvl="7" w:tplc="EECA79EC" w:tentative="1">
      <w:start w:val="1"/>
      <w:numFmt w:val="bullet"/>
      <w:lvlText w:val="o"/>
      <w:lvlJc w:val="left"/>
      <w:pPr>
        <w:ind w:left="6120" w:hanging="360"/>
      </w:pPr>
      <w:rPr>
        <w:rFonts w:ascii="Courier New" w:hAnsi="Courier New" w:cs="Courier New" w:hint="default"/>
      </w:rPr>
    </w:lvl>
    <w:lvl w:ilvl="8" w:tplc="DE24CA3C" w:tentative="1">
      <w:start w:val="1"/>
      <w:numFmt w:val="bullet"/>
      <w:lvlText w:val=""/>
      <w:lvlJc w:val="left"/>
      <w:pPr>
        <w:ind w:left="6840" w:hanging="360"/>
      </w:pPr>
      <w:rPr>
        <w:rFonts w:ascii="Wingdings" w:hAnsi="Wingdings" w:hint="default"/>
      </w:rPr>
    </w:lvl>
  </w:abstractNum>
  <w:abstractNum w:abstractNumId="53" w15:restartNumberingAfterBreak="0">
    <w:nsid w:val="72591CA9"/>
    <w:multiLevelType w:val="multilevel"/>
    <w:tmpl w:val="6220F2E4"/>
    <w:styleLink w:val="PwCListBullets1"/>
    <w:lvl w:ilvl="0">
      <w:start w:val="1"/>
      <w:numFmt w:val="bullet"/>
      <w:lvlText w:val=""/>
      <w:lvlJc w:val="left"/>
      <w:pPr>
        <w:tabs>
          <w:tab w:val="num" w:pos="397"/>
        </w:tabs>
        <w:ind w:left="397" w:hanging="397"/>
      </w:pPr>
      <w:rPr>
        <w:rFonts w:ascii="Symbol" w:hAnsi="Symbol" w:hint="default"/>
      </w:rPr>
    </w:lvl>
    <w:lvl w:ilvl="1">
      <w:start w:val="1"/>
      <w:numFmt w:val="bullet"/>
      <w:lvlText w:val=""/>
      <w:lvlJc w:val="left"/>
      <w:pPr>
        <w:tabs>
          <w:tab w:val="num" w:pos="794"/>
        </w:tabs>
        <w:ind w:left="794" w:hanging="397"/>
      </w:pPr>
      <w:rPr>
        <w:rFonts w:ascii="Symbol" w:hAnsi="Symbol" w:hint="default"/>
      </w:rPr>
    </w:lvl>
    <w:lvl w:ilvl="2">
      <w:start w:val="1"/>
      <w:numFmt w:val="bullet"/>
      <w:lvlText w:val=""/>
      <w:lvlJc w:val="left"/>
      <w:pPr>
        <w:tabs>
          <w:tab w:val="num" w:pos="1191"/>
        </w:tabs>
        <w:ind w:left="1191" w:hanging="397"/>
      </w:pPr>
      <w:rPr>
        <w:rFonts w:ascii="Symbol" w:hAnsi="Symbol" w:hint="default"/>
      </w:rPr>
    </w:lvl>
    <w:lvl w:ilvl="3">
      <w:start w:val="1"/>
      <w:numFmt w:val="bullet"/>
      <w:lvlText w:val=""/>
      <w:lvlJc w:val="left"/>
      <w:pPr>
        <w:tabs>
          <w:tab w:val="num" w:pos="1588"/>
        </w:tabs>
        <w:ind w:left="1588" w:hanging="397"/>
      </w:pPr>
      <w:rPr>
        <w:rFonts w:ascii="Symbol" w:hAnsi="Symbol" w:hint="default"/>
      </w:rPr>
    </w:lvl>
    <w:lvl w:ilvl="4">
      <w:start w:val="1"/>
      <w:numFmt w:val="bullet"/>
      <w:lvlText w:val=""/>
      <w:lvlJc w:val="left"/>
      <w:pPr>
        <w:tabs>
          <w:tab w:val="num" w:pos="1985"/>
        </w:tabs>
        <w:ind w:left="1985" w:hanging="397"/>
      </w:pPr>
      <w:rPr>
        <w:rFonts w:ascii="Symbol" w:hAnsi="Symbol" w:hint="default"/>
      </w:rPr>
    </w:lvl>
    <w:lvl w:ilvl="5">
      <w:start w:val="1"/>
      <w:numFmt w:val="bullet"/>
      <w:lvlText w:val=""/>
      <w:lvlJc w:val="left"/>
      <w:pPr>
        <w:tabs>
          <w:tab w:val="num" w:pos="2381"/>
        </w:tabs>
        <w:ind w:left="2382" w:hanging="397"/>
      </w:pPr>
      <w:rPr>
        <w:rFonts w:ascii="Symbol" w:hAnsi="Symbol" w:hint="default"/>
      </w:rPr>
    </w:lvl>
    <w:lvl w:ilvl="6">
      <w:start w:val="1"/>
      <w:numFmt w:val="bullet"/>
      <w:lvlText w:val=""/>
      <w:lvlJc w:val="left"/>
      <w:pPr>
        <w:tabs>
          <w:tab w:val="num" w:pos="2778"/>
        </w:tabs>
        <w:ind w:left="2779" w:hanging="397"/>
      </w:pPr>
      <w:rPr>
        <w:rFonts w:ascii="Symbol" w:hAnsi="Symbol" w:hint="default"/>
      </w:rPr>
    </w:lvl>
    <w:lvl w:ilvl="7">
      <w:start w:val="1"/>
      <w:numFmt w:val="bullet"/>
      <w:lvlText w:val=""/>
      <w:lvlJc w:val="left"/>
      <w:pPr>
        <w:tabs>
          <w:tab w:val="num" w:pos="3175"/>
        </w:tabs>
        <w:ind w:left="3176" w:hanging="397"/>
      </w:pPr>
      <w:rPr>
        <w:rFonts w:ascii="Symbol" w:hAnsi="Symbol" w:hint="default"/>
      </w:rPr>
    </w:lvl>
    <w:lvl w:ilvl="8">
      <w:start w:val="1"/>
      <w:numFmt w:val="bullet"/>
      <w:lvlText w:val=""/>
      <w:lvlJc w:val="left"/>
      <w:pPr>
        <w:tabs>
          <w:tab w:val="num" w:pos="3572"/>
        </w:tabs>
        <w:ind w:left="3573" w:hanging="397"/>
      </w:pPr>
      <w:rPr>
        <w:rFonts w:ascii="Symbol" w:hAnsi="Symbol" w:hint="default"/>
      </w:rPr>
    </w:lvl>
  </w:abstractNum>
  <w:abstractNum w:abstractNumId="54" w15:restartNumberingAfterBreak="0">
    <w:nsid w:val="7C940E11"/>
    <w:multiLevelType w:val="multilevel"/>
    <w:tmpl w:val="55B6A522"/>
    <w:lvl w:ilvl="0">
      <w:start w:val="1"/>
      <w:numFmt w:val="decimal"/>
      <w:pStyle w:val="ListNumber"/>
      <w:lvlText w:val="%1."/>
      <w:lvlJc w:val="left"/>
      <w:pPr>
        <w:ind w:left="567" w:hanging="567"/>
      </w:pPr>
    </w:lvl>
    <w:lvl w:ilvl="1">
      <w:start w:val="1"/>
      <w:numFmt w:val="lowerLetter"/>
      <w:pStyle w:val="ListNumber2"/>
      <w:lvlText w:val="%2."/>
      <w:lvlJc w:val="left"/>
      <w:pPr>
        <w:ind w:left="1134" w:hanging="567"/>
      </w:pPr>
    </w:lvl>
    <w:lvl w:ilvl="2">
      <w:start w:val="1"/>
      <w:numFmt w:val="lowerRoman"/>
      <w:pStyle w:val="ListNumber3"/>
      <w:lvlText w:val="%3."/>
      <w:lvlJc w:val="left"/>
      <w:pPr>
        <w:ind w:left="1701" w:hanging="567"/>
      </w:pPr>
    </w:lvl>
    <w:lvl w:ilvl="3">
      <w:start w:val="1"/>
      <w:numFmt w:val="decimal"/>
      <w:pStyle w:val="ListNumber4"/>
      <w:lvlText w:val="%4."/>
      <w:lvlJc w:val="left"/>
      <w:pPr>
        <w:ind w:left="2268" w:hanging="567"/>
      </w:pPr>
    </w:lvl>
    <w:lvl w:ilvl="4">
      <w:start w:val="1"/>
      <w:numFmt w:val="lowerLetter"/>
      <w:pStyle w:val="ListNumber5"/>
      <w:lvlText w:val="%5."/>
      <w:lvlJc w:val="left"/>
      <w:pPr>
        <w:ind w:left="2835" w:hanging="567"/>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7E793E63"/>
    <w:multiLevelType w:val="hybridMultilevel"/>
    <w:tmpl w:val="BAE21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F995ED1"/>
    <w:multiLevelType w:val="hybridMultilevel"/>
    <w:tmpl w:val="28521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num>
  <w:num w:numId="2">
    <w:abstractNumId w:val="3"/>
  </w:num>
  <w:num w:numId="3">
    <w:abstractNumId w:val="46"/>
  </w:num>
  <w:num w:numId="4">
    <w:abstractNumId w:val="47"/>
  </w:num>
  <w:num w:numId="5">
    <w:abstractNumId w:val="27"/>
  </w:num>
  <w:num w:numId="6">
    <w:abstractNumId w:val="36"/>
  </w:num>
  <w:num w:numId="7">
    <w:abstractNumId w:val="13"/>
  </w:num>
  <w:num w:numId="8">
    <w:abstractNumId w:val="6"/>
  </w:num>
  <w:num w:numId="9">
    <w:abstractNumId w:val="54"/>
  </w:num>
  <w:num w:numId="10">
    <w:abstractNumId w:val="30"/>
  </w:num>
  <w:num w:numId="11">
    <w:abstractNumId w:val="41"/>
  </w:num>
  <w:num w:numId="12">
    <w:abstractNumId w:val="33"/>
  </w:num>
  <w:num w:numId="13">
    <w:abstractNumId w:val="43"/>
  </w:num>
  <w:num w:numId="14">
    <w:abstractNumId w:val="4"/>
  </w:num>
  <w:num w:numId="15">
    <w:abstractNumId w:val="34"/>
  </w:num>
  <w:num w:numId="16">
    <w:abstractNumId w:val="38"/>
  </w:num>
  <w:num w:numId="17">
    <w:abstractNumId w:val="5"/>
  </w:num>
  <w:num w:numId="18">
    <w:abstractNumId w:val="15"/>
  </w:num>
  <w:num w:numId="19">
    <w:abstractNumId w:val="52"/>
  </w:num>
  <w:num w:numId="20">
    <w:abstractNumId w:val="1"/>
  </w:num>
  <w:num w:numId="21">
    <w:abstractNumId w:val="37"/>
  </w:num>
  <w:num w:numId="22">
    <w:abstractNumId w:val="8"/>
  </w:num>
  <w:num w:numId="23">
    <w:abstractNumId w:val="24"/>
  </w:num>
  <w:num w:numId="24">
    <w:abstractNumId w:val="32"/>
  </w:num>
  <w:num w:numId="25">
    <w:abstractNumId w:val="45"/>
  </w:num>
  <w:num w:numId="26">
    <w:abstractNumId w:val="14"/>
  </w:num>
  <w:num w:numId="27">
    <w:abstractNumId w:val="14"/>
    <w:lvlOverride w:ilvl="0">
      <w:startOverride w:val="1"/>
    </w:lvlOverride>
  </w:num>
  <w:num w:numId="28">
    <w:abstractNumId w:val="51"/>
  </w:num>
  <w:num w:numId="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4"/>
    <w:lvlOverride w:ilvl="0">
      <w:startOverride w:val="1"/>
    </w:lvlOverride>
  </w:num>
  <w:num w:numId="31">
    <w:abstractNumId w:val="23"/>
  </w:num>
  <w:num w:numId="32">
    <w:abstractNumId w:val="19"/>
  </w:num>
  <w:num w:numId="33">
    <w:abstractNumId w:val="25"/>
    <w:lvlOverride w:ilvl="0">
      <w:lvl w:ilvl="0">
        <w:start w:val="1"/>
        <w:numFmt w:val="decimal"/>
        <w:lvlText w:val="%1."/>
        <w:lvlJc w:val="left"/>
        <w:pPr>
          <w:tabs>
            <w:tab w:val="num" w:pos="1017"/>
          </w:tabs>
          <w:ind w:left="1017" w:hanging="567"/>
        </w:pPr>
        <w:rPr>
          <w:rFonts w:hint="default"/>
          <w:b w:val="0"/>
        </w:rPr>
      </w:lvl>
    </w:lvlOverride>
    <w:lvlOverride w:ilvl="1">
      <w:lvl w:ilvl="1">
        <w:start w:val="1"/>
        <w:numFmt w:val="lowerLetter"/>
        <w:lvlText w:val="%2."/>
        <w:lvlJc w:val="left"/>
        <w:pPr>
          <w:tabs>
            <w:tab w:val="num" w:pos="1134"/>
          </w:tabs>
          <w:ind w:left="1134" w:hanging="567"/>
        </w:pPr>
        <w:rPr>
          <w:rFonts w:hint="default"/>
        </w:rPr>
      </w:lvl>
    </w:lvlOverride>
    <w:lvlOverride w:ilvl="2">
      <w:lvl w:ilvl="2">
        <w:start w:val="1"/>
        <w:numFmt w:val="lowerRoman"/>
        <w:lvlText w:val="%3."/>
        <w:lvlJc w:val="left"/>
        <w:pPr>
          <w:tabs>
            <w:tab w:val="num" w:pos="1701"/>
          </w:tabs>
          <w:ind w:left="1701" w:hanging="567"/>
        </w:pPr>
        <w:rPr>
          <w:rFonts w:hint="default"/>
        </w:rPr>
      </w:lvl>
    </w:lvlOverride>
    <w:lvlOverride w:ilvl="3">
      <w:lvl w:ilvl="3">
        <w:start w:val="1"/>
        <w:numFmt w:val="decimal"/>
        <w:lvlText w:val="%4."/>
        <w:lvlJc w:val="left"/>
        <w:pPr>
          <w:tabs>
            <w:tab w:val="num" w:pos="2268"/>
          </w:tabs>
          <w:ind w:left="2268" w:hanging="567"/>
        </w:pPr>
        <w:rPr>
          <w:rFonts w:hint="default"/>
        </w:rPr>
      </w:lvl>
    </w:lvlOverride>
    <w:lvlOverride w:ilvl="4">
      <w:lvl w:ilvl="4">
        <w:start w:val="1"/>
        <w:numFmt w:val="lowerLetter"/>
        <w:lvlText w:val="%5."/>
        <w:lvlJc w:val="left"/>
        <w:pPr>
          <w:tabs>
            <w:tab w:val="num" w:pos="2835"/>
          </w:tabs>
          <w:ind w:left="2835" w:hanging="567"/>
        </w:pPr>
        <w:rPr>
          <w:rFonts w:hint="default"/>
        </w:rPr>
      </w:lvl>
    </w:lvlOverride>
    <w:lvlOverride w:ilvl="5">
      <w:lvl w:ilvl="5">
        <w:start w:val="1"/>
        <w:numFmt w:val="lowerRoman"/>
        <w:lvlText w:val="%6."/>
        <w:lvlJc w:val="left"/>
        <w:pPr>
          <w:tabs>
            <w:tab w:val="num" w:pos="3402"/>
          </w:tabs>
          <w:ind w:left="3402" w:hanging="567"/>
        </w:pPr>
        <w:rPr>
          <w:rFonts w:hint="default"/>
        </w:rPr>
      </w:lvl>
    </w:lvlOverride>
    <w:lvlOverride w:ilvl="6">
      <w:lvl w:ilvl="6">
        <w:start w:val="1"/>
        <w:numFmt w:val="decimal"/>
        <w:lvlText w:val="%7."/>
        <w:lvlJc w:val="left"/>
        <w:pPr>
          <w:tabs>
            <w:tab w:val="num" w:pos="3969"/>
          </w:tabs>
          <w:ind w:left="3969" w:hanging="567"/>
        </w:pPr>
        <w:rPr>
          <w:rFonts w:hint="default"/>
        </w:rPr>
      </w:lvl>
    </w:lvlOverride>
    <w:lvlOverride w:ilvl="7">
      <w:lvl w:ilvl="7">
        <w:start w:val="1"/>
        <w:numFmt w:val="lowerLetter"/>
        <w:lvlText w:val="%8."/>
        <w:lvlJc w:val="left"/>
        <w:pPr>
          <w:tabs>
            <w:tab w:val="num" w:pos="4536"/>
          </w:tabs>
          <w:ind w:left="4536" w:hanging="567"/>
        </w:pPr>
        <w:rPr>
          <w:rFonts w:hint="default"/>
        </w:rPr>
      </w:lvl>
    </w:lvlOverride>
    <w:lvlOverride w:ilvl="8">
      <w:lvl w:ilvl="8">
        <w:start w:val="1"/>
        <w:numFmt w:val="lowerRoman"/>
        <w:lvlText w:val="%9."/>
        <w:lvlJc w:val="left"/>
        <w:pPr>
          <w:tabs>
            <w:tab w:val="num" w:pos="5103"/>
          </w:tabs>
          <w:ind w:left="5103" w:hanging="567"/>
        </w:pPr>
        <w:rPr>
          <w:rFonts w:hint="default"/>
        </w:rPr>
      </w:lvl>
    </w:lvlOverride>
  </w:num>
  <w:num w:numId="34">
    <w:abstractNumId w:val="28"/>
  </w:num>
  <w:num w:numId="35">
    <w:abstractNumId w:val="14"/>
    <w:lvlOverride w:ilvl="0">
      <w:startOverride w:val="1"/>
    </w:lvlOverride>
  </w:num>
  <w:num w:numId="36">
    <w:abstractNumId w:val="35"/>
  </w:num>
  <w:num w:numId="37">
    <w:abstractNumId w:val="49"/>
  </w:num>
  <w:num w:numId="38">
    <w:abstractNumId w:val="31"/>
  </w:num>
  <w:num w:numId="39">
    <w:abstractNumId w:val="56"/>
  </w:num>
  <w:num w:numId="40">
    <w:abstractNumId w:val="55"/>
  </w:num>
  <w:num w:numId="41">
    <w:abstractNumId w:val="40"/>
  </w:num>
  <w:num w:numId="42">
    <w:abstractNumId w:val="21"/>
  </w:num>
  <w:num w:numId="43">
    <w:abstractNumId w:val="16"/>
  </w:num>
  <w:num w:numId="44">
    <w:abstractNumId w:val="11"/>
  </w:num>
  <w:num w:numId="45">
    <w:abstractNumId w:val="12"/>
  </w:num>
  <w:num w:numId="4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2"/>
  </w:num>
  <w:num w:numId="48">
    <w:abstractNumId w:val="26"/>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50"/>
  </w:num>
  <w:num w:numId="51">
    <w:abstractNumId w:val="39"/>
  </w:num>
  <w:num w:numId="52">
    <w:abstractNumId w:val="1"/>
  </w:num>
  <w:num w:numId="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1"/>
  </w:num>
  <w:num w:numId="58">
    <w:abstractNumId w:val="1"/>
  </w:num>
  <w:num w:numId="59">
    <w:abstractNumId w:val="1"/>
  </w:num>
  <w:num w:numId="60">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removePersonalInformation/>
  <w:removeDateAndTime/>
  <w:hideSpellingErrors/>
  <w:hideGrammaticalError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drawingGridHorizontalSpacing w:val="10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xariLogic" w:val="/files/logic/PwCStationeryTemplates_v2.lgc "/>
    <w:docVar w:name="ExariStylesheet" w:val="/files/styles/Gen_ReportProposal"/>
    <w:docVar w:name="ExariTemplate" w:val="/files/PwCStationeryTemplates_v2/ProposalReport_v2.xml"/>
    <w:docVar w:name="ExariTemplateVersion" w:val="/files/PwCStationeryTemplates_v2/ProposalReport_v2.xml"/>
    <w:docVar w:name="ExariUser" w:val="kschrama001"/>
    <w:docVar w:name="SpeedLegal:SmartPrecedent" w:val="/files/PwCStationeryTemplates_v2/ProposalReport_v2.xml"/>
    <w:docVar w:name="SpeedLegal:StyleSheet" w:val="/files/styles/Gen_ReportProposal"/>
  </w:docVars>
  <w:rsids>
    <w:rsidRoot w:val="00FD25D3"/>
    <w:rsid w:val="0000050A"/>
    <w:rsid w:val="00000BEE"/>
    <w:rsid w:val="00001850"/>
    <w:rsid w:val="00001EA3"/>
    <w:rsid w:val="00002A44"/>
    <w:rsid w:val="000032AF"/>
    <w:rsid w:val="000040D3"/>
    <w:rsid w:val="00004674"/>
    <w:rsid w:val="00004D10"/>
    <w:rsid w:val="0000597E"/>
    <w:rsid w:val="00006626"/>
    <w:rsid w:val="0000685B"/>
    <w:rsid w:val="00006BED"/>
    <w:rsid w:val="0001024D"/>
    <w:rsid w:val="00010B99"/>
    <w:rsid w:val="00011739"/>
    <w:rsid w:val="000117C3"/>
    <w:rsid w:val="00012AC6"/>
    <w:rsid w:val="00013B58"/>
    <w:rsid w:val="000149EA"/>
    <w:rsid w:val="000152CB"/>
    <w:rsid w:val="000158CF"/>
    <w:rsid w:val="0001704F"/>
    <w:rsid w:val="000171CF"/>
    <w:rsid w:val="0002030B"/>
    <w:rsid w:val="00020EAB"/>
    <w:rsid w:val="000220BE"/>
    <w:rsid w:val="00025955"/>
    <w:rsid w:val="00025DD7"/>
    <w:rsid w:val="00030ABD"/>
    <w:rsid w:val="00030E3C"/>
    <w:rsid w:val="00031770"/>
    <w:rsid w:val="00032D86"/>
    <w:rsid w:val="00032D9A"/>
    <w:rsid w:val="0003301F"/>
    <w:rsid w:val="00033CFB"/>
    <w:rsid w:val="000343E2"/>
    <w:rsid w:val="00034601"/>
    <w:rsid w:val="00036AEE"/>
    <w:rsid w:val="00036AF8"/>
    <w:rsid w:val="00036E82"/>
    <w:rsid w:val="000400BF"/>
    <w:rsid w:val="000407E2"/>
    <w:rsid w:val="000409A5"/>
    <w:rsid w:val="00040A3B"/>
    <w:rsid w:val="000431E0"/>
    <w:rsid w:val="000447FF"/>
    <w:rsid w:val="00045131"/>
    <w:rsid w:val="0005043F"/>
    <w:rsid w:val="000505DD"/>
    <w:rsid w:val="00050F1D"/>
    <w:rsid w:val="00051443"/>
    <w:rsid w:val="00051E35"/>
    <w:rsid w:val="00052C72"/>
    <w:rsid w:val="00053757"/>
    <w:rsid w:val="0005384A"/>
    <w:rsid w:val="00054786"/>
    <w:rsid w:val="00054F4C"/>
    <w:rsid w:val="00056513"/>
    <w:rsid w:val="0005784F"/>
    <w:rsid w:val="000579DF"/>
    <w:rsid w:val="000646D2"/>
    <w:rsid w:val="00065A5E"/>
    <w:rsid w:val="00065CBD"/>
    <w:rsid w:val="00067203"/>
    <w:rsid w:val="00067F08"/>
    <w:rsid w:val="000707C9"/>
    <w:rsid w:val="0007174E"/>
    <w:rsid w:val="00071BEA"/>
    <w:rsid w:val="00072177"/>
    <w:rsid w:val="00072212"/>
    <w:rsid w:val="000734EF"/>
    <w:rsid w:val="00073746"/>
    <w:rsid w:val="00073875"/>
    <w:rsid w:val="00074A78"/>
    <w:rsid w:val="00075849"/>
    <w:rsid w:val="00075BA4"/>
    <w:rsid w:val="00075D5D"/>
    <w:rsid w:val="00076625"/>
    <w:rsid w:val="00076794"/>
    <w:rsid w:val="000775CB"/>
    <w:rsid w:val="00080634"/>
    <w:rsid w:val="00080644"/>
    <w:rsid w:val="00081769"/>
    <w:rsid w:val="00081B19"/>
    <w:rsid w:val="00081B99"/>
    <w:rsid w:val="000823A1"/>
    <w:rsid w:val="00082EBA"/>
    <w:rsid w:val="00082ECA"/>
    <w:rsid w:val="00083D47"/>
    <w:rsid w:val="000842B9"/>
    <w:rsid w:val="000846C0"/>
    <w:rsid w:val="0008583D"/>
    <w:rsid w:val="000859B7"/>
    <w:rsid w:val="00086C05"/>
    <w:rsid w:val="00086CEF"/>
    <w:rsid w:val="0008719C"/>
    <w:rsid w:val="00091353"/>
    <w:rsid w:val="0009172A"/>
    <w:rsid w:val="000924E0"/>
    <w:rsid w:val="00092C55"/>
    <w:rsid w:val="000934FC"/>
    <w:rsid w:val="000936C1"/>
    <w:rsid w:val="00093CCB"/>
    <w:rsid w:val="000951BC"/>
    <w:rsid w:val="00095208"/>
    <w:rsid w:val="00095A2B"/>
    <w:rsid w:val="000962F1"/>
    <w:rsid w:val="00097402"/>
    <w:rsid w:val="00097B84"/>
    <w:rsid w:val="000A04E6"/>
    <w:rsid w:val="000A09A2"/>
    <w:rsid w:val="000A0AB8"/>
    <w:rsid w:val="000A0ABE"/>
    <w:rsid w:val="000A0FA9"/>
    <w:rsid w:val="000A1809"/>
    <w:rsid w:val="000A1B93"/>
    <w:rsid w:val="000A2959"/>
    <w:rsid w:val="000A3737"/>
    <w:rsid w:val="000A3AC1"/>
    <w:rsid w:val="000A3B90"/>
    <w:rsid w:val="000A4449"/>
    <w:rsid w:val="000A4A6A"/>
    <w:rsid w:val="000A4C56"/>
    <w:rsid w:val="000A559D"/>
    <w:rsid w:val="000A5C54"/>
    <w:rsid w:val="000A6BB5"/>
    <w:rsid w:val="000A7022"/>
    <w:rsid w:val="000A7B0E"/>
    <w:rsid w:val="000B0D9B"/>
    <w:rsid w:val="000B21AE"/>
    <w:rsid w:val="000B3C73"/>
    <w:rsid w:val="000B4923"/>
    <w:rsid w:val="000B58D3"/>
    <w:rsid w:val="000B5FD9"/>
    <w:rsid w:val="000B6DC0"/>
    <w:rsid w:val="000B7017"/>
    <w:rsid w:val="000B7410"/>
    <w:rsid w:val="000B7C6D"/>
    <w:rsid w:val="000C15DF"/>
    <w:rsid w:val="000C1B66"/>
    <w:rsid w:val="000C1D8A"/>
    <w:rsid w:val="000C219E"/>
    <w:rsid w:val="000C2BC3"/>
    <w:rsid w:val="000C34E9"/>
    <w:rsid w:val="000C3EC1"/>
    <w:rsid w:val="000C4461"/>
    <w:rsid w:val="000C5A83"/>
    <w:rsid w:val="000C654F"/>
    <w:rsid w:val="000C663F"/>
    <w:rsid w:val="000C670B"/>
    <w:rsid w:val="000D03C2"/>
    <w:rsid w:val="000D099E"/>
    <w:rsid w:val="000D0CFE"/>
    <w:rsid w:val="000D0DEC"/>
    <w:rsid w:val="000D1B6E"/>
    <w:rsid w:val="000D1F98"/>
    <w:rsid w:val="000D2E42"/>
    <w:rsid w:val="000D2F7C"/>
    <w:rsid w:val="000D4337"/>
    <w:rsid w:val="000D43FA"/>
    <w:rsid w:val="000D44B0"/>
    <w:rsid w:val="000D46F2"/>
    <w:rsid w:val="000D4C62"/>
    <w:rsid w:val="000D6AD6"/>
    <w:rsid w:val="000D71F1"/>
    <w:rsid w:val="000D7CDD"/>
    <w:rsid w:val="000D7DAE"/>
    <w:rsid w:val="000E0737"/>
    <w:rsid w:val="000E18F8"/>
    <w:rsid w:val="000E25FB"/>
    <w:rsid w:val="000E31A9"/>
    <w:rsid w:val="000E3298"/>
    <w:rsid w:val="000E3647"/>
    <w:rsid w:val="000E39CD"/>
    <w:rsid w:val="000E3D68"/>
    <w:rsid w:val="000E41B2"/>
    <w:rsid w:val="000E5B4E"/>
    <w:rsid w:val="000E68C4"/>
    <w:rsid w:val="000E7A44"/>
    <w:rsid w:val="000F041E"/>
    <w:rsid w:val="000F2057"/>
    <w:rsid w:val="000F2214"/>
    <w:rsid w:val="000F3CA3"/>
    <w:rsid w:val="000F3D6E"/>
    <w:rsid w:val="000F60D4"/>
    <w:rsid w:val="000F695B"/>
    <w:rsid w:val="000F7177"/>
    <w:rsid w:val="00100B15"/>
    <w:rsid w:val="00101FB3"/>
    <w:rsid w:val="00102A36"/>
    <w:rsid w:val="00102E67"/>
    <w:rsid w:val="00103DF0"/>
    <w:rsid w:val="00105272"/>
    <w:rsid w:val="001056D2"/>
    <w:rsid w:val="00105D33"/>
    <w:rsid w:val="0010686D"/>
    <w:rsid w:val="00106D27"/>
    <w:rsid w:val="001101EB"/>
    <w:rsid w:val="00110812"/>
    <w:rsid w:val="001114AF"/>
    <w:rsid w:val="00112ABB"/>
    <w:rsid w:val="00113A39"/>
    <w:rsid w:val="001140FA"/>
    <w:rsid w:val="0011496F"/>
    <w:rsid w:val="00115082"/>
    <w:rsid w:val="00117580"/>
    <w:rsid w:val="00117640"/>
    <w:rsid w:val="00120571"/>
    <w:rsid w:val="0012105B"/>
    <w:rsid w:val="00122300"/>
    <w:rsid w:val="001227D1"/>
    <w:rsid w:val="00123C95"/>
    <w:rsid w:val="0012448A"/>
    <w:rsid w:val="0012599F"/>
    <w:rsid w:val="00127070"/>
    <w:rsid w:val="00130BD8"/>
    <w:rsid w:val="001312B5"/>
    <w:rsid w:val="00131E8D"/>
    <w:rsid w:val="001325A2"/>
    <w:rsid w:val="00134676"/>
    <w:rsid w:val="00134F97"/>
    <w:rsid w:val="001350EB"/>
    <w:rsid w:val="00135DD8"/>
    <w:rsid w:val="00135E9B"/>
    <w:rsid w:val="00136C49"/>
    <w:rsid w:val="00140622"/>
    <w:rsid w:val="001412DC"/>
    <w:rsid w:val="00142066"/>
    <w:rsid w:val="0014248E"/>
    <w:rsid w:val="00142DE0"/>
    <w:rsid w:val="00143592"/>
    <w:rsid w:val="00143C25"/>
    <w:rsid w:val="00143F52"/>
    <w:rsid w:val="0014432B"/>
    <w:rsid w:val="001444C0"/>
    <w:rsid w:val="00144637"/>
    <w:rsid w:val="00145BCB"/>
    <w:rsid w:val="00145F1D"/>
    <w:rsid w:val="0014648D"/>
    <w:rsid w:val="00147450"/>
    <w:rsid w:val="00152D78"/>
    <w:rsid w:val="00153B50"/>
    <w:rsid w:val="001567E1"/>
    <w:rsid w:val="0016017F"/>
    <w:rsid w:val="001613B5"/>
    <w:rsid w:val="00161446"/>
    <w:rsid w:val="00161657"/>
    <w:rsid w:val="0016206D"/>
    <w:rsid w:val="00166A72"/>
    <w:rsid w:val="00166C9F"/>
    <w:rsid w:val="001705A0"/>
    <w:rsid w:val="00170E7A"/>
    <w:rsid w:val="00170EFA"/>
    <w:rsid w:val="001715BD"/>
    <w:rsid w:val="00172027"/>
    <w:rsid w:val="0017289A"/>
    <w:rsid w:val="001739F2"/>
    <w:rsid w:val="00174E94"/>
    <w:rsid w:val="001753DC"/>
    <w:rsid w:val="001754C9"/>
    <w:rsid w:val="00175934"/>
    <w:rsid w:val="0017638B"/>
    <w:rsid w:val="00176B97"/>
    <w:rsid w:val="0017736D"/>
    <w:rsid w:val="001776FA"/>
    <w:rsid w:val="001779CB"/>
    <w:rsid w:val="0018010F"/>
    <w:rsid w:val="00180135"/>
    <w:rsid w:val="00180DB2"/>
    <w:rsid w:val="00182586"/>
    <w:rsid w:val="001827BF"/>
    <w:rsid w:val="0018562B"/>
    <w:rsid w:val="00185A5B"/>
    <w:rsid w:val="00185EEA"/>
    <w:rsid w:val="001873D8"/>
    <w:rsid w:val="0019014A"/>
    <w:rsid w:val="001905E2"/>
    <w:rsid w:val="00191178"/>
    <w:rsid w:val="00192A5C"/>
    <w:rsid w:val="001949B8"/>
    <w:rsid w:val="001A090B"/>
    <w:rsid w:val="001A0935"/>
    <w:rsid w:val="001A0BE9"/>
    <w:rsid w:val="001A0FC2"/>
    <w:rsid w:val="001A185C"/>
    <w:rsid w:val="001A3B39"/>
    <w:rsid w:val="001A4C6F"/>
    <w:rsid w:val="001A5595"/>
    <w:rsid w:val="001A6261"/>
    <w:rsid w:val="001A67F7"/>
    <w:rsid w:val="001A7181"/>
    <w:rsid w:val="001B1CF4"/>
    <w:rsid w:val="001B3CAF"/>
    <w:rsid w:val="001B5C26"/>
    <w:rsid w:val="001B622A"/>
    <w:rsid w:val="001B631D"/>
    <w:rsid w:val="001B72B1"/>
    <w:rsid w:val="001C0439"/>
    <w:rsid w:val="001C1562"/>
    <w:rsid w:val="001C26F9"/>
    <w:rsid w:val="001C2948"/>
    <w:rsid w:val="001C32D1"/>
    <w:rsid w:val="001C3712"/>
    <w:rsid w:val="001C3F7E"/>
    <w:rsid w:val="001C42E4"/>
    <w:rsid w:val="001C48D2"/>
    <w:rsid w:val="001C4BB7"/>
    <w:rsid w:val="001C4DEB"/>
    <w:rsid w:val="001C4FE0"/>
    <w:rsid w:val="001C57AC"/>
    <w:rsid w:val="001C59DD"/>
    <w:rsid w:val="001C63F6"/>
    <w:rsid w:val="001C6630"/>
    <w:rsid w:val="001C6EAF"/>
    <w:rsid w:val="001D0ED8"/>
    <w:rsid w:val="001D1AFD"/>
    <w:rsid w:val="001D263D"/>
    <w:rsid w:val="001D3809"/>
    <w:rsid w:val="001D4892"/>
    <w:rsid w:val="001D5147"/>
    <w:rsid w:val="001D530D"/>
    <w:rsid w:val="001D5345"/>
    <w:rsid w:val="001D57AD"/>
    <w:rsid w:val="001D5829"/>
    <w:rsid w:val="001D5909"/>
    <w:rsid w:val="001D5C28"/>
    <w:rsid w:val="001D7C6D"/>
    <w:rsid w:val="001D7CB4"/>
    <w:rsid w:val="001E02BB"/>
    <w:rsid w:val="001E0843"/>
    <w:rsid w:val="001E157C"/>
    <w:rsid w:val="001E38F7"/>
    <w:rsid w:val="001E430B"/>
    <w:rsid w:val="001E50DE"/>
    <w:rsid w:val="001E7A26"/>
    <w:rsid w:val="001F077C"/>
    <w:rsid w:val="001F09B9"/>
    <w:rsid w:val="001F0A4C"/>
    <w:rsid w:val="001F0DBA"/>
    <w:rsid w:val="001F1093"/>
    <w:rsid w:val="001F11F9"/>
    <w:rsid w:val="001F173F"/>
    <w:rsid w:val="001F4AA9"/>
    <w:rsid w:val="001F4CC5"/>
    <w:rsid w:val="001F523F"/>
    <w:rsid w:val="001F5689"/>
    <w:rsid w:val="001F56B7"/>
    <w:rsid w:val="001F5FAC"/>
    <w:rsid w:val="0020083A"/>
    <w:rsid w:val="002009A3"/>
    <w:rsid w:val="00200EA3"/>
    <w:rsid w:val="00201B47"/>
    <w:rsid w:val="00201F07"/>
    <w:rsid w:val="00201F3D"/>
    <w:rsid w:val="002024FD"/>
    <w:rsid w:val="0020266C"/>
    <w:rsid w:val="0020295C"/>
    <w:rsid w:val="00203C13"/>
    <w:rsid w:val="00203E4F"/>
    <w:rsid w:val="00203ED4"/>
    <w:rsid w:val="0020494F"/>
    <w:rsid w:val="00204FCE"/>
    <w:rsid w:val="0020541F"/>
    <w:rsid w:val="00205550"/>
    <w:rsid w:val="002064FB"/>
    <w:rsid w:val="00206EA0"/>
    <w:rsid w:val="00207806"/>
    <w:rsid w:val="002102CE"/>
    <w:rsid w:val="00211344"/>
    <w:rsid w:val="0021180E"/>
    <w:rsid w:val="00211B5E"/>
    <w:rsid w:val="00214BCA"/>
    <w:rsid w:val="00214C5C"/>
    <w:rsid w:val="00215325"/>
    <w:rsid w:val="00216402"/>
    <w:rsid w:val="00216518"/>
    <w:rsid w:val="00216A4B"/>
    <w:rsid w:val="00217559"/>
    <w:rsid w:val="00217B84"/>
    <w:rsid w:val="002203C7"/>
    <w:rsid w:val="00221F18"/>
    <w:rsid w:val="00221FF3"/>
    <w:rsid w:val="0022201C"/>
    <w:rsid w:val="00222128"/>
    <w:rsid w:val="002223E9"/>
    <w:rsid w:val="00222AB6"/>
    <w:rsid w:val="00222C38"/>
    <w:rsid w:val="00223487"/>
    <w:rsid w:val="002238B0"/>
    <w:rsid w:val="00224A41"/>
    <w:rsid w:val="00224C21"/>
    <w:rsid w:val="0022504A"/>
    <w:rsid w:val="00226FE2"/>
    <w:rsid w:val="00230330"/>
    <w:rsid w:val="00230ED9"/>
    <w:rsid w:val="00231C11"/>
    <w:rsid w:val="0023394F"/>
    <w:rsid w:val="002354ED"/>
    <w:rsid w:val="00235AD3"/>
    <w:rsid w:val="00240F12"/>
    <w:rsid w:val="002420B6"/>
    <w:rsid w:val="00242662"/>
    <w:rsid w:val="00243442"/>
    <w:rsid w:val="0024418B"/>
    <w:rsid w:val="00244194"/>
    <w:rsid w:val="00244ECC"/>
    <w:rsid w:val="00245D79"/>
    <w:rsid w:val="00246644"/>
    <w:rsid w:val="00246B1B"/>
    <w:rsid w:val="0025034E"/>
    <w:rsid w:val="00250A63"/>
    <w:rsid w:val="00250DE9"/>
    <w:rsid w:val="00251714"/>
    <w:rsid w:val="00253002"/>
    <w:rsid w:val="00254951"/>
    <w:rsid w:val="00255408"/>
    <w:rsid w:val="00255719"/>
    <w:rsid w:val="00256353"/>
    <w:rsid w:val="002619D5"/>
    <w:rsid w:val="00261C6B"/>
    <w:rsid w:val="00262C02"/>
    <w:rsid w:val="0026346C"/>
    <w:rsid w:val="002639B6"/>
    <w:rsid w:val="0026455C"/>
    <w:rsid w:val="002649B9"/>
    <w:rsid w:val="00265E91"/>
    <w:rsid w:val="0026646F"/>
    <w:rsid w:val="002665E8"/>
    <w:rsid w:val="002710CB"/>
    <w:rsid w:val="002718A3"/>
    <w:rsid w:val="00271A30"/>
    <w:rsid w:val="00272D84"/>
    <w:rsid w:val="00274340"/>
    <w:rsid w:val="002745E0"/>
    <w:rsid w:val="00274907"/>
    <w:rsid w:val="00275285"/>
    <w:rsid w:val="002766B8"/>
    <w:rsid w:val="00276986"/>
    <w:rsid w:val="002806A2"/>
    <w:rsid w:val="00280AF8"/>
    <w:rsid w:val="002815D0"/>
    <w:rsid w:val="002825AB"/>
    <w:rsid w:val="002832C4"/>
    <w:rsid w:val="00283B75"/>
    <w:rsid w:val="00285090"/>
    <w:rsid w:val="002851A9"/>
    <w:rsid w:val="002853F0"/>
    <w:rsid w:val="00285685"/>
    <w:rsid w:val="00285DA1"/>
    <w:rsid w:val="002872EC"/>
    <w:rsid w:val="00287787"/>
    <w:rsid w:val="00287D7C"/>
    <w:rsid w:val="002909FE"/>
    <w:rsid w:val="00290D91"/>
    <w:rsid w:val="00291941"/>
    <w:rsid w:val="0029269A"/>
    <w:rsid w:val="00292B4B"/>
    <w:rsid w:val="00293D06"/>
    <w:rsid w:val="0029486D"/>
    <w:rsid w:val="002959D2"/>
    <w:rsid w:val="00295E3F"/>
    <w:rsid w:val="00297815"/>
    <w:rsid w:val="002A0243"/>
    <w:rsid w:val="002A0537"/>
    <w:rsid w:val="002A0BF3"/>
    <w:rsid w:val="002A12F4"/>
    <w:rsid w:val="002A1D27"/>
    <w:rsid w:val="002A1DB5"/>
    <w:rsid w:val="002A26EF"/>
    <w:rsid w:val="002A3693"/>
    <w:rsid w:val="002A4350"/>
    <w:rsid w:val="002A4535"/>
    <w:rsid w:val="002A45DC"/>
    <w:rsid w:val="002A5015"/>
    <w:rsid w:val="002A5039"/>
    <w:rsid w:val="002A54F5"/>
    <w:rsid w:val="002A58A0"/>
    <w:rsid w:val="002A5C95"/>
    <w:rsid w:val="002A635A"/>
    <w:rsid w:val="002A7437"/>
    <w:rsid w:val="002A7D05"/>
    <w:rsid w:val="002B09CA"/>
    <w:rsid w:val="002B0DD4"/>
    <w:rsid w:val="002B1177"/>
    <w:rsid w:val="002B1336"/>
    <w:rsid w:val="002B1659"/>
    <w:rsid w:val="002B371E"/>
    <w:rsid w:val="002B3EDC"/>
    <w:rsid w:val="002B5000"/>
    <w:rsid w:val="002B55E0"/>
    <w:rsid w:val="002B6201"/>
    <w:rsid w:val="002B6719"/>
    <w:rsid w:val="002B6BC3"/>
    <w:rsid w:val="002B6DA8"/>
    <w:rsid w:val="002B72B7"/>
    <w:rsid w:val="002B7791"/>
    <w:rsid w:val="002B7D71"/>
    <w:rsid w:val="002C0F83"/>
    <w:rsid w:val="002C1E97"/>
    <w:rsid w:val="002C307D"/>
    <w:rsid w:val="002C3C46"/>
    <w:rsid w:val="002C462A"/>
    <w:rsid w:val="002C4D05"/>
    <w:rsid w:val="002C517E"/>
    <w:rsid w:val="002C5705"/>
    <w:rsid w:val="002C631A"/>
    <w:rsid w:val="002C7A2C"/>
    <w:rsid w:val="002C7BAA"/>
    <w:rsid w:val="002D0712"/>
    <w:rsid w:val="002D393B"/>
    <w:rsid w:val="002D47F1"/>
    <w:rsid w:val="002D4A16"/>
    <w:rsid w:val="002D56C0"/>
    <w:rsid w:val="002D6105"/>
    <w:rsid w:val="002E0101"/>
    <w:rsid w:val="002E0E92"/>
    <w:rsid w:val="002E1B61"/>
    <w:rsid w:val="002E3EB1"/>
    <w:rsid w:val="002E4A7F"/>
    <w:rsid w:val="002E536B"/>
    <w:rsid w:val="002E5FE8"/>
    <w:rsid w:val="002E6A12"/>
    <w:rsid w:val="002E759B"/>
    <w:rsid w:val="002F0C1E"/>
    <w:rsid w:val="002F13CF"/>
    <w:rsid w:val="002F1FE4"/>
    <w:rsid w:val="002F23C9"/>
    <w:rsid w:val="002F509B"/>
    <w:rsid w:val="002F554D"/>
    <w:rsid w:val="002F5838"/>
    <w:rsid w:val="002F59A2"/>
    <w:rsid w:val="002F62F7"/>
    <w:rsid w:val="002F6B9A"/>
    <w:rsid w:val="002F77AA"/>
    <w:rsid w:val="00300728"/>
    <w:rsid w:val="00300A0D"/>
    <w:rsid w:val="00303BAC"/>
    <w:rsid w:val="00305075"/>
    <w:rsid w:val="003065C5"/>
    <w:rsid w:val="003068A4"/>
    <w:rsid w:val="003077FB"/>
    <w:rsid w:val="00307F3D"/>
    <w:rsid w:val="00311666"/>
    <w:rsid w:val="0031249A"/>
    <w:rsid w:val="00312E44"/>
    <w:rsid w:val="00312EF3"/>
    <w:rsid w:val="00313243"/>
    <w:rsid w:val="00313D3E"/>
    <w:rsid w:val="00315E46"/>
    <w:rsid w:val="0031609D"/>
    <w:rsid w:val="003161A2"/>
    <w:rsid w:val="00316DB3"/>
    <w:rsid w:val="003174A9"/>
    <w:rsid w:val="0031763A"/>
    <w:rsid w:val="00317944"/>
    <w:rsid w:val="00317B4E"/>
    <w:rsid w:val="00320F9A"/>
    <w:rsid w:val="00321ADD"/>
    <w:rsid w:val="0032290D"/>
    <w:rsid w:val="00322B45"/>
    <w:rsid w:val="00323627"/>
    <w:rsid w:val="00323DB9"/>
    <w:rsid w:val="00324288"/>
    <w:rsid w:val="00324335"/>
    <w:rsid w:val="00330FAC"/>
    <w:rsid w:val="00331001"/>
    <w:rsid w:val="003311B5"/>
    <w:rsid w:val="003316D5"/>
    <w:rsid w:val="003322F1"/>
    <w:rsid w:val="0033318A"/>
    <w:rsid w:val="0033367C"/>
    <w:rsid w:val="0033437D"/>
    <w:rsid w:val="00335013"/>
    <w:rsid w:val="00335188"/>
    <w:rsid w:val="00337077"/>
    <w:rsid w:val="00337784"/>
    <w:rsid w:val="00337A31"/>
    <w:rsid w:val="00337BEE"/>
    <w:rsid w:val="003408FC"/>
    <w:rsid w:val="00340C8A"/>
    <w:rsid w:val="0034170C"/>
    <w:rsid w:val="00343944"/>
    <w:rsid w:val="003447E8"/>
    <w:rsid w:val="003455EF"/>
    <w:rsid w:val="00345BDC"/>
    <w:rsid w:val="0034637D"/>
    <w:rsid w:val="003469F8"/>
    <w:rsid w:val="00346D22"/>
    <w:rsid w:val="0035025C"/>
    <w:rsid w:val="00351221"/>
    <w:rsid w:val="00353344"/>
    <w:rsid w:val="003562B8"/>
    <w:rsid w:val="003566FD"/>
    <w:rsid w:val="003568D2"/>
    <w:rsid w:val="00356F15"/>
    <w:rsid w:val="00356F81"/>
    <w:rsid w:val="003574E0"/>
    <w:rsid w:val="00357C16"/>
    <w:rsid w:val="00360C81"/>
    <w:rsid w:val="00361AC8"/>
    <w:rsid w:val="00362E0C"/>
    <w:rsid w:val="0036381A"/>
    <w:rsid w:val="00364B6C"/>
    <w:rsid w:val="00367EBF"/>
    <w:rsid w:val="003700CB"/>
    <w:rsid w:val="0037047D"/>
    <w:rsid w:val="00370703"/>
    <w:rsid w:val="0037113B"/>
    <w:rsid w:val="00372507"/>
    <w:rsid w:val="003737EC"/>
    <w:rsid w:val="003739BB"/>
    <w:rsid w:val="00373BAD"/>
    <w:rsid w:val="003753FE"/>
    <w:rsid w:val="00375E32"/>
    <w:rsid w:val="00376076"/>
    <w:rsid w:val="00377219"/>
    <w:rsid w:val="0038040D"/>
    <w:rsid w:val="00380F14"/>
    <w:rsid w:val="00381987"/>
    <w:rsid w:val="00381D7D"/>
    <w:rsid w:val="00381FAA"/>
    <w:rsid w:val="00382A95"/>
    <w:rsid w:val="00383DAE"/>
    <w:rsid w:val="003857E7"/>
    <w:rsid w:val="00385F39"/>
    <w:rsid w:val="003865E0"/>
    <w:rsid w:val="003879D8"/>
    <w:rsid w:val="003901E6"/>
    <w:rsid w:val="00391AF2"/>
    <w:rsid w:val="0039304F"/>
    <w:rsid w:val="0039379E"/>
    <w:rsid w:val="00394E9C"/>
    <w:rsid w:val="00395712"/>
    <w:rsid w:val="00395964"/>
    <w:rsid w:val="00395FCB"/>
    <w:rsid w:val="0039651F"/>
    <w:rsid w:val="0039791A"/>
    <w:rsid w:val="003A0852"/>
    <w:rsid w:val="003A1498"/>
    <w:rsid w:val="003A2FC3"/>
    <w:rsid w:val="003A33B1"/>
    <w:rsid w:val="003A3D2F"/>
    <w:rsid w:val="003A3DA3"/>
    <w:rsid w:val="003A4802"/>
    <w:rsid w:val="003A60E4"/>
    <w:rsid w:val="003A6D64"/>
    <w:rsid w:val="003A6E70"/>
    <w:rsid w:val="003A6F08"/>
    <w:rsid w:val="003B1333"/>
    <w:rsid w:val="003B14DA"/>
    <w:rsid w:val="003B1750"/>
    <w:rsid w:val="003B26A2"/>
    <w:rsid w:val="003B2B3E"/>
    <w:rsid w:val="003B31DE"/>
    <w:rsid w:val="003B35D4"/>
    <w:rsid w:val="003B3970"/>
    <w:rsid w:val="003B441C"/>
    <w:rsid w:val="003B63BC"/>
    <w:rsid w:val="003B6481"/>
    <w:rsid w:val="003B660A"/>
    <w:rsid w:val="003B6A44"/>
    <w:rsid w:val="003B6B6E"/>
    <w:rsid w:val="003B7D09"/>
    <w:rsid w:val="003C021D"/>
    <w:rsid w:val="003C0277"/>
    <w:rsid w:val="003C034A"/>
    <w:rsid w:val="003C3A14"/>
    <w:rsid w:val="003C45AF"/>
    <w:rsid w:val="003C4765"/>
    <w:rsid w:val="003C488E"/>
    <w:rsid w:val="003C7277"/>
    <w:rsid w:val="003D04D8"/>
    <w:rsid w:val="003D0855"/>
    <w:rsid w:val="003D0967"/>
    <w:rsid w:val="003D0C1B"/>
    <w:rsid w:val="003D0C42"/>
    <w:rsid w:val="003D0F80"/>
    <w:rsid w:val="003D10A2"/>
    <w:rsid w:val="003D2B24"/>
    <w:rsid w:val="003D3511"/>
    <w:rsid w:val="003D4B75"/>
    <w:rsid w:val="003D4CB5"/>
    <w:rsid w:val="003D534E"/>
    <w:rsid w:val="003D5AD7"/>
    <w:rsid w:val="003E0F00"/>
    <w:rsid w:val="003E1045"/>
    <w:rsid w:val="003E1751"/>
    <w:rsid w:val="003E1D6A"/>
    <w:rsid w:val="003E2568"/>
    <w:rsid w:val="003E3748"/>
    <w:rsid w:val="003E5071"/>
    <w:rsid w:val="003E628E"/>
    <w:rsid w:val="003E64AB"/>
    <w:rsid w:val="003E658F"/>
    <w:rsid w:val="003F1494"/>
    <w:rsid w:val="003F21EC"/>
    <w:rsid w:val="003F2A4C"/>
    <w:rsid w:val="003F368C"/>
    <w:rsid w:val="003F3B76"/>
    <w:rsid w:val="003F3FED"/>
    <w:rsid w:val="003F462D"/>
    <w:rsid w:val="003F4F67"/>
    <w:rsid w:val="003F6ED0"/>
    <w:rsid w:val="003F79B5"/>
    <w:rsid w:val="003F7C51"/>
    <w:rsid w:val="003F7D1E"/>
    <w:rsid w:val="00402A2D"/>
    <w:rsid w:val="0040379B"/>
    <w:rsid w:val="00403B42"/>
    <w:rsid w:val="004040F7"/>
    <w:rsid w:val="004047BB"/>
    <w:rsid w:val="004079CE"/>
    <w:rsid w:val="004101DD"/>
    <w:rsid w:val="0041053A"/>
    <w:rsid w:val="00410F71"/>
    <w:rsid w:val="004118B4"/>
    <w:rsid w:val="00411BC5"/>
    <w:rsid w:val="00413B5B"/>
    <w:rsid w:val="00413DF3"/>
    <w:rsid w:val="00414681"/>
    <w:rsid w:val="00414F6E"/>
    <w:rsid w:val="0041571E"/>
    <w:rsid w:val="00417DC7"/>
    <w:rsid w:val="00417EC5"/>
    <w:rsid w:val="00420A7A"/>
    <w:rsid w:val="00421930"/>
    <w:rsid w:val="0042277B"/>
    <w:rsid w:val="004240E3"/>
    <w:rsid w:val="00424609"/>
    <w:rsid w:val="00424D1F"/>
    <w:rsid w:val="00427A88"/>
    <w:rsid w:val="0043044B"/>
    <w:rsid w:val="00430564"/>
    <w:rsid w:val="00430ED7"/>
    <w:rsid w:val="004310C0"/>
    <w:rsid w:val="00431D81"/>
    <w:rsid w:val="004320ED"/>
    <w:rsid w:val="00432115"/>
    <w:rsid w:val="004330FF"/>
    <w:rsid w:val="004342BA"/>
    <w:rsid w:val="00434306"/>
    <w:rsid w:val="00435A66"/>
    <w:rsid w:val="004367F5"/>
    <w:rsid w:val="00436A45"/>
    <w:rsid w:val="00436C44"/>
    <w:rsid w:val="00436E0D"/>
    <w:rsid w:val="004370B2"/>
    <w:rsid w:val="004400C7"/>
    <w:rsid w:val="00444D7E"/>
    <w:rsid w:val="00445D9F"/>
    <w:rsid w:val="0044607B"/>
    <w:rsid w:val="00447264"/>
    <w:rsid w:val="0044782E"/>
    <w:rsid w:val="00447972"/>
    <w:rsid w:val="00450EC2"/>
    <w:rsid w:val="004511B6"/>
    <w:rsid w:val="00451712"/>
    <w:rsid w:val="00452688"/>
    <w:rsid w:val="00452A00"/>
    <w:rsid w:val="0045324C"/>
    <w:rsid w:val="00453A97"/>
    <w:rsid w:val="00454EA6"/>
    <w:rsid w:val="0045566F"/>
    <w:rsid w:val="00455DB6"/>
    <w:rsid w:val="0045603D"/>
    <w:rsid w:val="0045634D"/>
    <w:rsid w:val="00456AD4"/>
    <w:rsid w:val="00457914"/>
    <w:rsid w:val="00460818"/>
    <w:rsid w:val="00461A2B"/>
    <w:rsid w:val="00461C23"/>
    <w:rsid w:val="0046251C"/>
    <w:rsid w:val="00464DB7"/>
    <w:rsid w:val="00465537"/>
    <w:rsid w:val="00466E18"/>
    <w:rsid w:val="00470945"/>
    <w:rsid w:val="00471716"/>
    <w:rsid w:val="00472686"/>
    <w:rsid w:val="0047275F"/>
    <w:rsid w:val="004729FC"/>
    <w:rsid w:val="00474E56"/>
    <w:rsid w:val="004754CE"/>
    <w:rsid w:val="004757B5"/>
    <w:rsid w:val="004771F6"/>
    <w:rsid w:val="004802D2"/>
    <w:rsid w:val="004805C1"/>
    <w:rsid w:val="00480DCA"/>
    <w:rsid w:val="00481104"/>
    <w:rsid w:val="00482736"/>
    <w:rsid w:val="004830C0"/>
    <w:rsid w:val="0048350C"/>
    <w:rsid w:val="0048361C"/>
    <w:rsid w:val="0048391F"/>
    <w:rsid w:val="00483C16"/>
    <w:rsid w:val="004840B7"/>
    <w:rsid w:val="004848BB"/>
    <w:rsid w:val="00485741"/>
    <w:rsid w:val="00485C12"/>
    <w:rsid w:val="004861EA"/>
    <w:rsid w:val="00487298"/>
    <w:rsid w:val="00490D67"/>
    <w:rsid w:val="00491311"/>
    <w:rsid w:val="00491329"/>
    <w:rsid w:val="00491983"/>
    <w:rsid w:val="00492F09"/>
    <w:rsid w:val="00494E15"/>
    <w:rsid w:val="0049623B"/>
    <w:rsid w:val="004A15A6"/>
    <w:rsid w:val="004A1C07"/>
    <w:rsid w:val="004A77B7"/>
    <w:rsid w:val="004B092D"/>
    <w:rsid w:val="004B217E"/>
    <w:rsid w:val="004B21A3"/>
    <w:rsid w:val="004B2427"/>
    <w:rsid w:val="004B364C"/>
    <w:rsid w:val="004B37F1"/>
    <w:rsid w:val="004B3F0C"/>
    <w:rsid w:val="004B4A47"/>
    <w:rsid w:val="004B4C9A"/>
    <w:rsid w:val="004B4D4F"/>
    <w:rsid w:val="004B5795"/>
    <w:rsid w:val="004B7FF3"/>
    <w:rsid w:val="004C2B97"/>
    <w:rsid w:val="004C2F58"/>
    <w:rsid w:val="004C34C6"/>
    <w:rsid w:val="004C3616"/>
    <w:rsid w:val="004C370E"/>
    <w:rsid w:val="004C47B1"/>
    <w:rsid w:val="004C489A"/>
    <w:rsid w:val="004C4BB4"/>
    <w:rsid w:val="004C5BA5"/>
    <w:rsid w:val="004C5CB9"/>
    <w:rsid w:val="004C6B3A"/>
    <w:rsid w:val="004C6E2A"/>
    <w:rsid w:val="004C75A0"/>
    <w:rsid w:val="004C774E"/>
    <w:rsid w:val="004D14E6"/>
    <w:rsid w:val="004D1728"/>
    <w:rsid w:val="004D17CD"/>
    <w:rsid w:val="004D3670"/>
    <w:rsid w:val="004D3DCB"/>
    <w:rsid w:val="004D3E32"/>
    <w:rsid w:val="004D4B21"/>
    <w:rsid w:val="004D54C6"/>
    <w:rsid w:val="004D6221"/>
    <w:rsid w:val="004D67C7"/>
    <w:rsid w:val="004D6ADE"/>
    <w:rsid w:val="004E04B9"/>
    <w:rsid w:val="004E05BA"/>
    <w:rsid w:val="004E076E"/>
    <w:rsid w:val="004E09CD"/>
    <w:rsid w:val="004E0D52"/>
    <w:rsid w:val="004E0EA7"/>
    <w:rsid w:val="004E12A5"/>
    <w:rsid w:val="004E1714"/>
    <w:rsid w:val="004E1F9F"/>
    <w:rsid w:val="004E2FD1"/>
    <w:rsid w:val="004E39DE"/>
    <w:rsid w:val="004E4976"/>
    <w:rsid w:val="004E67A2"/>
    <w:rsid w:val="004E69F4"/>
    <w:rsid w:val="004E7B9D"/>
    <w:rsid w:val="004F05C3"/>
    <w:rsid w:val="004F1191"/>
    <w:rsid w:val="004F11F7"/>
    <w:rsid w:val="004F2142"/>
    <w:rsid w:val="004F368E"/>
    <w:rsid w:val="004F40ED"/>
    <w:rsid w:val="004F41E8"/>
    <w:rsid w:val="004F642C"/>
    <w:rsid w:val="00500889"/>
    <w:rsid w:val="00500D8C"/>
    <w:rsid w:val="0050106B"/>
    <w:rsid w:val="00501135"/>
    <w:rsid w:val="00501AD0"/>
    <w:rsid w:val="00501DED"/>
    <w:rsid w:val="00501E5C"/>
    <w:rsid w:val="00503C62"/>
    <w:rsid w:val="00503D4F"/>
    <w:rsid w:val="00503E63"/>
    <w:rsid w:val="00503E64"/>
    <w:rsid w:val="005043EC"/>
    <w:rsid w:val="00505570"/>
    <w:rsid w:val="00507558"/>
    <w:rsid w:val="00510088"/>
    <w:rsid w:val="005103B9"/>
    <w:rsid w:val="00512198"/>
    <w:rsid w:val="00512597"/>
    <w:rsid w:val="005126F1"/>
    <w:rsid w:val="00512D2C"/>
    <w:rsid w:val="00512F11"/>
    <w:rsid w:val="00516B64"/>
    <w:rsid w:val="005171FB"/>
    <w:rsid w:val="005172D3"/>
    <w:rsid w:val="00517793"/>
    <w:rsid w:val="0052054B"/>
    <w:rsid w:val="005207DF"/>
    <w:rsid w:val="0052123A"/>
    <w:rsid w:val="00521400"/>
    <w:rsid w:val="005221BC"/>
    <w:rsid w:val="005226A1"/>
    <w:rsid w:val="005243A6"/>
    <w:rsid w:val="00525459"/>
    <w:rsid w:val="00525538"/>
    <w:rsid w:val="00525B5A"/>
    <w:rsid w:val="00527C09"/>
    <w:rsid w:val="00527FD5"/>
    <w:rsid w:val="0053166C"/>
    <w:rsid w:val="00535410"/>
    <w:rsid w:val="0053675B"/>
    <w:rsid w:val="00537017"/>
    <w:rsid w:val="0054120D"/>
    <w:rsid w:val="00542966"/>
    <w:rsid w:val="0054330C"/>
    <w:rsid w:val="00544083"/>
    <w:rsid w:val="005469C8"/>
    <w:rsid w:val="00546F5A"/>
    <w:rsid w:val="005473E9"/>
    <w:rsid w:val="00550A9E"/>
    <w:rsid w:val="00552EA2"/>
    <w:rsid w:val="00553F6F"/>
    <w:rsid w:val="0055404D"/>
    <w:rsid w:val="00554227"/>
    <w:rsid w:val="00554793"/>
    <w:rsid w:val="005548F9"/>
    <w:rsid w:val="00554AD3"/>
    <w:rsid w:val="00554DAC"/>
    <w:rsid w:val="00555FA0"/>
    <w:rsid w:val="00556410"/>
    <w:rsid w:val="0055669B"/>
    <w:rsid w:val="00556C0D"/>
    <w:rsid w:val="00560341"/>
    <w:rsid w:val="005617D3"/>
    <w:rsid w:val="00562821"/>
    <w:rsid w:val="00562D26"/>
    <w:rsid w:val="00563DFB"/>
    <w:rsid w:val="00566657"/>
    <w:rsid w:val="0057011C"/>
    <w:rsid w:val="0057131C"/>
    <w:rsid w:val="00572186"/>
    <w:rsid w:val="0057285D"/>
    <w:rsid w:val="00572C73"/>
    <w:rsid w:val="00573270"/>
    <w:rsid w:val="00575812"/>
    <w:rsid w:val="00575CC8"/>
    <w:rsid w:val="00575E14"/>
    <w:rsid w:val="00575E50"/>
    <w:rsid w:val="00575ED4"/>
    <w:rsid w:val="00576843"/>
    <w:rsid w:val="00577438"/>
    <w:rsid w:val="00577491"/>
    <w:rsid w:val="00577A16"/>
    <w:rsid w:val="00577B59"/>
    <w:rsid w:val="005825E1"/>
    <w:rsid w:val="0058263B"/>
    <w:rsid w:val="00582686"/>
    <w:rsid w:val="00582A27"/>
    <w:rsid w:val="005855A8"/>
    <w:rsid w:val="005855D7"/>
    <w:rsid w:val="00585CDA"/>
    <w:rsid w:val="00585DCC"/>
    <w:rsid w:val="0059001E"/>
    <w:rsid w:val="005903B1"/>
    <w:rsid w:val="00591F78"/>
    <w:rsid w:val="00592336"/>
    <w:rsid w:val="00593171"/>
    <w:rsid w:val="005931F6"/>
    <w:rsid w:val="0059369E"/>
    <w:rsid w:val="00593F17"/>
    <w:rsid w:val="00596770"/>
    <w:rsid w:val="00597C20"/>
    <w:rsid w:val="005A035D"/>
    <w:rsid w:val="005A042A"/>
    <w:rsid w:val="005A12F3"/>
    <w:rsid w:val="005A2184"/>
    <w:rsid w:val="005A2660"/>
    <w:rsid w:val="005A30B3"/>
    <w:rsid w:val="005A4D39"/>
    <w:rsid w:val="005A6471"/>
    <w:rsid w:val="005A76A6"/>
    <w:rsid w:val="005A7DB8"/>
    <w:rsid w:val="005B00BA"/>
    <w:rsid w:val="005B0803"/>
    <w:rsid w:val="005B1679"/>
    <w:rsid w:val="005B1897"/>
    <w:rsid w:val="005B2110"/>
    <w:rsid w:val="005B2B04"/>
    <w:rsid w:val="005B2BEE"/>
    <w:rsid w:val="005B3E7C"/>
    <w:rsid w:val="005B423A"/>
    <w:rsid w:val="005B46F4"/>
    <w:rsid w:val="005B574A"/>
    <w:rsid w:val="005B5E6F"/>
    <w:rsid w:val="005B70E9"/>
    <w:rsid w:val="005B7974"/>
    <w:rsid w:val="005B7EFA"/>
    <w:rsid w:val="005C11B4"/>
    <w:rsid w:val="005C158F"/>
    <w:rsid w:val="005C15AE"/>
    <w:rsid w:val="005C1696"/>
    <w:rsid w:val="005C2847"/>
    <w:rsid w:val="005C4F24"/>
    <w:rsid w:val="005C4F2F"/>
    <w:rsid w:val="005C5552"/>
    <w:rsid w:val="005C6F81"/>
    <w:rsid w:val="005D02D2"/>
    <w:rsid w:val="005D1275"/>
    <w:rsid w:val="005D1FD8"/>
    <w:rsid w:val="005D6919"/>
    <w:rsid w:val="005D7F75"/>
    <w:rsid w:val="005E005B"/>
    <w:rsid w:val="005E1BCA"/>
    <w:rsid w:val="005E236D"/>
    <w:rsid w:val="005E295F"/>
    <w:rsid w:val="005E5351"/>
    <w:rsid w:val="005E5FC0"/>
    <w:rsid w:val="005E6CF6"/>
    <w:rsid w:val="005E6EFF"/>
    <w:rsid w:val="005F15E2"/>
    <w:rsid w:val="005F293D"/>
    <w:rsid w:val="005F2BD3"/>
    <w:rsid w:val="005F320A"/>
    <w:rsid w:val="005F3567"/>
    <w:rsid w:val="005F3795"/>
    <w:rsid w:val="005F388C"/>
    <w:rsid w:val="005F3B80"/>
    <w:rsid w:val="005F4BD7"/>
    <w:rsid w:val="005F5243"/>
    <w:rsid w:val="005F5756"/>
    <w:rsid w:val="005F5FB3"/>
    <w:rsid w:val="005F6484"/>
    <w:rsid w:val="0060032A"/>
    <w:rsid w:val="0060048F"/>
    <w:rsid w:val="006008BF"/>
    <w:rsid w:val="00600F7C"/>
    <w:rsid w:val="00600F9A"/>
    <w:rsid w:val="00601A0A"/>
    <w:rsid w:val="006025A3"/>
    <w:rsid w:val="0060335A"/>
    <w:rsid w:val="00603758"/>
    <w:rsid w:val="00603948"/>
    <w:rsid w:val="00603A85"/>
    <w:rsid w:val="00604158"/>
    <w:rsid w:val="00604324"/>
    <w:rsid w:val="00604825"/>
    <w:rsid w:val="0061086B"/>
    <w:rsid w:val="00610FEE"/>
    <w:rsid w:val="0061113B"/>
    <w:rsid w:val="00611802"/>
    <w:rsid w:val="00614551"/>
    <w:rsid w:val="006146FB"/>
    <w:rsid w:val="006148BE"/>
    <w:rsid w:val="0061497C"/>
    <w:rsid w:val="0061555E"/>
    <w:rsid w:val="00615E14"/>
    <w:rsid w:val="00620643"/>
    <w:rsid w:val="006209BB"/>
    <w:rsid w:val="006214B8"/>
    <w:rsid w:val="00621711"/>
    <w:rsid w:val="00621822"/>
    <w:rsid w:val="00626BFE"/>
    <w:rsid w:val="006274B1"/>
    <w:rsid w:val="0062779B"/>
    <w:rsid w:val="006301D0"/>
    <w:rsid w:val="00630385"/>
    <w:rsid w:val="00631FF1"/>
    <w:rsid w:val="006332A5"/>
    <w:rsid w:val="00633C15"/>
    <w:rsid w:val="00635159"/>
    <w:rsid w:val="00635507"/>
    <w:rsid w:val="00635607"/>
    <w:rsid w:val="00635867"/>
    <w:rsid w:val="006377A1"/>
    <w:rsid w:val="00637DC9"/>
    <w:rsid w:val="00640B42"/>
    <w:rsid w:val="00641C70"/>
    <w:rsid w:val="00642F19"/>
    <w:rsid w:val="006431FB"/>
    <w:rsid w:val="00643CE1"/>
    <w:rsid w:val="00645A48"/>
    <w:rsid w:val="00645A84"/>
    <w:rsid w:val="00646118"/>
    <w:rsid w:val="006463FB"/>
    <w:rsid w:val="00646602"/>
    <w:rsid w:val="00647E4C"/>
    <w:rsid w:val="006515B5"/>
    <w:rsid w:val="00652727"/>
    <w:rsid w:val="006533BC"/>
    <w:rsid w:val="00654CF5"/>
    <w:rsid w:val="00654E18"/>
    <w:rsid w:val="0065623A"/>
    <w:rsid w:val="00656453"/>
    <w:rsid w:val="006567E4"/>
    <w:rsid w:val="006572CC"/>
    <w:rsid w:val="00657520"/>
    <w:rsid w:val="006602B0"/>
    <w:rsid w:val="00661093"/>
    <w:rsid w:val="00663509"/>
    <w:rsid w:val="00663645"/>
    <w:rsid w:val="00663660"/>
    <w:rsid w:val="00663B7D"/>
    <w:rsid w:val="00663BB6"/>
    <w:rsid w:val="00663BF0"/>
    <w:rsid w:val="00664FA5"/>
    <w:rsid w:val="006654B4"/>
    <w:rsid w:val="006705E7"/>
    <w:rsid w:val="0067067A"/>
    <w:rsid w:val="006708E9"/>
    <w:rsid w:val="00670A2F"/>
    <w:rsid w:val="00671115"/>
    <w:rsid w:val="00671799"/>
    <w:rsid w:val="006720E3"/>
    <w:rsid w:val="00672719"/>
    <w:rsid w:val="0067295D"/>
    <w:rsid w:val="006738E3"/>
    <w:rsid w:val="006741B9"/>
    <w:rsid w:val="00674DDB"/>
    <w:rsid w:val="00675358"/>
    <w:rsid w:val="00675968"/>
    <w:rsid w:val="00676394"/>
    <w:rsid w:val="006767F3"/>
    <w:rsid w:val="0067683D"/>
    <w:rsid w:val="00677C58"/>
    <w:rsid w:val="00681B37"/>
    <w:rsid w:val="0068339E"/>
    <w:rsid w:val="00683649"/>
    <w:rsid w:val="00683D3E"/>
    <w:rsid w:val="006844CE"/>
    <w:rsid w:val="00685085"/>
    <w:rsid w:val="006851C0"/>
    <w:rsid w:val="00685547"/>
    <w:rsid w:val="006859E1"/>
    <w:rsid w:val="00685A04"/>
    <w:rsid w:val="006864C8"/>
    <w:rsid w:val="006872F3"/>
    <w:rsid w:val="0069128A"/>
    <w:rsid w:val="0069150A"/>
    <w:rsid w:val="00691FA8"/>
    <w:rsid w:val="00691FDB"/>
    <w:rsid w:val="00692AD9"/>
    <w:rsid w:val="0069362D"/>
    <w:rsid w:val="00693874"/>
    <w:rsid w:val="006938F4"/>
    <w:rsid w:val="00693C3C"/>
    <w:rsid w:val="006942FE"/>
    <w:rsid w:val="006954A3"/>
    <w:rsid w:val="00695C26"/>
    <w:rsid w:val="0069662B"/>
    <w:rsid w:val="006A1313"/>
    <w:rsid w:val="006A1355"/>
    <w:rsid w:val="006A1468"/>
    <w:rsid w:val="006A25BC"/>
    <w:rsid w:val="006A3EF3"/>
    <w:rsid w:val="006A4CB7"/>
    <w:rsid w:val="006A69DE"/>
    <w:rsid w:val="006A7824"/>
    <w:rsid w:val="006A7C2D"/>
    <w:rsid w:val="006B093B"/>
    <w:rsid w:val="006B0C14"/>
    <w:rsid w:val="006B2537"/>
    <w:rsid w:val="006B66C3"/>
    <w:rsid w:val="006B6E08"/>
    <w:rsid w:val="006B7623"/>
    <w:rsid w:val="006B767E"/>
    <w:rsid w:val="006B7724"/>
    <w:rsid w:val="006C178E"/>
    <w:rsid w:val="006C22EB"/>
    <w:rsid w:val="006C27C8"/>
    <w:rsid w:val="006C3BCD"/>
    <w:rsid w:val="006C4E75"/>
    <w:rsid w:val="006C58EA"/>
    <w:rsid w:val="006C746E"/>
    <w:rsid w:val="006D1D2C"/>
    <w:rsid w:val="006D2496"/>
    <w:rsid w:val="006D25AE"/>
    <w:rsid w:val="006D4E13"/>
    <w:rsid w:val="006D6794"/>
    <w:rsid w:val="006D7728"/>
    <w:rsid w:val="006E3038"/>
    <w:rsid w:val="006E34C0"/>
    <w:rsid w:val="006E4CB2"/>
    <w:rsid w:val="006E522B"/>
    <w:rsid w:val="006E5264"/>
    <w:rsid w:val="006E5E72"/>
    <w:rsid w:val="006E7411"/>
    <w:rsid w:val="006E792B"/>
    <w:rsid w:val="006F03AC"/>
    <w:rsid w:val="006F0E9C"/>
    <w:rsid w:val="006F0F2E"/>
    <w:rsid w:val="006F1328"/>
    <w:rsid w:val="006F18E5"/>
    <w:rsid w:val="006F26C3"/>
    <w:rsid w:val="006F2A21"/>
    <w:rsid w:val="006F3853"/>
    <w:rsid w:val="006F3B3B"/>
    <w:rsid w:val="006F3C6E"/>
    <w:rsid w:val="006F4CAE"/>
    <w:rsid w:val="006F4E9E"/>
    <w:rsid w:val="006F4FBB"/>
    <w:rsid w:val="006F53E9"/>
    <w:rsid w:val="006F6CEF"/>
    <w:rsid w:val="006F6F62"/>
    <w:rsid w:val="006F71D7"/>
    <w:rsid w:val="006F7478"/>
    <w:rsid w:val="00700336"/>
    <w:rsid w:val="00702C5F"/>
    <w:rsid w:val="00702D6F"/>
    <w:rsid w:val="0070467B"/>
    <w:rsid w:val="007053F8"/>
    <w:rsid w:val="007059C6"/>
    <w:rsid w:val="00706661"/>
    <w:rsid w:val="0070758D"/>
    <w:rsid w:val="00710ED5"/>
    <w:rsid w:val="00711AF5"/>
    <w:rsid w:val="00711F3F"/>
    <w:rsid w:val="00712E23"/>
    <w:rsid w:val="007137C4"/>
    <w:rsid w:val="007140A7"/>
    <w:rsid w:val="00715081"/>
    <w:rsid w:val="007151F1"/>
    <w:rsid w:val="00715544"/>
    <w:rsid w:val="007167A9"/>
    <w:rsid w:val="0071719C"/>
    <w:rsid w:val="00717310"/>
    <w:rsid w:val="00721010"/>
    <w:rsid w:val="007224E3"/>
    <w:rsid w:val="007239F2"/>
    <w:rsid w:val="0072454E"/>
    <w:rsid w:val="007257D9"/>
    <w:rsid w:val="007266A4"/>
    <w:rsid w:val="00727675"/>
    <w:rsid w:val="00727A43"/>
    <w:rsid w:val="00731114"/>
    <w:rsid w:val="007327E2"/>
    <w:rsid w:val="00733A05"/>
    <w:rsid w:val="00733DCD"/>
    <w:rsid w:val="0073426D"/>
    <w:rsid w:val="007357B1"/>
    <w:rsid w:val="00736184"/>
    <w:rsid w:val="00736FAC"/>
    <w:rsid w:val="00737C68"/>
    <w:rsid w:val="00737EE3"/>
    <w:rsid w:val="007401BB"/>
    <w:rsid w:val="00744342"/>
    <w:rsid w:val="007445DF"/>
    <w:rsid w:val="0074512A"/>
    <w:rsid w:val="007471A0"/>
    <w:rsid w:val="00747D8C"/>
    <w:rsid w:val="007512D3"/>
    <w:rsid w:val="007525FF"/>
    <w:rsid w:val="007527F6"/>
    <w:rsid w:val="00753F12"/>
    <w:rsid w:val="00755170"/>
    <w:rsid w:val="00755D88"/>
    <w:rsid w:val="00756714"/>
    <w:rsid w:val="00756FEA"/>
    <w:rsid w:val="0075752F"/>
    <w:rsid w:val="007576A8"/>
    <w:rsid w:val="0075796B"/>
    <w:rsid w:val="00757E24"/>
    <w:rsid w:val="00760A4D"/>
    <w:rsid w:val="00762051"/>
    <w:rsid w:val="00762235"/>
    <w:rsid w:val="007627B1"/>
    <w:rsid w:val="00765534"/>
    <w:rsid w:val="00766361"/>
    <w:rsid w:val="00766497"/>
    <w:rsid w:val="00766F74"/>
    <w:rsid w:val="00767246"/>
    <w:rsid w:val="007674AA"/>
    <w:rsid w:val="00767B8B"/>
    <w:rsid w:val="007746EB"/>
    <w:rsid w:val="00774789"/>
    <w:rsid w:val="007756DC"/>
    <w:rsid w:val="00776D48"/>
    <w:rsid w:val="00776F30"/>
    <w:rsid w:val="0078056A"/>
    <w:rsid w:val="00780595"/>
    <w:rsid w:val="00780788"/>
    <w:rsid w:val="00780B86"/>
    <w:rsid w:val="00780F38"/>
    <w:rsid w:val="00781D1F"/>
    <w:rsid w:val="00782D8E"/>
    <w:rsid w:val="00783668"/>
    <w:rsid w:val="00783EBB"/>
    <w:rsid w:val="00784795"/>
    <w:rsid w:val="00784921"/>
    <w:rsid w:val="00785179"/>
    <w:rsid w:val="007855FB"/>
    <w:rsid w:val="007861F6"/>
    <w:rsid w:val="00786FC4"/>
    <w:rsid w:val="007907E6"/>
    <w:rsid w:val="0079119A"/>
    <w:rsid w:val="00792B16"/>
    <w:rsid w:val="00794778"/>
    <w:rsid w:val="00794DE0"/>
    <w:rsid w:val="0079500B"/>
    <w:rsid w:val="00795ACC"/>
    <w:rsid w:val="00797F5F"/>
    <w:rsid w:val="007A04E0"/>
    <w:rsid w:val="007A169D"/>
    <w:rsid w:val="007A18D7"/>
    <w:rsid w:val="007A21A0"/>
    <w:rsid w:val="007A354A"/>
    <w:rsid w:val="007A38B9"/>
    <w:rsid w:val="007A42BE"/>
    <w:rsid w:val="007A50E1"/>
    <w:rsid w:val="007A51D9"/>
    <w:rsid w:val="007A6B9C"/>
    <w:rsid w:val="007A7B95"/>
    <w:rsid w:val="007B1083"/>
    <w:rsid w:val="007B346C"/>
    <w:rsid w:val="007B596F"/>
    <w:rsid w:val="007B6405"/>
    <w:rsid w:val="007B6E48"/>
    <w:rsid w:val="007B7A30"/>
    <w:rsid w:val="007B7C82"/>
    <w:rsid w:val="007C10CA"/>
    <w:rsid w:val="007C2F19"/>
    <w:rsid w:val="007C3578"/>
    <w:rsid w:val="007C3958"/>
    <w:rsid w:val="007C412C"/>
    <w:rsid w:val="007C482A"/>
    <w:rsid w:val="007C523C"/>
    <w:rsid w:val="007C54FF"/>
    <w:rsid w:val="007C556D"/>
    <w:rsid w:val="007C5DC7"/>
    <w:rsid w:val="007C6397"/>
    <w:rsid w:val="007C7DFF"/>
    <w:rsid w:val="007D3398"/>
    <w:rsid w:val="007D3575"/>
    <w:rsid w:val="007D5538"/>
    <w:rsid w:val="007D5E6E"/>
    <w:rsid w:val="007D7426"/>
    <w:rsid w:val="007D7531"/>
    <w:rsid w:val="007D79AC"/>
    <w:rsid w:val="007D79D5"/>
    <w:rsid w:val="007E0735"/>
    <w:rsid w:val="007E0B22"/>
    <w:rsid w:val="007E13A2"/>
    <w:rsid w:val="007E18F6"/>
    <w:rsid w:val="007E200B"/>
    <w:rsid w:val="007E2714"/>
    <w:rsid w:val="007E2AE2"/>
    <w:rsid w:val="007E3666"/>
    <w:rsid w:val="007E40C6"/>
    <w:rsid w:val="007E4527"/>
    <w:rsid w:val="007E4835"/>
    <w:rsid w:val="007E5277"/>
    <w:rsid w:val="007E6F4E"/>
    <w:rsid w:val="007E7875"/>
    <w:rsid w:val="007F1342"/>
    <w:rsid w:val="007F1BBB"/>
    <w:rsid w:val="007F2EFA"/>
    <w:rsid w:val="007F3087"/>
    <w:rsid w:val="007F6F2E"/>
    <w:rsid w:val="007F7B98"/>
    <w:rsid w:val="00800FE7"/>
    <w:rsid w:val="008011B6"/>
    <w:rsid w:val="0080212D"/>
    <w:rsid w:val="00803569"/>
    <w:rsid w:val="008044B6"/>
    <w:rsid w:val="00805945"/>
    <w:rsid w:val="00806587"/>
    <w:rsid w:val="0081030C"/>
    <w:rsid w:val="00810566"/>
    <w:rsid w:val="00811852"/>
    <w:rsid w:val="008125A3"/>
    <w:rsid w:val="008153FC"/>
    <w:rsid w:val="0081568D"/>
    <w:rsid w:val="0081586B"/>
    <w:rsid w:val="00815D76"/>
    <w:rsid w:val="00815E11"/>
    <w:rsid w:val="00817204"/>
    <w:rsid w:val="00817C6A"/>
    <w:rsid w:val="00823142"/>
    <w:rsid w:val="00823265"/>
    <w:rsid w:val="0082381C"/>
    <w:rsid w:val="008239CC"/>
    <w:rsid w:val="00826221"/>
    <w:rsid w:val="0082744B"/>
    <w:rsid w:val="0083024F"/>
    <w:rsid w:val="00830D0C"/>
    <w:rsid w:val="00832F9F"/>
    <w:rsid w:val="008332EF"/>
    <w:rsid w:val="00834D9D"/>
    <w:rsid w:val="00836F81"/>
    <w:rsid w:val="0083776A"/>
    <w:rsid w:val="00837C5E"/>
    <w:rsid w:val="00840537"/>
    <w:rsid w:val="00841466"/>
    <w:rsid w:val="00841518"/>
    <w:rsid w:val="00843761"/>
    <w:rsid w:val="008437BC"/>
    <w:rsid w:val="0084399A"/>
    <w:rsid w:val="00844186"/>
    <w:rsid w:val="00844369"/>
    <w:rsid w:val="00844FA0"/>
    <w:rsid w:val="008465CB"/>
    <w:rsid w:val="00847128"/>
    <w:rsid w:val="00847770"/>
    <w:rsid w:val="00847851"/>
    <w:rsid w:val="0085013E"/>
    <w:rsid w:val="00850711"/>
    <w:rsid w:val="0085209F"/>
    <w:rsid w:val="00852F12"/>
    <w:rsid w:val="00852FFE"/>
    <w:rsid w:val="00853F58"/>
    <w:rsid w:val="008541CC"/>
    <w:rsid w:val="00855B85"/>
    <w:rsid w:val="00855CD1"/>
    <w:rsid w:val="00856430"/>
    <w:rsid w:val="008604B7"/>
    <w:rsid w:val="00861951"/>
    <w:rsid w:val="00862358"/>
    <w:rsid w:val="00862D51"/>
    <w:rsid w:val="008633EF"/>
    <w:rsid w:val="008641FF"/>
    <w:rsid w:val="008660B0"/>
    <w:rsid w:val="0086669F"/>
    <w:rsid w:val="008666B7"/>
    <w:rsid w:val="00866FFF"/>
    <w:rsid w:val="00867928"/>
    <w:rsid w:val="00867DC5"/>
    <w:rsid w:val="00871254"/>
    <w:rsid w:val="00871737"/>
    <w:rsid w:val="008727CD"/>
    <w:rsid w:val="00872BF5"/>
    <w:rsid w:val="008746BB"/>
    <w:rsid w:val="00874E53"/>
    <w:rsid w:val="0087523E"/>
    <w:rsid w:val="0087621D"/>
    <w:rsid w:val="00877CB3"/>
    <w:rsid w:val="00881728"/>
    <w:rsid w:val="00884626"/>
    <w:rsid w:val="00884DCB"/>
    <w:rsid w:val="0088578E"/>
    <w:rsid w:val="00885F97"/>
    <w:rsid w:val="00886F15"/>
    <w:rsid w:val="00890809"/>
    <w:rsid w:val="008908F4"/>
    <w:rsid w:val="00890F9F"/>
    <w:rsid w:val="00891C8C"/>
    <w:rsid w:val="00894DD9"/>
    <w:rsid w:val="0089674A"/>
    <w:rsid w:val="00896D7B"/>
    <w:rsid w:val="008971D6"/>
    <w:rsid w:val="008974C1"/>
    <w:rsid w:val="00897795"/>
    <w:rsid w:val="00897AE4"/>
    <w:rsid w:val="00897E19"/>
    <w:rsid w:val="008A0F5A"/>
    <w:rsid w:val="008A13C5"/>
    <w:rsid w:val="008A22B2"/>
    <w:rsid w:val="008A38DC"/>
    <w:rsid w:val="008A40F9"/>
    <w:rsid w:val="008A46E8"/>
    <w:rsid w:val="008A48EC"/>
    <w:rsid w:val="008A6B37"/>
    <w:rsid w:val="008A7F98"/>
    <w:rsid w:val="008B03D3"/>
    <w:rsid w:val="008B0524"/>
    <w:rsid w:val="008B0EB1"/>
    <w:rsid w:val="008B12BE"/>
    <w:rsid w:val="008B17DF"/>
    <w:rsid w:val="008B2D80"/>
    <w:rsid w:val="008B4363"/>
    <w:rsid w:val="008B5166"/>
    <w:rsid w:val="008B7A85"/>
    <w:rsid w:val="008B7FEB"/>
    <w:rsid w:val="008C042B"/>
    <w:rsid w:val="008C0871"/>
    <w:rsid w:val="008C0C0B"/>
    <w:rsid w:val="008C0EB2"/>
    <w:rsid w:val="008C22EE"/>
    <w:rsid w:val="008C2516"/>
    <w:rsid w:val="008C32F6"/>
    <w:rsid w:val="008C3CBD"/>
    <w:rsid w:val="008C4902"/>
    <w:rsid w:val="008C6738"/>
    <w:rsid w:val="008C6F05"/>
    <w:rsid w:val="008C7E3D"/>
    <w:rsid w:val="008D0393"/>
    <w:rsid w:val="008D0FB1"/>
    <w:rsid w:val="008D10F6"/>
    <w:rsid w:val="008D216A"/>
    <w:rsid w:val="008D312A"/>
    <w:rsid w:val="008D3E0F"/>
    <w:rsid w:val="008D5347"/>
    <w:rsid w:val="008D54AA"/>
    <w:rsid w:val="008D639A"/>
    <w:rsid w:val="008D6A3A"/>
    <w:rsid w:val="008D6FF2"/>
    <w:rsid w:val="008D7BC0"/>
    <w:rsid w:val="008D7F56"/>
    <w:rsid w:val="008E0376"/>
    <w:rsid w:val="008E0403"/>
    <w:rsid w:val="008E0488"/>
    <w:rsid w:val="008E0B6D"/>
    <w:rsid w:val="008E17C1"/>
    <w:rsid w:val="008E41FA"/>
    <w:rsid w:val="008E481F"/>
    <w:rsid w:val="008E531F"/>
    <w:rsid w:val="008E5607"/>
    <w:rsid w:val="008E5E7E"/>
    <w:rsid w:val="008E742E"/>
    <w:rsid w:val="008E787F"/>
    <w:rsid w:val="008F0692"/>
    <w:rsid w:val="008F07D8"/>
    <w:rsid w:val="008F1564"/>
    <w:rsid w:val="008F19AA"/>
    <w:rsid w:val="008F2BF3"/>
    <w:rsid w:val="008F3302"/>
    <w:rsid w:val="008F3BF6"/>
    <w:rsid w:val="008F7A62"/>
    <w:rsid w:val="008F7C1F"/>
    <w:rsid w:val="00900284"/>
    <w:rsid w:val="0090040B"/>
    <w:rsid w:val="00902362"/>
    <w:rsid w:val="0090333F"/>
    <w:rsid w:val="00903B5E"/>
    <w:rsid w:val="009040D6"/>
    <w:rsid w:val="00904623"/>
    <w:rsid w:val="009051F2"/>
    <w:rsid w:val="00905F71"/>
    <w:rsid w:val="009079E9"/>
    <w:rsid w:val="00907BC9"/>
    <w:rsid w:val="00907DB8"/>
    <w:rsid w:val="00910A5F"/>
    <w:rsid w:val="009116AE"/>
    <w:rsid w:val="00911761"/>
    <w:rsid w:val="0091219D"/>
    <w:rsid w:val="00914462"/>
    <w:rsid w:val="00914575"/>
    <w:rsid w:val="009146F9"/>
    <w:rsid w:val="00915AC4"/>
    <w:rsid w:val="00916CCE"/>
    <w:rsid w:val="00917EB2"/>
    <w:rsid w:val="00920345"/>
    <w:rsid w:val="00920DAF"/>
    <w:rsid w:val="00921423"/>
    <w:rsid w:val="00921628"/>
    <w:rsid w:val="0092226C"/>
    <w:rsid w:val="009230BB"/>
    <w:rsid w:val="00923291"/>
    <w:rsid w:val="009239EC"/>
    <w:rsid w:val="00924BFF"/>
    <w:rsid w:val="00925FC2"/>
    <w:rsid w:val="00927483"/>
    <w:rsid w:val="009278F8"/>
    <w:rsid w:val="00932F5A"/>
    <w:rsid w:val="00934C79"/>
    <w:rsid w:val="00935EC6"/>
    <w:rsid w:val="009361A9"/>
    <w:rsid w:val="009374CD"/>
    <w:rsid w:val="00937ACA"/>
    <w:rsid w:val="00940C1E"/>
    <w:rsid w:val="00942B22"/>
    <w:rsid w:val="00944776"/>
    <w:rsid w:val="0094559F"/>
    <w:rsid w:val="00945B57"/>
    <w:rsid w:val="00945D07"/>
    <w:rsid w:val="0094633D"/>
    <w:rsid w:val="00946A06"/>
    <w:rsid w:val="00946F58"/>
    <w:rsid w:val="0094715A"/>
    <w:rsid w:val="00947964"/>
    <w:rsid w:val="00951BFB"/>
    <w:rsid w:val="00952845"/>
    <w:rsid w:val="00952A90"/>
    <w:rsid w:val="00952B87"/>
    <w:rsid w:val="009531E2"/>
    <w:rsid w:val="0095345B"/>
    <w:rsid w:val="009540C7"/>
    <w:rsid w:val="00954316"/>
    <w:rsid w:val="00954C72"/>
    <w:rsid w:val="00955343"/>
    <w:rsid w:val="00955866"/>
    <w:rsid w:val="00955C5C"/>
    <w:rsid w:val="00955D21"/>
    <w:rsid w:val="0095631C"/>
    <w:rsid w:val="00956EBA"/>
    <w:rsid w:val="00957047"/>
    <w:rsid w:val="00962B05"/>
    <w:rsid w:val="009632F7"/>
    <w:rsid w:val="00963BAA"/>
    <w:rsid w:val="00963DC0"/>
    <w:rsid w:val="009645EA"/>
    <w:rsid w:val="00964E5C"/>
    <w:rsid w:val="0096542F"/>
    <w:rsid w:val="009662E8"/>
    <w:rsid w:val="00966F15"/>
    <w:rsid w:val="00970ECD"/>
    <w:rsid w:val="009715D7"/>
    <w:rsid w:val="0097163E"/>
    <w:rsid w:val="00972028"/>
    <w:rsid w:val="00972294"/>
    <w:rsid w:val="00972C5C"/>
    <w:rsid w:val="009736FC"/>
    <w:rsid w:val="00974299"/>
    <w:rsid w:val="00974B2D"/>
    <w:rsid w:val="00975F22"/>
    <w:rsid w:val="00977742"/>
    <w:rsid w:val="009807C4"/>
    <w:rsid w:val="00981037"/>
    <w:rsid w:val="0098227E"/>
    <w:rsid w:val="00983995"/>
    <w:rsid w:val="009857C0"/>
    <w:rsid w:val="00985907"/>
    <w:rsid w:val="0098622C"/>
    <w:rsid w:val="0098692D"/>
    <w:rsid w:val="00986964"/>
    <w:rsid w:val="00986C30"/>
    <w:rsid w:val="00987888"/>
    <w:rsid w:val="009909BE"/>
    <w:rsid w:val="0099264A"/>
    <w:rsid w:val="00993939"/>
    <w:rsid w:val="00993D69"/>
    <w:rsid w:val="00994031"/>
    <w:rsid w:val="00994873"/>
    <w:rsid w:val="00995639"/>
    <w:rsid w:val="00995CCD"/>
    <w:rsid w:val="00996ABB"/>
    <w:rsid w:val="00997A54"/>
    <w:rsid w:val="009A044F"/>
    <w:rsid w:val="009A17CE"/>
    <w:rsid w:val="009A18F3"/>
    <w:rsid w:val="009A2079"/>
    <w:rsid w:val="009A2349"/>
    <w:rsid w:val="009A5879"/>
    <w:rsid w:val="009A62F7"/>
    <w:rsid w:val="009A70ED"/>
    <w:rsid w:val="009A78D2"/>
    <w:rsid w:val="009B0811"/>
    <w:rsid w:val="009B1215"/>
    <w:rsid w:val="009B1B7F"/>
    <w:rsid w:val="009B21FB"/>
    <w:rsid w:val="009B3D1C"/>
    <w:rsid w:val="009B4789"/>
    <w:rsid w:val="009B5263"/>
    <w:rsid w:val="009B5631"/>
    <w:rsid w:val="009B62D5"/>
    <w:rsid w:val="009B719F"/>
    <w:rsid w:val="009B72B6"/>
    <w:rsid w:val="009B7D2A"/>
    <w:rsid w:val="009C0F6B"/>
    <w:rsid w:val="009C16F3"/>
    <w:rsid w:val="009C1D1F"/>
    <w:rsid w:val="009C250D"/>
    <w:rsid w:val="009C2722"/>
    <w:rsid w:val="009C33AB"/>
    <w:rsid w:val="009C3929"/>
    <w:rsid w:val="009C4307"/>
    <w:rsid w:val="009C4BDB"/>
    <w:rsid w:val="009C56A8"/>
    <w:rsid w:val="009C596F"/>
    <w:rsid w:val="009C6B30"/>
    <w:rsid w:val="009D0490"/>
    <w:rsid w:val="009D0926"/>
    <w:rsid w:val="009D100F"/>
    <w:rsid w:val="009D10AD"/>
    <w:rsid w:val="009D1243"/>
    <w:rsid w:val="009D25CA"/>
    <w:rsid w:val="009D2615"/>
    <w:rsid w:val="009D2A2B"/>
    <w:rsid w:val="009D2C47"/>
    <w:rsid w:val="009D38B1"/>
    <w:rsid w:val="009D454E"/>
    <w:rsid w:val="009D529A"/>
    <w:rsid w:val="009D57C3"/>
    <w:rsid w:val="009D5DE0"/>
    <w:rsid w:val="009D6425"/>
    <w:rsid w:val="009D715C"/>
    <w:rsid w:val="009E053A"/>
    <w:rsid w:val="009E2B71"/>
    <w:rsid w:val="009E2D3B"/>
    <w:rsid w:val="009E38C8"/>
    <w:rsid w:val="009E563B"/>
    <w:rsid w:val="009E790F"/>
    <w:rsid w:val="009E79FA"/>
    <w:rsid w:val="009F0074"/>
    <w:rsid w:val="009F0089"/>
    <w:rsid w:val="009F09CD"/>
    <w:rsid w:val="009F0C0F"/>
    <w:rsid w:val="009F0FA8"/>
    <w:rsid w:val="009F37AA"/>
    <w:rsid w:val="009F39AB"/>
    <w:rsid w:val="009F3B53"/>
    <w:rsid w:val="009F42C8"/>
    <w:rsid w:val="009F447A"/>
    <w:rsid w:val="009F5368"/>
    <w:rsid w:val="009F623B"/>
    <w:rsid w:val="009F72E3"/>
    <w:rsid w:val="009F77D7"/>
    <w:rsid w:val="009F7B44"/>
    <w:rsid w:val="00A01630"/>
    <w:rsid w:val="00A01D92"/>
    <w:rsid w:val="00A01FB6"/>
    <w:rsid w:val="00A01FB8"/>
    <w:rsid w:val="00A02118"/>
    <w:rsid w:val="00A031A7"/>
    <w:rsid w:val="00A03336"/>
    <w:rsid w:val="00A03F03"/>
    <w:rsid w:val="00A05097"/>
    <w:rsid w:val="00A056DC"/>
    <w:rsid w:val="00A0644F"/>
    <w:rsid w:val="00A06D3D"/>
    <w:rsid w:val="00A10919"/>
    <w:rsid w:val="00A109EF"/>
    <w:rsid w:val="00A10D6B"/>
    <w:rsid w:val="00A116B6"/>
    <w:rsid w:val="00A11EB9"/>
    <w:rsid w:val="00A12215"/>
    <w:rsid w:val="00A125C8"/>
    <w:rsid w:val="00A12655"/>
    <w:rsid w:val="00A12FF6"/>
    <w:rsid w:val="00A1446A"/>
    <w:rsid w:val="00A14E40"/>
    <w:rsid w:val="00A15DC8"/>
    <w:rsid w:val="00A1605C"/>
    <w:rsid w:val="00A16D46"/>
    <w:rsid w:val="00A17173"/>
    <w:rsid w:val="00A17F18"/>
    <w:rsid w:val="00A206AF"/>
    <w:rsid w:val="00A218F4"/>
    <w:rsid w:val="00A24190"/>
    <w:rsid w:val="00A24FAF"/>
    <w:rsid w:val="00A255AA"/>
    <w:rsid w:val="00A2650D"/>
    <w:rsid w:val="00A26CD3"/>
    <w:rsid w:val="00A30A55"/>
    <w:rsid w:val="00A31705"/>
    <w:rsid w:val="00A33E1F"/>
    <w:rsid w:val="00A3478B"/>
    <w:rsid w:val="00A34DBA"/>
    <w:rsid w:val="00A34EDA"/>
    <w:rsid w:val="00A353DF"/>
    <w:rsid w:val="00A35AD1"/>
    <w:rsid w:val="00A36616"/>
    <w:rsid w:val="00A376BB"/>
    <w:rsid w:val="00A411B3"/>
    <w:rsid w:val="00A41AE6"/>
    <w:rsid w:val="00A4240F"/>
    <w:rsid w:val="00A43022"/>
    <w:rsid w:val="00A440A6"/>
    <w:rsid w:val="00A4492E"/>
    <w:rsid w:val="00A44ECA"/>
    <w:rsid w:val="00A457FD"/>
    <w:rsid w:val="00A459B1"/>
    <w:rsid w:val="00A47B31"/>
    <w:rsid w:val="00A50A4B"/>
    <w:rsid w:val="00A50CC0"/>
    <w:rsid w:val="00A50F3B"/>
    <w:rsid w:val="00A516EF"/>
    <w:rsid w:val="00A52550"/>
    <w:rsid w:val="00A52E6C"/>
    <w:rsid w:val="00A52F14"/>
    <w:rsid w:val="00A5374E"/>
    <w:rsid w:val="00A5420E"/>
    <w:rsid w:val="00A5633F"/>
    <w:rsid w:val="00A566E8"/>
    <w:rsid w:val="00A572E0"/>
    <w:rsid w:val="00A57B66"/>
    <w:rsid w:val="00A60459"/>
    <w:rsid w:val="00A61E80"/>
    <w:rsid w:val="00A62FF9"/>
    <w:rsid w:val="00A63E72"/>
    <w:rsid w:val="00A652A8"/>
    <w:rsid w:val="00A65F65"/>
    <w:rsid w:val="00A662FC"/>
    <w:rsid w:val="00A66575"/>
    <w:rsid w:val="00A70370"/>
    <w:rsid w:val="00A70555"/>
    <w:rsid w:val="00A706F4"/>
    <w:rsid w:val="00A70D03"/>
    <w:rsid w:val="00A721BA"/>
    <w:rsid w:val="00A74485"/>
    <w:rsid w:val="00A75064"/>
    <w:rsid w:val="00A75624"/>
    <w:rsid w:val="00A75670"/>
    <w:rsid w:val="00A75C5B"/>
    <w:rsid w:val="00A760E5"/>
    <w:rsid w:val="00A76333"/>
    <w:rsid w:val="00A76527"/>
    <w:rsid w:val="00A773E4"/>
    <w:rsid w:val="00A807A7"/>
    <w:rsid w:val="00A81342"/>
    <w:rsid w:val="00A8197E"/>
    <w:rsid w:val="00A821D8"/>
    <w:rsid w:val="00A83C83"/>
    <w:rsid w:val="00A83C9E"/>
    <w:rsid w:val="00A84260"/>
    <w:rsid w:val="00A86EEA"/>
    <w:rsid w:val="00A87346"/>
    <w:rsid w:val="00A90EEA"/>
    <w:rsid w:val="00A910E3"/>
    <w:rsid w:val="00A9115B"/>
    <w:rsid w:val="00A922A0"/>
    <w:rsid w:val="00A92414"/>
    <w:rsid w:val="00A94FCD"/>
    <w:rsid w:val="00AA054A"/>
    <w:rsid w:val="00AA23AC"/>
    <w:rsid w:val="00AA25DA"/>
    <w:rsid w:val="00AA2A67"/>
    <w:rsid w:val="00AA4A1A"/>
    <w:rsid w:val="00AA5576"/>
    <w:rsid w:val="00AA5A6B"/>
    <w:rsid w:val="00AA62DA"/>
    <w:rsid w:val="00AA712A"/>
    <w:rsid w:val="00AB0EEC"/>
    <w:rsid w:val="00AB1C48"/>
    <w:rsid w:val="00AB21CF"/>
    <w:rsid w:val="00AB3CEF"/>
    <w:rsid w:val="00AB4878"/>
    <w:rsid w:val="00AB4AB3"/>
    <w:rsid w:val="00AB4D40"/>
    <w:rsid w:val="00AB7208"/>
    <w:rsid w:val="00AC0ACB"/>
    <w:rsid w:val="00AC128A"/>
    <w:rsid w:val="00AC19F7"/>
    <w:rsid w:val="00AC32EB"/>
    <w:rsid w:val="00AC3BF2"/>
    <w:rsid w:val="00AC44BF"/>
    <w:rsid w:val="00AC51E5"/>
    <w:rsid w:val="00AC5836"/>
    <w:rsid w:val="00AC5B87"/>
    <w:rsid w:val="00AD0710"/>
    <w:rsid w:val="00AD0873"/>
    <w:rsid w:val="00AD15A7"/>
    <w:rsid w:val="00AD2F80"/>
    <w:rsid w:val="00AD3A1C"/>
    <w:rsid w:val="00AD44B9"/>
    <w:rsid w:val="00AD58B0"/>
    <w:rsid w:val="00AD61D9"/>
    <w:rsid w:val="00AD6472"/>
    <w:rsid w:val="00AD6FF5"/>
    <w:rsid w:val="00AD7FDE"/>
    <w:rsid w:val="00AE0170"/>
    <w:rsid w:val="00AE20A0"/>
    <w:rsid w:val="00AE29CC"/>
    <w:rsid w:val="00AE2D08"/>
    <w:rsid w:val="00AE32B3"/>
    <w:rsid w:val="00AE413F"/>
    <w:rsid w:val="00AE491F"/>
    <w:rsid w:val="00AE50E9"/>
    <w:rsid w:val="00AE6737"/>
    <w:rsid w:val="00AE7D46"/>
    <w:rsid w:val="00AF15CA"/>
    <w:rsid w:val="00AF22DB"/>
    <w:rsid w:val="00AF2324"/>
    <w:rsid w:val="00AF33C5"/>
    <w:rsid w:val="00AF33F3"/>
    <w:rsid w:val="00AF34D7"/>
    <w:rsid w:val="00AF4FF8"/>
    <w:rsid w:val="00AF5319"/>
    <w:rsid w:val="00AF5921"/>
    <w:rsid w:val="00AF679D"/>
    <w:rsid w:val="00AF777F"/>
    <w:rsid w:val="00B008F4"/>
    <w:rsid w:val="00B02688"/>
    <w:rsid w:val="00B0327E"/>
    <w:rsid w:val="00B04798"/>
    <w:rsid w:val="00B04A59"/>
    <w:rsid w:val="00B05452"/>
    <w:rsid w:val="00B0668A"/>
    <w:rsid w:val="00B06DBF"/>
    <w:rsid w:val="00B079A5"/>
    <w:rsid w:val="00B11A90"/>
    <w:rsid w:val="00B12B66"/>
    <w:rsid w:val="00B12BAF"/>
    <w:rsid w:val="00B13A4A"/>
    <w:rsid w:val="00B14B8E"/>
    <w:rsid w:val="00B1502A"/>
    <w:rsid w:val="00B155E6"/>
    <w:rsid w:val="00B16103"/>
    <w:rsid w:val="00B16CC7"/>
    <w:rsid w:val="00B20792"/>
    <w:rsid w:val="00B20F58"/>
    <w:rsid w:val="00B20FD5"/>
    <w:rsid w:val="00B218CF"/>
    <w:rsid w:val="00B227CF"/>
    <w:rsid w:val="00B228B4"/>
    <w:rsid w:val="00B23468"/>
    <w:rsid w:val="00B23D43"/>
    <w:rsid w:val="00B2400C"/>
    <w:rsid w:val="00B24101"/>
    <w:rsid w:val="00B25250"/>
    <w:rsid w:val="00B26417"/>
    <w:rsid w:val="00B264B4"/>
    <w:rsid w:val="00B264DC"/>
    <w:rsid w:val="00B2706F"/>
    <w:rsid w:val="00B30777"/>
    <w:rsid w:val="00B308E8"/>
    <w:rsid w:val="00B336E5"/>
    <w:rsid w:val="00B34261"/>
    <w:rsid w:val="00B342C3"/>
    <w:rsid w:val="00B3514C"/>
    <w:rsid w:val="00B35A88"/>
    <w:rsid w:val="00B36292"/>
    <w:rsid w:val="00B3783B"/>
    <w:rsid w:val="00B37946"/>
    <w:rsid w:val="00B37E83"/>
    <w:rsid w:val="00B40680"/>
    <w:rsid w:val="00B42507"/>
    <w:rsid w:val="00B428F1"/>
    <w:rsid w:val="00B42B55"/>
    <w:rsid w:val="00B4400D"/>
    <w:rsid w:val="00B4483F"/>
    <w:rsid w:val="00B4605E"/>
    <w:rsid w:val="00B460F0"/>
    <w:rsid w:val="00B46BA4"/>
    <w:rsid w:val="00B47E76"/>
    <w:rsid w:val="00B54286"/>
    <w:rsid w:val="00B55FF4"/>
    <w:rsid w:val="00B57126"/>
    <w:rsid w:val="00B60533"/>
    <w:rsid w:val="00B61088"/>
    <w:rsid w:val="00B61261"/>
    <w:rsid w:val="00B61C00"/>
    <w:rsid w:val="00B61F4B"/>
    <w:rsid w:val="00B623F1"/>
    <w:rsid w:val="00B624EB"/>
    <w:rsid w:val="00B6307F"/>
    <w:rsid w:val="00B635D7"/>
    <w:rsid w:val="00B64517"/>
    <w:rsid w:val="00B650D6"/>
    <w:rsid w:val="00B65997"/>
    <w:rsid w:val="00B65D7F"/>
    <w:rsid w:val="00B65FB2"/>
    <w:rsid w:val="00B67F61"/>
    <w:rsid w:val="00B70F0E"/>
    <w:rsid w:val="00B71B78"/>
    <w:rsid w:val="00B72001"/>
    <w:rsid w:val="00B7469F"/>
    <w:rsid w:val="00B75511"/>
    <w:rsid w:val="00B7558D"/>
    <w:rsid w:val="00B755FE"/>
    <w:rsid w:val="00B758C1"/>
    <w:rsid w:val="00B75E23"/>
    <w:rsid w:val="00B764F0"/>
    <w:rsid w:val="00B80AF9"/>
    <w:rsid w:val="00B811AC"/>
    <w:rsid w:val="00B817B2"/>
    <w:rsid w:val="00B81917"/>
    <w:rsid w:val="00B8527C"/>
    <w:rsid w:val="00B85EAE"/>
    <w:rsid w:val="00B868F4"/>
    <w:rsid w:val="00B87183"/>
    <w:rsid w:val="00B91093"/>
    <w:rsid w:val="00B91C88"/>
    <w:rsid w:val="00B930EA"/>
    <w:rsid w:val="00B93AA2"/>
    <w:rsid w:val="00B96247"/>
    <w:rsid w:val="00B962B5"/>
    <w:rsid w:val="00BA0233"/>
    <w:rsid w:val="00BA06B0"/>
    <w:rsid w:val="00BA1B4C"/>
    <w:rsid w:val="00BA1BAF"/>
    <w:rsid w:val="00BA1E20"/>
    <w:rsid w:val="00BA20DA"/>
    <w:rsid w:val="00BA3A19"/>
    <w:rsid w:val="00BA4D69"/>
    <w:rsid w:val="00BA4E31"/>
    <w:rsid w:val="00BA5FD6"/>
    <w:rsid w:val="00BA60A9"/>
    <w:rsid w:val="00BA6405"/>
    <w:rsid w:val="00BA7BCA"/>
    <w:rsid w:val="00BA7CB0"/>
    <w:rsid w:val="00BB02EF"/>
    <w:rsid w:val="00BB0311"/>
    <w:rsid w:val="00BB0BAF"/>
    <w:rsid w:val="00BB1A8B"/>
    <w:rsid w:val="00BB1E5B"/>
    <w:rsid w:val="00BB25AD"/>
    <w:rsid w:val="00BB39BC"/>
    <w:rsid w:val="00BB4866"/>
    <w:rsid w:val="00BB4918"/>
    <w:rsid w:val="00BB5577"/>
    <w:rsid w:val="00BB5734"/>
    <w:rsid w:val="00BB5B83"/>
    <w:rsid w:val="00BC016A"/>
    <w:rsid w:val="00BC01BB"/>
    <w:rsid w:val="00BC044C"/>
    <w:rsid w:val="00BC07BB"/>
    <w:rsid w:val="00BC1101"/>
    <w:rsid w:val="00BC1447"/>
    <w:rsid w:val="00BC160E"/>
    <w:rsid w:val="00BC1A19"/>
    <w:rsid w:val="00BC2EDD"/>
    <w:rsid w:val="00BC3329"/>
    <w:rsid w:val="00BC33C2"/>
    <w:rsid w:val="00BC3A37"/>
    <w:rsid w:val="00BC53C0"/>
    <w:rsid w:val="00BC5931"/>
    <w:rsid w:val="00BC6A42"/>
    <w:rsid w:val="00BC7B3E"/>
    <w:rsid w:val="00BC7ECB"/>
    <w:rsid w:val="00BD2580"/>
    <w:rsid w:val="00BD353B"/>
    <w:rsid w:val="00BD3B14"/>
    <w:rsid w:val="00BD7E36"/>
    <w:rsid w:val="00BE08C7"/>
    <w:rsid w:val="00BE265F"/>
    <w:rsid w:val="00BE2708"/>
    <w:rsid w:val="00BE4841"/>
    <w:rsid w:val="00BE5333"/>
    <w:rsid w:val="00BE5911"/>
    <w:rsid w:val="00BE6708"/>
    <w:rsid w:val="00BE67BA"/>
    <w:rsid w:val="00BE73A7"/>
    <w:rsid w:val="00BE75B3"/>
    <w:rsid w:val="00BF0227"/>
    <w:rsid w:val="00BF3164"/>
    <w:rsid w:val="00BF398E"/>
    <w:rsid w:val="00BF3A75"/>
    <w:rsid w:val="00BF64AE"/>
    <w:rsid w:val="00BF7204"/>
    <w:rsid w:val="00C0028D"/>
    <w:rsid w:val="00C012AE"/>
    <w:rsid w:val="00C0136F"/>
    <w:rsid w:val="00C013DB"/>
    <w:rsid w:val="00C025B3"/>
    <w:rsid w:val="00C02BAE"/>
    <w:rsid w:val="00C02E5D"/>
    <w:rsid w:val="00C03C70"/>
    <w:rsid w:val="00C03CB1"/>
    <w:rsid w:val="00C03F68"/>
    <w:rsid w:val="00C03F8B"/>
    <w:rsid w:val="00C05316"/>
    <w:rsid w:val="00C0576B"/>
    <w:rsid w:val="00C05950"/>
    <w:rsid w:val="00C05FF8"/>
    <w:rsid w:val="00C06C47"/>
    <w:rsid w:val="00C10E4B"/>
    <w:rsid w:val="00C11051"/>
    <w:rsid w:val="00C12285"/>
    <w:rsid w:val="00C1268A"/>
    <w:rsid w:val="00C130C4"/>
    <w:rsid w:val="00C1387D"/>
    <w:rsid w:val="00C1567A"/>
    <w:rsid w:val="00C158C3"/>
    <w:rsid w:val="00C15B09"/>
    <w:rsid w:val="00C15E49"/>
    <w:rsid w:val="00C17BE1"/>
    <w:rsid w:val="00C208EE"/>
    <w:rsid w:val="00C21ABC"/>
    <w:rsid w:val="00C21B0A"/>
    <w:rsid w:val="00C227D0"/>
    <w:rsid w:val="00C22DCE"/>
    <w:rsid w:val="00C2324C"/>
    <w:rsid w:val="00C23F09"/>
    <w:rsid w:val="00C2409F"/>
    <w:rsid w:val="00C25DD1"/>
    <w:rsid w:val="00C260DC"/>
    <w:rsid w:val="00C266F9"/>
    <w:rsid w:val="00C30A3F"/>
    <w:rsid w:val="00C34B6D"/>
    <w:rsid w:val="00C36088"/>
    <w:rsid w:val="00C3663B"/>
    <w:rsid w:val="00C36B54"/>
    <w:rsid w:val="00C36F42"/>
    <w:rsid w:val="00C37E2E"/>
    <w:rsid w:val="00C40E2B"/>
    <w:rsid w:val="00C41F3B"/>
    <w:rsid w:val="00C4213C"/>
    <w:rsid w:val="00C430A7"/>
    <w:rsid w:val="00C45A1C"/>
    <w:rsid w:val="00C45B37"/>
    <w:rsid w:val="00C45C32"/>
    <w:rsid w:val="00C46489"/>
    <w:rsid w:val="00C50E4D"/>
    <w:rsid w:val="00C52374"/>
    <w:rsid w:val="00C53051"/>
    <w:rsid w:val="00C5436D"/>
    <w:rsid w:val="00C5498C"/>
    <w:rsid w:val="00C54FC3"/>
    <w:rsid w:val="00C557F4"/>
    <w:rsid w:val="00C55A3B"/>
    <w:rsid w:val="00C56B3A"/>
    <w:rsid w:val="00C577B5"/>
    <w:rsid w:val="00C57B82"/>
    <w:rsid w:val="00C57EBA"/>
    <w:rsid w:val="00C602E1"/>
    <w:rsid w:val="00C643EB"/>
    <w:rsid w:val="00C644AF"/>
    <w:rsid w:val="00C658EE"/>
    <w:rsid w:val="00C6609C"/>
    <w:rsid w:val="00C6769D"/>
    <w:rsid w:val="00C679BF"/>
    <w:rsid w:val="00C67B18"/>
    <w:rsid w:val="00C741BB"/>
    <w:rsid w:val="00C7432C"/>
    <w:rsid w:val="00C744B5"/>
    <w:rsid w:val="00C75240"/>
    <w:rsid w:val="00C75382"/>
    <w:rsid w:val="00C75A7F"/>
    <w:rsid w:val="00C760B7"/>
    <w:rsid w:val="00C76133"/>
    <w:rsid w:val="00C76A72"/>
    <w:rsid w:val="00C80833"/>
    <w:rsid w:val="00C80B3D"/>
    <w:rsid w:val="00C80D65"/>
    <w:rsid w:val="00C81680"/>
    <w:rsid w:val="00C81CE9"/>
    <w:rsid w:val="00C822B7"/>
    <w:rsid w:val="00C82AC8"/>
    <w:rsid w:val="00C83D28"/>
    <w:rsid w:val="00C84ACD"/>
    <w:rsid w:val="00C84AD6"/>
    <w:rsid w:val="00C84D18"/>
    <w:rsid w:val="00C8664D"/>
    <w:rsid w:val="00C872B8"/>
    <w:rsid w:val="00C8765C"/>
    <w:rsid w:val="00C87928"/>
    <w:rsid w:val="00C90925"/>
    <w:rsid w:val="00C91097"/>
    <w:rsid w:val="00C913B6"/>
    <w:rsid w:val="00C91FAF"/>
    <w:rsid w:val="00C92E34"/>
    <w:rsid w:val="00C92F91"/>
    <w:rsid w:val="00C930EC"/>
    <w:rsid w:val="00C936DD"/>
    <w:rsid w:val="00C943E4"/>
    <w:rsid w:val="00C947FC"/>
    <w:rsid w:val="00C94DBB"/>
    <w:rsid w:val="00C9535F"/>
    <w:rsid w:val="00CA1943"/>
    <w:rsid w:val="00CA222F"/>
    <w:rsid w:val="00CA319E"/>
    <w:rsid w:val="00CA3231"/>
    <w:rsid w:val="00CA3235"/>
    <w:rsid w:val="00CA3299"/>
    <w:rsid w:val="00CA3EEC"/>
    <w:rsid w:val="00CA5C85"/>
    <w:rsid w:val="00CA6D45"/>
    <w:rsid w:val="00CA743F"/>
    <w:rsid w:val="00CA7E4D"/>
    <w:rsid w:val="00CB0ADC"/>
    <w:rsid w:val="00CB1679"/>
    <w:rsid w:val="00CB3907"/>
    <w:rsid w:val="00CB3A88"/>
    <w:rsid w:val="00CC0CFD"/>
    <w:rsid w:val="00CC13B3"/>
    <w:rsid w:val="00CC1F56"/>
    <w:rsid w:val="00CC272E"/>
    <w:rsid w:val="00CC332B"/>
    <w:rsid w:val="00CC3D56"/>
    <w:rsid w:val="00CC3E76"/>
    <w:rsid w:val="00CC609E"/>
    <w:rsid w:val="00CC6BDC"/>
    <w:rsid w:val="00CC6F73"/>
    <w:rsid w:val="00CC71D5"/>
    <w:rsid w:val="00CC78D1"/>
    <w:rsid w:val="00CD13C9"/>
    <w:rsid w:val="00CD1900"/>
    <w:rsid w:val="00CD1CB8"/>
    <w:rsid w:val="00CD1EDC"/>
    <w:rsid w:val="00CD297E"/>
    <w:rsid w:val="00CD2CFC"/>
    <w:rsid w:val="00CD50A7"/>
    <w:rsid w:val="00CD5969"/>
    <w:rsid w:val="00CD5CE3"/>
    <w:rsid w:val="00CD66A7"/>
    <w:rsid w:val="00CD6D65"/>
    <w:rsid w:val="00CD6ED3"/>
    <w:rsid w:val="00CD6F47"/>
    <w:rsid w:val="00CD789D"/>
    <w:rsid w:val="00CD7A5C"/>
    <w:rsid w:val="00CE2B31"/>
    <w:rsid w:val="00CE36DF"/>
    <w:rsid w:val="00CE3D3B"/>
    <w:rsid w:val="00CE3D99"/>
    <w:rsid w:val="00CE531F"/>
    <w:rsid w:val="00CE55E9"/>
    <w:rsid w:val="00CE5CFB"/>
    <w:rsid w:val="00CE64DC"/>
    <w:rsid w:val="00CE6A05"/>
    <w:rsid w:val="00CF01B7"/>
    <w:rsid w:val="00CF082E"/>
    <w:rsid w:val="00CF118F"/>
    <w:rsid w:val="00CF21D3"/>
    <w:rsid w:val="00CF285E"/>
    <w:rsid w:val="00CF351E"/>
    <w:rsid w:val="00CF389D"/>
    <w:rsid w:val="00CF4483"/>
    <w:rsid w:val="00CF5724"/>
    <w:rsid w:val="00CF73BE"/>
    <w:rsid w:val="00CF7CC6"/>
    <w:rsid w:val="00D018B6"/>
    <w:rsid w:val="00D025E0"/>
    <w:rsid w:val="00D02BF9"/>
    <w:rsid w:val="00D02E00"/>
    <w:rsid w:val="00D02E47"/>
    <w:rsid w:val="00D02EC6"/>
    <w:rsid w:val="00D032EF"/>
    <w:rsid w:val="00D0364F"/>
    <w:rsid w:val="00D061D9"/>
    <w:rsid w:val="00D07EE3"/>
    <w:rsid w:val="00D1122D"/>
    <w:rsid w:val="00D1168F"/>
    <w:rsid w:val="00D122CA"/>
    <w:rsid w:val="00D12724"/>
    <w:rsid w:val="00D139BE"/>
    <w:rsid w:val="00D15AA0"/>
    <w:rsid w:val="00D15C3D"/>
    <w:rsid w:val="00D1615C"/>
    <w:rsid w:val="00D16560"/>
    <w:rsid w:val="00D17605"/>
    <w:rsid w:val="00D21641"/>
    <w:rsid w:val="00D21D8D"/>
    <w:rsid w:val="00D225BB"/>
    <w:rsid w:val="00D232D0"/>
    <w:rsid w:val="00D251A2"/>
    <w:rsid w:val="00D25F23"/>
    <w:rsid w:val="00D27D59"/>
    <w:rsid w:val="00D27EB9"/>
    <w:rsid w:val="00D27F22"/>
    <w:rsid w:val="00D323D1"/>
    <w:rsid w:val="00D32597"/>
    <w:rsid w:val="00D330FA"/>
    <w:rsid w:val="00D3314C"/>
    <w:rsid w:val="00D33E81"/>
    <w:rsid w:val="00D35A6F"/>
    <w:rsid w:val="00D36955"/>
    <w:rsid w:val="00D373F2"/>
    <w:rsid w:val="00D41CE5"/>
    <w:rsid w:val="00D427A4"/>
    <w:rsid w:val="00D428E7"/>
    <w:rsid w:val="00D42BFB"/>
    <w:rsid w:val="00D43221"/>
    <w:rsid w:val="00D4353E"/>
    <w:rsid w:val="00D43891"/>
    <w:rsid w:val="00D44337"/>
    <w:rsid w:val="00D454ED"/>
    <w:rsid w:val="00D45520"/>
    <w:rsid w:val="00D4574B"/>
    <w:rsid w:val="00D45F56"/>
    <w:rsid w:val="00D50478"/>
    <w:rsid w:val="00D50640"/>
    <w:rsid w:val="00D517E6"/>
    <w:rsid w:val="00D51AA0"/>
    <w:rsid w:val="00D53106"/>
    <w:rsid w:val="00D5329F"/>
    <w:rsid w:val="00D53F07"/>
    <w:rsid w:val="00D54308"/>
    <w:rsid w:val="00D55003"/>
    <w:rsid w:val="00D5554E"/>
    <w:rsid w:val="00D5582B"/>
    <w:rsid w:val="00D56DA7"/>
    <w:rsid w:val="00D57BC1"/>
    <w:rsid w:val="00D601A2"/>
    <w:rsid w:val="00D60FED"/>
    <w:rsid w:val="00D6147C"/>
    <w:rsid w:val="00D61866"/>
    <w:rsid w:val="00D6207F"/>
    <w:rsid w:val="00D63EB9"/>
    <w:rsid w:val="00D64AB6"/>
    <w:rsid w:val="00D64EF8"/>
    <w:rsid w:val="00D661B6"/>
    <w:rsid w:val="00D669BC"/>
    <w:rsid w:val="00D70614"/>
    <w:rsid w:val="00D706CD"/>
    <w:rsid w:val="00D71785"/>
    <w:rsid w:val="00D71857"/>
    <w:rsid w:val="00D71997"/>
    <w:rsid w:val="00D72405"/>
    <w:rsid w:val="00D73624"/>
    <w:rsid w:val="00D73BEE"/>
    <w:rsid w:val="00D743F7"/>
    <w:rsid w:val="00D747C5"/>
    <w:rsid w:val="00D74A50"/>
    <w:rsid w:val="00D763B9"/>
    <w:rsid w:val="00D76CDE"/>
    <w:rsid w:val="00D77B9D"/>
    <w:rsid w:val="00D830EA"/>
    <w:rsid w:val="00D842B9"/>
    <w:rsid w:val="00D86C79"/>
    <w:rsid w:val="00D86D95"/>
    <w:rsid w:val="00D903A3"/>
    <w:rsid w:val="00D90712"/>
    <w:rsid w:val="00D90DDC"/>
    <w:rsid w:val="00D91805"/>
    <w:rsid w:val="00D919B5"/>
    <w:rsid w:val="00D92D71"/>
    <w:rsid w:val="00D92DE6"/>
    <w:rsid w:val="00D932B0"/>
    <w:rsid w:val="00D93BBF"/>
    <w:rsid w:val="00D94791"/>
    <w:rsid w:val="00D949F5"/>
    <w:rsid w:val="00D95107"/>
    <w:rsid w:val="00D95C41"/>
    <w:rsid w:val="00D95EA1"/>
    <w:rsid w:val="00D96420"/>
    <w:rsid w:val="00D9723B"/>
    <w:rsid w:val="00D97593"/>
    <w:rsid w:val="00D9764E"/>
    <w:rsid w:val="00D97854"/>
    <w:rsid w:val="00D97B45"/>
    <w:rsid w:val="00DA2636"/>
    <w:rsid w:val="00DA41EE"/>
    <w:rsid w:val="00DA49D2"/>
    <w:rsid w:val="00DA4F6A"/>
    <w:rsid w:val="00DA5E7A"/>
    <w:rsid w:val="00DA6038"/>
    <w:rsid w:val="00DB04FE"/>
    <w:rsid w:val="00DB0B23"/>
    <w:rsid w:val="00DB134E"/>
    <w:rsid w:val="00DB2B96"/>
    <w:rsid w:val="00DB3B6F"/>
    <w:rsid w:val="00DB5328"/>
    <w:rsid w:val="00DB552D"/>
    <w:rsid w:val="00DB5CF9"/>
    <w:rsid w:val="00DB5F22"/>
    <w:rsid w:val="00DB684C"/>
    <w:rsid w:val="00DB6E0C"/>
    <w:rsid w:val="00DB6E60"/>
    <w:rsid w:val="00DC15AE"/>
    <w:rsid w:val="00DC1910"/>
    <w:rsid w:val="00DC1C09"/>
    <w:rsid w:val="00DC1C73"/>
    <w:rsid w:val="00DC2619"/>
    <w:rsid w:val="00DC2706"/>
    <w:rsid w:val="00DC2748"/>
    <w:rsid w:val="00DC44EB"/>
    <w:rsid w:val="00DC504A"/>
    <w:rsid w:val="00DC5402"/>
    <w:rsid w:val="00DD0423"/>
    <w:rsid w:val="00DD303C"/>
    <w:rsid w:val="00DD5C02"/>
    <w:rsid w:val="00DD60AE"/>
    <w:rsid w:val="00DD62C6"/>
    <w:rsid w:val="00DD7BB8"/>
    <w:rsid w:val="00DE012A"/>
    <w:rsid w:val="00DE1544"/>
    <w:rsid w:val="00DE15BD"/>
    <w:rsid w:val="00DE2564"/>
    <w:rsid w:val="00DE29CD"/>
    <w:rsid w:val="00DE4316"/>
    <w:rsid w:val="00DE43FA"/>
    <w:rsid w:val="00DE45FF"/>
    <w:rsid w:val="00DE47F1"/>
    <w:rsid w:val="00DE59C9"/>
    <w:rsid w:val="00DE6144"/>
    <w:rsid w:val="00DE6CBC"/>
    <w:rsid w:val="00DE7F20"/>
    <w:rsid w:val="00DF0305"/>
    <w:rsid w:val="00DF03FA"/>
    <w:rsid w:val="00DF109F"/>
    <w:rsid w:val="00DF1A5C"/>
    <w:rsid w:val="00DF2BF6"/>
    <w:rsid w:val="00DF2FFE"/>
    <w:rsid w:val="00DF4ABC"/>
    <w:rsid w:val="00DF5C16"/>
    <w:rsid w:val="00DF6453"/>
    <w:rsid w:val="00DF654F"/>
    <w:rsid w:val="00DF7501"/>
    <w:rsid w:val="00DF769D"/>
    <w:rsid w:val="00E0026B"/>
    <w:rsid w:val="00E00F6E"/>
    <w:rsid w:val="00E012CC"/>
    <w:rsid w:val="00E0256D"/>
    <w:rsid w:val="00E02A7B"/>
    <w:rsid w:val="00E0424E"/>
    <w:rsid w:val="00E057F2"/>
    <w:rsid w:val="00E05A3D"/>
    <w:rsid w:val="00E0702A"/>
    <w:rsid w:val="00E10B34"/>
    <w:rsid w:val="00E11066"/>
    <w:rsid w:val="00E1175D"/>
    <w:rsid w:val="00E12544"/>
    <w:rsid w:val="00E12B08"/>
    <w:rsid w:val="00E12B5B"/>
    <w:rsid w:val="00E12E1F"/>
    <w:rsid w:val="00E14399"/>
    <w:rsid w:val="00E144F4"/>
    <w:rsid w:val="00E15C36"/>
    <w:rsid w:val="00E15D0D"/>
    <w:rsid w:val="00E161BF"/>
    <w:rsid w:val="00E16210"/>
    <w:rsid w:val="00E162A0"/>
    <w:rsid w:val="00E1736E"/>
    <w:rsid w:val="00E1791E"/>
    <w:rsid w:val="00E17AA0"/>
    <w:rsid w:val="00E20715"/>
    <w:rsid w:val="00E20EF5"/>
    <w:rsid w:val="00E21B85"/>
    <w:rsid w:val="00E223CD"/>
    <w:rsid w:val="00E23EB0"/>
    <w:rsid w:val="00E251DF"/>
    <w:rsid w:val="00E254D5"/>
    <w:rsid w:val="00E26C00"/>
    <w:rsid w:val="00E27C3F"/>
    <w:rsid w:val="00E302D7"/>
    <w:rsid w:val="00E302E1"/>
    <w:rsid w:val="00E30753"/>
    <w:rsid w:val="00E30C98"/>
    <w:rsid w:val="00E30DC1"/>
    <w:rsid w:val="00E32003"/>
    <w:rsid w:val="00E328D8"/>
    <w:rsid w:val="00E32FC0"/>
    <w:rsid w:val="00E3305D"/>
    <w:rsid w:val="00E337FF"/>
    <w:rsid w:val="00E3382B"/>
    <w:rsid w:val="00E33834"/>
    <w:rsid w:val="00E348DD"/>
    <w:rsid w:val="00E37197"/>
    <w:rsid w:val="00E40676"/>
    <w:rsid w:val="00E42989"/>
    <w:rsid w:val="00E42AF2"/>
    <w:rsid w:val="00E42C1A"/>
    <w:rsid w:val="00E43C29"/>
    <w:rsid w:val="00E44BFA"/>
    <w:rsid w:val="00E44D87"/>
    <w:rsid w:val="00E44EA5"/>
    <w:rsid w:val="00E4628A"/>
    <w:rsid w:val="00E46AE5"/>
    <w:rsid w:val="00E476EA"/>
    <w:rsid w:val="00E50560"/>
    <w:rsid w:val="00E51A3C"/>
    <w:rsid w:val="00E52084"/>
    <w:rsid w:val="00E52F5A"/>
    <w:rsid w:val="00E53376"/>
    <w:rsid w:val="00E54713"/>
    <w:rsid w:val="00E552C9"/>
    <w:rsid w:val="00E5531F"/>
    <w:rsid w:val="00E553B3"/>
    <w:rsid w:val="00E6050F"/>
    <w:rsid w:val="00E605B4"/>
    <w:rsid w:val="00E60F79"/>
    <w:rsid w:val="00E60FD6"/>
    <w:rsid w:val="00E64442"/>
    <w:rsid w:val="00E64CA1"/>
    <w:rsid w:val="00E6540F"/>
    <w:rsid w:val="00E6636F"/>
    <w:rsid w:val="00E6752B"/>
    <w:rsid w:val="00E679E7"/>
    <w:rsid w:val="00E67C81"/>
    <w:rsid w:val="00E70B92"/>
    <w:rsid w:val="00E720C2"/>
    <w:rsid w:val="00E720F8"/>
    <w:rsid w:val="00E721C7"/>
    <w:rsid w:val="00E727AF"/>
    <w:rsid w:val="00E7567E"/>
    <w:rsid w:val="00E76CAF"/>
    <w:rsid w:val="00E77D70"/>
    <w:rsid w:val="00E8071A"/>
    <w:rsid w:val="00E80B4E"/>
    <w:rsid w:val="00E81CE2"/>
    <w:rsid w:val="00E8218C"/>
    <w:rsid w:val="00E84051"/>
    <w:rsid w:val="00E85664"/>
    <w:rsid w:val="00E85FEB"/>
    <w:rsid w:val="00E862B9"/>
    <w:rsid w:val="00E86C1E"/>
    <w:rsid w:val="00E90156"/>
    <w:rsid w:val="00E90DA9"/>
    <w:rsid w:val="00E91765"/>
    <w:rsid w:val="00E91A04"/>
    <w:rsid w:val="00E9205B"/>
    <w:rsid w:val="00E92552"/>
    <w:rsid w:val="00E92819"/>
    <w:rsid w:val="00E948B9"/>
    <w:rsid w:val="00E95249"/>
    <w:rsid w:val="00E97401"/>
    <w:rsid w:val="00E97406"/>
    <w:rsid w:val="00EA0CAE"/>
    <w:rsid w:val="00EA57FA"/>
    <w:rsid w:val="00EA6430"/>
    <w:rsid w:val="00EA753A"/>
    <w:rsid w:val="00EB1392"/>
    <w:rsid w:val="00EB1B48"/>
    <w:rsid w:val="00EB217E"/>
    <w:rsid w:val="00EB2ECC"/>
    <w:rsid w:val="00EB3352"/>
    <w:rsid w:val="00EB3D69"/>
    <w:rsid w:val="00EB43E0"/>
    <w:rsid w:val="00EB4972"/>
    <w:rsid w:val="00EB49A4"/>
    <w:rsid w:val="00EB762E"/>
    <w:rsid w:val="00EB78AE"/>
    <w:rsid w:val="00EC064C"/>
    <w:rsid w:val="00EC2451"/>
    <w:rsid w:val="00EC24E9"/>
    <w:rsid w:val="00EC35D3"/>
    <w:rsid w:val="00EC4AF2"/>
    <w:rsid w:val="00EC62C4"/>
    <w:rsid w:val="00EC6C1A"/>
    <w:rsid w:val="00EC6C9C"/>
    <w:rsid w:val="00EC7678"/>
    <w:rsid w:val="00ED2663"/>
    <w:rsid w:val="00ED2DFE"/>
    <w:rsid w:val="00ED2EB0"/>
    <w:rsid w:val="00ED2F5B"/>
    <w:rsid w:val="00ED3F8F"/>
    <w:rsid w:val="00ED449C"/>
    <w:rsid w:val="00ED45CA"/>
    <w:rsid w:val="00ED4D28"/>
    <w:rsid w:val="00ED5D5A"/>
    <w:rsid w:val="00ED6257"/>
    <w:rsid w:val="00ED652C"/>
    <w:rsid w:val="00ED73E5"/>
    <w:rsid w:val="00ED73FF"/>
    <w:rsid w:val="00EE007B"/>
    <w:rsid w:val="00EE0C5B"/>
    <w:rsid w:val="00EE1131"/>
    <w:rsid w:val="00EE1E63"/>
    <w:rsid w:val="00EE4026"/>
    <w:rsid w:val="00EE506E"/>
    <w:rsid w:val="00EF008F"/>
    <w:rsid w:val="00EF21B1"/>
    <w:rsid w:val="00EF26EE"/>
    <w:rsid w:val="00EF31E2"/>
    <w:rsid w:val="00EF3A0D"/>
    <w:rsid w:val="00EF41B2"/>
    <w:rsid w:val="00EF5651"/>
    <w:rsid w:val="00EF5790"/>
    <w:rsid w:val="00EF5AC2"/>
    <w:rsid w:val="00EF6671"/>
    <w:rsid w:val="00EF6B1D"/>
    <w:rsid w:val="00EF6BEC"/>
    <w:rsid w:val="00EF78B1"/>
    <w:rsid w:val="00F00B1E"/>
    <w:rsid w:val="00F023C6"/>
    <w:rsid w:val="00F03164"/>
    <w:rsid w:val="00F0372F"/>
    <w:rsid w:val="00F0416D"/>
    <w:rsid w:val="00F05F46"/>
    <w:rsid w:val="00F067B6"/>
    <w:rsid w:val="00F0686A"/>
    <w:rsid w:val="00F07444"/>
    <w:rsid w:val="00F100D9"/>
    <w:rsid w:val="00F1034F"/>
    <w:rsid w:val="00F1076E"/>
    <w:rsid w:val="00F10FF5"/>
    <w:rsid w:val="00F1156B"/>
    <w:rsid w:val="00F11EAB"/>
    <w:rsid w:val="00F13D0A"/>
    <w:rsid w:val="00F141F9"/>
    <w:rsid w:val="00F1504D"/>
    <w:rsid w:val="00F152BC"/>
    <w:rsid w:val="00F166B8"/>
    <w:rsid w:val="00F20D49"/>
    <w:rsid w:val="00F211BB"/>
    <w:rsid w:val="00F212EE"/>
    <w:rsid w:val="00F214A2"/>
    <w:rsid w:val="00F21540"/>
    <w:rsid w:val="00F21A59"/>
    <w:rsid w:val="00F21D33"/>
    <w:rsid w:val="00F22AAE"/>
    <w:rsid w:val="00F22B29"/>
    <w:rsid w:val="00F2540B"/>
    <w:rsid w:val="00F264F5"/>
    <w:rsid w:val="00F26C72"/>
    <w:rsid w:val="00F26FF2"/>
    <w:rsid w:val="00F27024"/>
    <w:rsid w:val="00F271FE"/>
    <w:rsid w:val="00F307F9"/>
    <w:rsid w:val="00F308BA"/>
    <w:rsid w:val="00F31B7A"/>
    <w:rsid w:val="00F32068"/>
    <w:rsid w:val="00F33036"/>
    <w:rsid w:val="00F343CE"/>
    <w:rsid w:val="00F36F6D"/>
    <w:rsid w:val="00F37308"/>
    <w:rsid w:val="00F37E85"/>
    <w:rsid w:val="00F41B41"/>
    <w:rsid w:val="00F42AF3"/>
    <w:rsid w:val="00F43062"/>
    <w:rsid w:val="00F44C2E"/>
    <w:rsid w:val="00F45ABB"/>
    <w:rsid w:val="00F45D8D"/>
    <w:rsid w:val="00F46E82"/>
    <w:rsid w:val="00F47077"/>
    <w:rsid w:val="00F50EC0"/>
    <w:rsid w:val="00F50FA7"/>
    <w:rsid w:val="00F5199E"/>
    <w:rsid w:val="00F523AE"/>
    <w:rsid w:val="00F52A69"/>
    <w:rsid w:val="00F52B09"/>
    <w:rsid w:val="00F55246"/>
    <w:rsid w:val="00F55782"/>
    <w:rsid w:val="00F55B2D"/>
    <w:rsid w:val="00F571A9"/>
    <w:rsid w:val="00F571AD"/>
    <w:rsid w:val="00F60149"/>
    <w:rsid w:val="00F6052D"/>
    <w:rsid w:val="00F606C2"/>
    <w:rsid w:val="00F607AF"/>
    <w:rsid w:val="00F60819"/>
    <w:rsid w:val="00F60CA2"/>
    <w:rsid w:val="00F61417"/>
    <w:rsid w:val="00F61C82"/>
    <w:rsid w:val="00F6226F"/>
    <w:rsid w:val="00F6329C"/>
    <w:rsid w:val="00F6421D"/>
    <w:rsid w:val="00F66F2D"/>
    <w:rsid w:val="00F66F64"/>
    <w:rsid w:val="00F670D2"/>
    <w:rsid w:val="00F67510"/>
    <w:rsid w:val="00F6772D"/>
    <w:rsid w:val="00F67F46"/>
    <w:rsid w:val="00F67FD8"/>
    <w:rsid w:val="00F70EE9"/>
    <w:rsid w:val="00F7120E"/>
    <w:rsid w:val="00F71717"/>
    <w:rsid w:val="00F718CD"/>
    <w:rsid w:val="00F71917"/>
    <w:rsid w:val="00F71DFB"/>
    <w:rsid w:val="00F72EB3"/>
    <w:rsid w:val="00F741A2"/>
    <w:rsid w:val="00F74B21"/>
    <w:rsid w:val="00F76AB1"/>
    <w:rsid w:val="00F77634"/>
    <w:rsid w:val="00F8080E"/>
    <w:rsid w:val="00F80CD3"/>
    <w:rsid w:val="00F80F57"/>
    <w:rsid w:val="00F81ABB"/>
    <w:rsid w:val="00F81D5E"/>
    <w:rsid w:val="00F82CEF"/>
    <w:rsid w:val="00F83283"/>
    <w:rsid w:val="00F839A9"/>
    <w:rsid w:val="00F85DD1"/>
    <w:rsid w:val="00F86C9D"/>
    <w:rsid w:val="00F86DDB"/>
    <w:rsid w:val="00F90189"/>
    <w:rsid w:val="00F90409"/>
    <w:rsid w:val="00F90AD2"/>
    <w:rsid w:val="00F914E7"/>
    <w:rsid w:val="00F91CEA"/>
    <w:rsid w:val="00F9381B"/>
    <w:rsid w:val="00F94F12"/>
    <w:rsid w:val="00F95A29"/>
    <w:rsid w:val="00F95E81"/>
    <w:rsid w:val="00F96386"/>
    <w:rsid w:val="00F972DA"/>
    <w:rsid w:val="00FA0124"/>
    <w:rsid w:val="00FA086B"/>
    <w:rsid w:val="00FA0C9D"/>
    <w:rsid w:val="00FA1418"/>
    <w:rsid w:val="00FA20FE"/>
    <w:rsid w:val="00FA2E85"/>
    <w:rsid w:val="00FA30A9"/>
    <w:rsid w:val="00FA39DD"/>
    <w:rsid w:val="00FA3BF6"/>
    <w:rsid w:val="00FA4CE4"/>
    <w:rsid w:val="00FA574F"/>
    <w:rsid w:val="00FA5752"/>
    <w:rsid w:val="00FA6A10"/>
    <w:rsid w:val="00FA7021"/>
    <w:rsid w:val="00FA7F97"/>
    <w:rsid w:val="00FB1023"/>
    <w:rsid w:val="00FB10AE"/>
    <w:rsid w:val="00FB3585"/>
    <w:rsid w:val="00FB3C84"/>
    <w:rsid w:val="00FB63CC"/>
    <w:rsid w:val="00FB655F"/>
    <w:rsid w:val="00FB7999"/>
    <w:rsid w:val="00FC03F1"/>
    <w:rsid w:val="00FC0B37"/>
    <w:rsid w:val="00FC1EA8"/>
    <w:rsid w:val="00FC21B6"/>
    <w:rsid w:val="00FC260E"/>
    <w:rsid w:val="00FC2B80"/>
    <w:rsid w:val="00FC3646"/>
    <w:rsid w:val="00FC3768"/>
    <w:rsid w:val="00FC39F6"/>
    <w:rsid w:val="00FC3A73"/>
    <w:rsid w:val="00FC3C18"/>
    <w:rsid w:val="00FC43A0"/>
    <w:rsid w:val="00FC45AF"/>
    <w:rsid w:val="00FC4B4D"/>
    <w:rsid w:val="00FC4BDA"/>
    <w:rsid w:val="00FC4E9E"/>
    <w:rsid w:val="00FC514F"/>
    <w:rsid w:val="00FC55F0"/>
    <w:rsid w:val="00FC5934"/>
    <w:rsid w:val="00FC5F60"/>
    <w:rsid w:val="00FC68CF"/>
    <w:rsid w:val="00FC7564"/>
    <w:rsid w:val="00FC766B"/>
    <w:rsid w:val="00FC7E06"/>
    <w:rsid w:val="00FC7FC7"/>
    <w:rsid w:val="00FD03BC"/>
    <w:rsid w:val="00FD0814"/>
    <w:rsid w:val="00FD25D3"/>
    <w:rsid w:val="00FD2B00"/>
    <w:rsid w:val="00FD3950"/>
    <w:rsid w:val="00FD4153"/>
    <w:rsid w:val="00FD4C61"/>
    <w:rsid w:val="00FD5424"/>
    <w:rsid w:val="00FD5FDD"/>
    <w:rsid w:val="00FD733A"/>
    <w:rsid w:val="00FE1282"/>
    <w:rsid w:val="00FE1FB0"/>
    <w:rsid w:val="00FE22B8"/>
    <w:rsid w:val="00FE36C0"/>
    <w:rsid w:val="00FE5FB3"/>
    <w:rsid w:val="00FE63A2"/>
    <w:rsid w:val="00FE658B"/>
    <w:rsid w:val="00FE6D74"/>
    <w:rsid w:val="00FF0B54"/>
    <w:rsid w:val="00FF3593"/>
    <w:rsid w:val="00FF4183"/>
    <w:rsid w:val="00FF49BF"/>
    <w:rsid w:val="00FF54AC"/>
    <w:rsid w:val="00FF60AD"/>
    <w:rsid w:val="00FF616B"/>
    <w:rsid w:val="00FF6B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85431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Georgia" w:eastAsiaTheme="minorHAnsi" w:hAnsi="Georgia" w:cstheme="minorBidi"/>
        <w:lang w:val="en-GB" w:eastAsia="en-US" w:bidi="ar-SA"/>
      </w:rPr>
    </w:rPrDefault>
    <w:pPrDefault>
      <w:pPr>
        <w:spacing w:after="240" w:line="240" w:lineRule="atLeast"/>
      </w:pPr>
    </w:pPrDefault>
  </w:docDefaults>
  <w:latentStyles w:defLockedState="0" w:defUIPriority="99" w:defSemiHidden="0" w:defUnhideWhenUsed="0" w:defQFormat="0" w:count="371">
    <w:lsdException w:name="Normal" w:uiPriority="34"/>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qFormat="1"/>
    <w:lsdException w:name="List" w:semiHidden="1" w:uiPriority="14" w:unhideWhenUsed="1"/>
    <w:lsdException w:name="List Bullet" w:semiHidden="1" w:uiPriority="13" w:unhideWhenUsed="1" w:qFormat="1"/>
    <w:lsdException w:name="List Number" w:semiHidden="1" w:uiPriority="13" w:unhideWhenUsed="1" w:qFormat="1"/>
    <w:lsdException w:name="List 2" w:semiHidden="1" w:uiPriority="14" w:unhideWhenUsed="1"/>
    <w:lsdException w:name="List 3" w:semiHidden="1" w:uiPriority="14" w:unhideWhenUsed="1"/>
    <w:lsdException w:name="List 4" w:semiHidden="1" w:uiPriority="14" w:unhideWhenUsed="1"/>
    <w:lsdException w:name="List 5" w:semiHidden="1" w:uiPriority="14" w:unhideWhenUsed="1"/>
    <w:lsdException w:name="List Bullet 2" w:semiHidden="1" w:uiPriority="13" w:unhideWhenUsed="1" w:qFormat="1"/>
    <w:lsdException w:name="List Bullet 3" w:semiHidden="1" w:uiPriority="0" w:unhideWhenUsed="1" w:qFormat="1"/>
    <w:lsdException w:name="List Bullet 4" w:semiHidden="1" w:uiPriority="13" w:unhideWhenUsed="1"/>
    <w:lsdException w:name="List Bullet 5" w:semiHidden="1" w:uiPriority="13" w:unhideWhenUsed="1"/>
    <w:lsdException w:name="List Number 2" w:uiPriority="13" w:qFormat="1"/>
    <w:lsdException w:name="List Number 3" w:uiPriority="13" w:qFormat="1"/>
    <w:lsdException w:name="List Number 4" w:semiHidden="1" w:uiPriority="13" w:unhideWhenUsed="1"/>
    <w:lsdException w:name="List Number 5" w:semiHidden="1" w:uiPriority="13"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iPriority="14" w:unhideWhenUsed="1" w:qFormat="1"/>
    <w:lsdException w:name="List Continue 2" w:semiHidden="1" w:uiPriority="14" w:unhideWhenUsed="1"/>
    <w:lsdException w:name="List Continue 3" w:semiHidden="1" w:uiPriority="14" w:unhideWhenUsed="1"/>
    <w:lsdException w:name="List Continue 4" w:semiHidden="1" w:uiPriority="14" w:unhideWhenUsed="1"/>
    <w:lsdException w:name="List Continue 5" w:semiHidden="1" w:uiPriority="14" w:unhideWhenUsed="1"/>
    <w:lsdException w:name="Message Header" w:semiHidden="1" w:unhideWhenUsed="1"/>
    <w:lsdException w:name="Subtitle" w:uiPriority="11" w:qFormat="1"/>
    <w:lsdException w:name="Salutation" w:uiPriority="34"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semiHidden="1" w:uiPriority="34"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BodyText"/>
    <w:uiPriority w:val="34"/>
    <w:rsid w:val="002B6719"/>
  </w:style>
  <w:style w:type="paragraph" w:styleId="Heading1">
    <w:name w:val="heading 1"/>
    <w:basedOn w:val="BodyText"/>
    <w:next w:val="BodyText"/>
    <w:link w:val="Heading1Char"/>
    <w:qFormat/>
    <w:rsid w:val="007357B1"/>
    <w:pPr>
      <w:keepNext/>
      <w:pageBreakBefore/>
      <w:numPr>
        <w:numId w:val="20"/>
      </w:numPr>
      <w:spacing w:after="240"/>
      <w:outlineLvl w:val="0"/>
    </w:pPr>
    <w:rPr>
      <w:rFonts w:eastAsiaTheme="majorEastAsia" w:cstheme="majorBidi"/>
      <w:b/>
      <w:bCs/>
      <w:i/>
      <w:sz w:val="56"/>
      <w:szCs w:val="28"/>
    </w:rPr>
  </w:style>
  <w:style w:type="paragraph" w:styleId="Heading2">
    <w:name w:val="heading 2"/>
    <w:aliases w:val="Sub-section,Reset numbering"/>
    <w:basedOn w:val="BodyText"/>
    <w:next w:val="BodyText"/>
    <w:link w:val="Heading2Char"/>
    <w:qFormat/>
    <w:rsid w:val="00DC504A"/>
    <w:pPr>
      <w:keepNext/>
      <w:keepLines/>
      <w:numPr>
        <w:ilvl w:val="1"/>
        <w:numId w:val="20"/>
      </w:numPr>
      <w:spacing w:before="240"/>
      <w:outlineLvl w:val="1"/>
    </w:pPr>
    <w:rPr>
      <w:rFonts w:eastAsiaTheme="majorEastAsia" w:cstheme="majorBidi"/>
      <w:b/>
      <w:bCs/>
      <w:i/>
      <w:color w:val="DC6900" w:themeColor="text2"/>
      <w:sz w:val="32"/>
      <w:szCs w:val="26"/>
    </w:rPr>
  </w:style>
  <w:style w:type="paragraph" w:styleId="Heading3">
    <w:name w:val="heading 3"/>
    <w:aliases w:val="Level 1 - 1,Minor"/>
    <w:basedOn w:val="BodyText"/>
    <w:next w:val="BodyText"/>
    <w:link w:val="Heading3Char"/>
    <w:qFormat/>
    <w:rsid w:val="008D312A"/>
    <w:pPr>
      <w:keepNext/>
      <w:keepLines/>
      <w:numPr>
        <w:ilvl w:val="2"/>
        <w:numId w:val="20"/>
      </w:numPr>
      <w:spacing w:before="240"/>
      <w:outlineLvl w:val="2"/>
    </w:pPr>
    <w:rPr>
      <w:rFonts w:eastAsiaTheme="majorEastAsia" w:cstheme="majorBidi"/>
      <w:bCs/>
      <w:i/>
      <w:color w:val="DC6900" w:themeColor="text2"/>
      <w:sz w:val="32"/>
    </w:rPr>
  </w:style>
  <w:style w:type="paragraph" w:styleId="Heading4">
    <w:name w:val="heading 4"/>
    <w:aliases w:val="Level 2 - a"/>
    <w:basedOn w:val="BodyText"/>
    <w:next w:val="BodyText"/>
    <w:link w:val="Heading4Char"/>
    <w:unhideWhenUsed/>
    <w:qFormat/>
    <w:rsid w:val="00ED652C"/>
    <w:pPr>
      <w:keepNext/>
      <w:keepLines/>
      <w:numPr>
        <w:ilvl w:val="3"/>
        <w:numId w:val="20"/>
      </w:numPr>
      <w:outlineLvl w:val="3"/>
    </w:pPr>
    <w:rPr>
      <w:rFonts w:eastAsiaTheme="majorEastAsia" w:cstheme="majorBidi"/>
      <w:bCs/>
      <w:iCs/>
      <w:color w:val="DC6900" w:themeColor="text2"/>
      <w:sz w:val="32"/>
    </w:rPr>
  </w:style>
  <w:style w:type="paragraph" w:styleId="Heading5">
    <w:name w:val="heading 5"/>
    <w:aliases w:val="Level 3 - i"/>
    <w:basedOn w:val="BodyText"/>
    <w:next w:val="BodyText"/>
    <w:link w:val="Heading5Char"/>
    <w:unhideWhenUsed/>
    <w:qFormat/>
    <w:rsid w:val="00A86EEA"/>
    <w:pPr>
      <w:keepNext/>
      <w:keepLines/>
      <w:numPr>
        <w:ilvl w:val="4"/>
        <w:numId w:val="20"/>
      </w:numPr>
      <w:spacing w:after="40"/>
      <w:outlineLvl w:val="4"/>
    </w:pPr>
    <w:rPr>
      <w:rFonts w:eastAsiaTheme="majorEastAsia" w:cstheme="majorBidi"/>
      <w:color w:val="DC6900" w:themeColor="text2"/>
    </w:rPr>
  </w:style>
  <w:style w:type="paragraph" w:styleId="Heading6">
    <w:name w:val="heading 6"/>
    <w:aliases w:val="Legal Level 1."/>
    <w:basedOn w:val="BodyText"/>
    <w:next w:val="BodyText"/>
    <w:link w:val="Heading6Char"/>
    <w:unhideWhenUsed/>
    <w:qFormat/>
    <w:rsid w:val="00A86EEA"/>
    <w:pPr>
      <w:keepNext/>
      <w:keepLines/>
      <w:numPr>
        <w:ilvl w:val="5"/>
        <w:numId w:val="20"/>
      </w:numPr>
      <w:spacing w:after="40"/>
      <w:outlineLvl w:val="5"/>
    </w:pPr>
    <w:rPr>
      <w:rFonts w:eastAsiaTheme="majorEastAsia" w:cstheme="majorBidi"/>
      <w:iCs/>
      <w:color w:val="DC6900" w:themeColor="text2"/>
    </w:rPr>
  </w:style>
  <w:style w:type="paragraph" w:styleId="Heading7">
    <w:name w:val="heading 7"/>
    <w:aliases w:val="Legal Level 1.1.,GTS Cover Title - Lower"/>
    <w:basedOn w:val="BodyText"/>
    <w:next w:val="BodyText"/>
    <w:link w:val="Heading7Char"/>
    <w:unhideWhenUsed/>
    <w:qFormat/>
    <w:rsid w:val="00A86EEA"/>
    <w:pPr>
      <w:keepNext/>
      <w:keepLines/>
      <w:numPr>
        <w:ilvl w:val="6"/>
        <w:numId w:val="20"/>
      </w:numPr>
      <w:spacing w:after="40"/>
      <w:outlineLvl w:val="6"/>
    </w:pPr>
    <w:rPr>
      <w:rFonts w:eastAsiaTheme="majorEastAsia" w:cstheme="majorBidi"/>
      <w:iCs/>
      <w:color w:val="DC6900" w:themeColor="text2"/>
    </w:rPr>
  </w:style>
  <w:style w:type="paragraph" w:styleId="Heading8">
    <w:name w:val="heading 8"/>
    <w:aliases w:val="Legal Level 1.1.1.,Abbildung 1"/>
    <w:basedOn w:val="BodyText"/>
    <w:next w:val="BodyText"/>
    <w:link w:val="Heading8Char"/>
    <w:unhideWhenUsed/>
    <w:qFormat/>
    <w:rsid w:val="00A86EEA"/>
    <w:pPr>
      <w:keepNext/>
      <w:keepLines/>
      <w:numPr>
        <w:ilvl w:val="7"/>
        <w:numId w:val="20"/>
      </w:numPr>
      <w:spacing w:after="40"/>
      <w:outlineLvl w:val="7"/>
    </w:pPr>
    <w:rPr>
      <w:rFonts w:eastAsiaTheme="majorEastAsia" w:cstheme="majorBidi"/>
      <w:color w:val="DC6900" w:themeColor="text2"/>
    </w:rPr>
  </w:style>
  <w:style w:type="paragraph" w:styleId="Heading9">
    <w:name w:val="heading 9"/>
    <w:aliases w:val="Legal Level 1.1.1.1.,Abbildung 1.1"/>
    <w:basedOn w:val="BodyText"/>
    <w:next w:val="BodyText"/>
    <w:link w:val="Heading9Char"/>
    <w:unhideWhenUsed/>
    <w:qFormat/>
    <w:rsid w:val="00A86EEA"/>
    <w:pPr>
      <w:keepNext/>
      <w:keepLines/>
      <w:numPr>
        <w:ilvl w:val="8"/>
        <w:numId w:val="20"/>
      </w:numPr>
      <w:spacing w:after="40"/>
      <w:outlineLvl w:val="8"/>
    </w:pPr>
    <w:rPr>
      <w:rFonts w:eastAsiaTheme="majorEastAsia" w:cstheme="majorBidi"/>
      <w:iCs/>
      <w:color w:val="DC6900"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qFormat/>
    <w:rsid w:val="002A5015"/>
    <w:pPr>
      <w:spacing w:before="120" w:after="120" w:line="240" w:lineRule="auto"/>
    </w:pPr>
  </w:style>
  <w:style w:type="character" w:customStyle="1" w:styleId="BodyTextChar">
    <w:name w:val="Body Text Char"/>
    <w:basedOn w:val="DefaultParagraphFont"/>
    <w:link w:val="BodyText"/>
    <w:rsid w:val="002A5015"/>
  </w:style>
  <w:style w:type="character" w:customStyle="1" w:styleId="Heading1Char">
    <w:name w:val="Heading 1 Char"/>
    <w:basedOn w:val="DefaultParagraphFont"/>
    <w:link w:val="Heading1"/>
    <w:rsid w:val="007357B1"/>
    <w:rPr>
      <w:rFonts w:eastAsiaTheme="majorEastAsia" w:cstheme="majorBidi"/>
      <w:b/>
      <w:bCs/>
      <w:i/>
      <w:sz w:val="56"/>
      <w:szCs w:val="28"/>
    </w:rPr>
  </w:style>
  <w:style w:type="paragraph" w:styleId="TOCHeading">
    <w:name w:val="TOC Heading"/>
    <w:basedOn w:val="BodyText"/>
    <w:next w:val="BodyText"/>
    <w:uiPriority w:val="39"/>
    <w:unhideWhenUsed/>
    <w:qFormat/>
    <w:rsid w:val="00EB49A4"/>
    <w:pPr>
      <w:keepNext/>
      <w:spacing w:after="360"/>
    </w:pPr>
    <w:rPr>
      <w:b/>
      <w:i/>
      <w:sz w:val="56"/>
    </w:rPr>
  </w:style>
  <w:style w:type="character" w:customStyle="1" w:styleId="Heading2Char">
    <w:name w:val="Heading 2 Char"/>
    <w:aliases w:val="Sub-section Char,Reset numbering Char"/>
    <w:basedOn w:val="DefaultParagraphFont"/>
    <w:link w:val="Heading2"/>
    <w:rsid w:val="00DC504A"/>
    <w:rPr>
      <w:rFonts w:eastAsiaTheme="majorEastAsia" w:cstheme="majorBidi"/>
      <w:b/>
      <w:bCs/>
      <w:i/>
      <w:color w:val="DC6900" w:themeColor="text2"/>
      <w:sz w:val="32"/>
      <w:szCs w:val="26"/>
    </w:rPr>
  </w:style>
  <w:style w:type="character" w:customStyle="1" w:styleId="Heading3Char">
    <w:name w:val="Heading 3 Char"/>
    <w:aliases w:val="Level 1 - 1 Char,Minor Char"/>
    <w:basedOn w:val="DefaultParagraphFont"/>
    <w:link w:val="Heading3"/>
    <w:rsid w:val="008D312A"/>
    <w:rPr>
      <w:rFonts w:eastAsiaTheme="majorEastAsia" w:cstheme="majorBidi"/>
      <w:bCs/>
      <w:i/>
      <w:color w:val="DC6900" w:themeColor="text2"/>
      <w:sz w:val="32"/>
    </w:rPr>
  </w:style>
  <w:style w:type="character" w:customStyle="1" w:styleId="Heading4Char">
    <w:name w:val="Heading 4 Char"/>
    <w:aliases w:val="Level 2 - a Char"/>
    <w:basedOn w:val="DefaultParagraphFont"/>
    <w:link w:val="Heading4"/>
    <w:rsid w:val="00ED652C"/>
    <w:rPr>
      <w:rFonts w:eastAsiaTheme="majorEastAsia" w:cstheme="majorBidi"/>
      <w:bCs/>
      <w:iCs/>
      <w:color w:val="DC6900" w:themeColor="text2"/>
      <w:sz w:val="32"/>
    </w:rPr>
  </w:style>
  <w:style w:type="character" w:customStyle="1" w:styleId="Heading5Char">
    <w:name w:val="Heading 5 Char"/>
    <w:aliases w:val="Level 3 - i Char"/>
    <w:basedOn w:val="DefaultParagraphFont"/>
    <w:link w:val="Heading5"/>
    <w:rsid w:val="00A86EEA"/>
    <w:rPr>
      <w:rFonts w:eastAsiaTheme="majorEastAsia" w:cstheme="majorBidi"/>
      <w:color w:val="DC6900" w:themeColor="text2"/>
    </w:rPr>
  </w:style>
  <w:style w:type="character" w:customStyle="1" w:styleId="Heading6Char">
    <w:name w:val="Heading 6 Char"/>
    <w:aliases w:val="Legal Level 1. Char"/>
    <w:basedOn w:val="DefaultParagraphFont"/>
    <w:link w:val="Heading6"/>
    <w:rsid w:val="00A86EEA"/>
    <w:rPr>
      <w:rFonts w:eastAsiaTheme="majorEastAsia" w:cstheme="majorBidi"/>
      <w:iCs/>
      <w:color w:val="DC6900" w:themeColor="text2"/>
    </w:rPr>
  </w:style>
  <w:style w:type="character" w:customStyle="1" w:styleId="Heading7Char">
    <w:name w:val="Heading 7 Char"/>
    <w:aliases w:val="Legal Level 1.1. Char,GTS Cover Title - Lower Char"/>
    <w:basedOn w:val="DefaultParagraphFont"/>
    <w:link w:val="Heading7"/>
    <w:rsid w:val="00A86EEA"/>
    <w:rPr>
      <w:rFonts w:eastAsiaTheme="majorEastAsia" w:cstheme="majorBidi"/>
      <w:iCs/>
      <w:color w:val="DC6900" w:themeColor="text2"/>
    </w:rPr>
  </w:style>
  <w:style w:type="character" w:customStyle="1" w:styleId="Heading8Char">
    <w:name w:val="Heading 8 Char"/>
    <w:aliases w:val="Legal Level 1.1.1. Char,Abbildung 1 Char"/>
    <w:basedOn w:val="DefaultParagraphFont"/>
    <w:link w:val="Heading8"/>
    <w:rsid w:val="00A86EEA"/>
    <w:rPr>
      <w:rFonts w:eastAsiaTheme="majorEastAsia" w:cstheme="majorBidi"/>
      <w:color w:val="DC6900" w:themeColor="text2"/>
    </w:rPr>
  </w:style>
  <w:style w:type="character" w:customStyle="1" w:styleId="Heading9Char">
    <w:name w:val="Heading 9 Char"/>
    <w:aliases w:val="Legal Level 1.1.1.1. Char,Abbildung 1.1 Char"/>
    <w:basedOn w:val="DefaultParagraphFont"/>
    <w:link w:val="Heading9"/>
    <w:rsid w:val="00A86EEA"/>
    <w:rPr>
      <w:rFonts w:eastAsiaTheme="majorEastAsia" w:cstheme="majorBidi"/>
      <w:iCs/>
      <w:color w:val="DC6900" w:themeColor="text2"/>
    </w:rPr>
  </w:style>
  <w:style w:type="paragraph" w:styleId="Title">
    <w:name w:val="Title"/>
    <w:basedOn w:val="BodyText"/>
    <w:next w:val="BodyText"/>
    <w:link w:val="TitleChar"/>
    <w:qFormat/>
    <w:rsid w:val="007B7C82"/>
    <w:pPr>
      <w:keepNext/>
      <w:ind w:left="232"/>
    </w:pPr>
    <w:rPr>
      <w:rFonts w:eastAsiaTheme="majorEastAsia" w:cstheme="majorBidi"/>
      <w:b/>
      <w:i/>
      <w:spacing w:val="5"/>
      <w:kern w:val="28"/>
      <w:sz w:val="68"/>
      <w:szCs w:val="52"/>
    </w:rPr>
  </w:style>
  <w:style w:type="character" w:customStyle="1" w:styleId="TitleChar">
    <w:name w:val="Title Char"/>
    <w:basedOn w:val="DefaultParagraphFont"/>
    <w:link w:val="Title"/>
    <w:rsid w:val="007B7C82"/>
    <w:rPr>
      <w:rFonts w:eastAsiaTheme="majorEastAsia" w:cstheme="majorBidi"/>
      <w:b/>
      <w:i/>
      <w:spacing w:val="5"/>
      <w:kern w:val="28"/>
      <w:sz w:val="68"/>
      <w:szCs w:val="52"/>
    </w:rPr>
  </w:style>
  <w:style w:type="paragraph" w:styleId="Subtitle">
    <w:name w:val="Subtitle"/>
    <w:basedOn w:val="Normal"/>
    <w:next w:val="BodyText"/>
    <w:link w:val="SubtitleChar"/>
    <w:uiPriority w:val="11"/>
    <w:qFormat/>
    <w:rsid w:val="007B7C82"/>
    <w:pPr>
      <w:numPr>
        <w:ilvl w:val="1"/>
      </w:numPr>
      <w:spacing w:after="1200" w:line="240" w:lineRule="auto"/>
      <w:ind w:left="232"/>
    </w:pPr>
    <w:rPr>
      <w:rFonts w:eastAsiaTheme="majorEastAsia" w:cstheme="majorBidi"/>
      <w:iCs/>
      <w:spacing w:val="15"/>
      <w:sz w:val="52"/>
      <w:szCs w:val="24"/>
    </w:rPr>
  </w:style>
  <w:style w:type="character" w:customStyle="1" w:styleId="SubtitleChar">
    <w:name w:val="Subtitle Char"/>
    <w:basedOn w:val="DefaultParagraphFont"/>
    <w:link w:val="Subtitle"/>
    <w:uiPriority w:val="11"/>
    <w:rsid w:val="007B7C82"/>
    <w:rPr>
      <w:rFonts w:eastAsiaTheme="majorEastAsia" w:cstheme="majorBidi"/>
      <w:iCs/>
      <w:spacing w:val="15"/>
      <w:sz w:val="52"/>
      <w:szCs w:val="24"/>
    </w:rPr>
  </w:style>
  <w:style w:type="paragraph" w:styleId="Caption">
    <w:name w:val="caption"/>
    <w:aliases w:val="Table &amp; Fig,Table Fig,c,Pg1Title"/>
    <w:basedOn w:val="Normal"/>
    <w:next w:val="Normal"/>
    <w:link w:val="CaptionChar"/>
    <w:unhideWhenUsed/>
    <w:qFormat/>
    <w:rsid w:val="00CD1900"/>
    <w:pPr>
      <w:spacing w:before="120" w:after="120" w:line="240" w:lineRule="auto"/>
      <w:jc w:val="center"/>
    </w:pPr>
    <w:rPr>
      <w:b/>
      <w:bCs/>
      <w:color w:val="DC6900" w:themeColor="accent1"/>
      <w:szCs w:val="18"/>
    </w:rPr>
  </w:style>
  <w:style w:type="paragraph" w:styleId="BlockText">
    <w:name w:val="Block Text"/>
    <w:basedOn w:val="Normal"/>
    <w:next w:val="BodyText"/>
    <w:uiPriority w:val="99"/>
    <w:unhideWhenUsed/>
    <w:rsid w:val="00762051"/>
    <w:pPr>
      <w:spacing w:line="240" w:lineRule="auto"/>
    </w:pPr>
    <w:rPr>
      <w:rFonts w:ascii="Georgie" w:hAnsi="Georgie"/>
      <w:b/>
      <w:i/>
      <w:color w:val="DC6900" w:themeColor="text2"/>
      <w:sz w:val="48"/>
      <w:szCs w:val="48"/>
    </w:rPr>
  </w:style>
  <w:style w:type="character" w:styleId="IntenseEmphasis">
    <w:name w:val="Intense Emphasis"/>
    <w:basedOn w:val="DefaultParagraphFont"/>
    <w:hidden/>
    <w:uiPriority w:val="21"/>
    <w:rsid w:val="00313243"/>
    <w:rPr>
      <w:b/>
      <w:bCs/>
      <w:i/>
      <w:iCs/>
      <w:color w:val="DC6900" w:themeColor="accent1"/>
    </w:rPr>
  </w:style>
  <w:style w:type="paragraph" w:styleId="IntenseQuote">
    <w:name w:val="Intense Quote"/>
    <w:basedOn w:val="Normal"/>
    <w:next w:val="Normal"/>
    <w:link w:val="IntenseQuoteChar"/>
    <w:hidden/>
    <w:uiPriority w:val="30"/>
    <w:unhideWhenUsed/>
    <w:rsid w:val="00604825"/>
    <w:pPr>
      <w:pBdr>
        <w:bottom w:val="single" w:sz="4" w:space="4" w:color="auto"/>
      </w:pBdr>
      <w:spacing w:before="200" w:after="280"/>
      <w:ind w:left="936" w:right="936"/>
    </w:pPr>
    <w:rPr>
      <w:b/>
      <w:bCs/>
      <w:i/>
      <w:iCs/>
      <w:color w:val="DC6900" w:themeColor="accent1"/>
      <w:sz w:val="22"/>
      <w:szCs w:val="22"/>
    </w:rPr>
  </w:style>
  <w:style w:type="character" w:customStyle="1" w:styleId="IntenseQuoteChar">
    <w:name w:val="Intense Quote Char"/>
    <w:basedOn w:val="DefaultParagraphFont"/>
    <w:link w:val="IntenseQuote"/>
    <w:uiPriority w:val="30"/>
    <w:rsid w:val="00604825"/>
    <w:rPr>
      <w:b/>
      <w:bCs/>
      <w:i/>
      <w:iCs/>
      <w:color w:val="DC6900" w:themeColor="accent1"/>
      <w:sz w:val="22"/>
      <w:szCs w:val="22"/>
    </w:rPr>
  </w:style>
  <w:style w:type="character" w:styleId="IntenseReference">
    <w:name w:val="Intense Reference"/>
    <w:basedOn w:val="DefaultParagraphFont"/>
    <w:hidden/>
    <w:uiPriority w:val="32"/>
    <w:semiHidden/>
    <w:unhideWhenUsed/>
    <w:rsid w:val="00681B37"/>
    <w:rPr>
      <w:b/>
      <w:bCs/>
      <w:i w:val="0"/>
      <w:smallCaps/>
      <w:color w:val="FFB600" w:themeColor="accent2"/>
      <w:spacing w:val="5"/>
      <w:u w:val="single"/>
    </w:rPr>
  </w:style>
  <w:style w:type="character" w:styleId="SubtleEmphasis">
    <w:name w:val="Subtle Emphasis"/>
    <w:basedOn w:val="DefaultParagraphFont"/>
    <w:hidden/>
    <w:uiPriority w:val="19"/>
    <w:semiHidden/>
    <w:unhideWhenUsed/>
    <w:rsid w:val="00681B37"/>
    <w:rPr>
      <w:b w:val="0"/>
      <w:i/>
      <w:iCs/>
      <w:color w:val="7F7F7F" w:themeColor="text1" w:themeTint="80"/>
      <w:u w:val="none"/>
    </w:rPr>
  </w:style>
  <w:style w:type="character" w:styleId="SubtleReference">
    <w:name w:val="Subtle Reference"/>
    <w:basedOn w:val="DefaultParagraphFont"/>
    <w:uiPriority w:val="31"/>
    <w:semiHidden/>
    <w:unhideWhenUsed/>
    <w:qFormat/>
    <w:rsid w:val="00313243"/>
    <w:rPr>
      <w:b w:val="0"/>
      <w:i w:val="0"/>
      <w:smallCaps/>
      <w:color w:val="FFB600" w:themeColor="accent2"/>
      <w:u w:val="single"/>
    </w:rPr>
  </w:style>
  <w:style w:type="paragraph" w:styleId="ListBullet">
    <w:name w:val="List Bullet"/>
    <w:basedOn w:val="Normal"/>
    <w:uiPriority w:val="13"/>
    <w:qFormat/>
    <w:rsid w:val="00A86EEA"/>
    <w:pPr>
      <w:numPr>
        <w:numId w:val="7"/>
      </w:numPr>
      <w:contextualSpacing/>
    </w:pPr>
  </w:style>
  <w:style w:type="paragraph" w:styleId="ListBullet2">
    <w:name w:val="List Bullet 2"/>
    <w:basedOn w:val="Normal"/>
    <w:uiPriority w:val="13"/>
    <w:qFormat/>
    <w:rsid w:val="00A86EEA"/>
    <w:pPr>
      <w:numPr>
        <w:ilvl w:val="1"/>
        <w:numId w:val="7"/>
      </w:numPr>
      <w:contextualSpacing/>
    </w:pPr>
  </w:style>
  <w:style w:type="paragraph" w:styleId="ListBullet3">
    <w:name w:val="List Bullet 3"/>
    <w:basedOn w:val="Normal"/>
    <w:qFormat/>
    <w:rsid w:val="00A86EEA"/>
    <w:pPr>
      <w:numPr>
        <w:ilvl w:val="2"/>
        <w:numId w:val="7"/>
      </w:numPr>
      <w:contextualSpacing/>
    </w:pPr>
  </w:style>
  <w:style w:type="table" w:styleId="TableGrid">
    <w:name w:val="Table Grid"/>
    <w:basedOn w:val="TableNormal"/>
    <w:rsid w:val="00B635D7"/>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hidden/>
    <w:uiPriority w:val="22"/>
    <w:qFormat/>
    <w:rsid w:val="00CD5CE3"/>
    <w:rPr>
      <w:rFonts w:ascii="Georgia" w:hAnsi="Georgia"/>
      <w:b/>
      <w:bCs/>
      <w:sz w:val="20"/>
    </w:rPr>
  </w:style>
  <w:style w:type="paragraph" w:styleId="ListNumber">
    <w:name w:val="List Number"/>
    <w:basedOn w:val="Normal"/>
    <w:uiPriority w:val="13"/>
    <w:qFormat/>
    <w:rsid w:val="00A86EEA"/>
    <w:pPr>
      <w:numPr>
        <w:numId w:val="9"/>
      </w:numPr>
      <w:contextualSpacing/>
    </w:pPr>
  </w:style>
  <w:style w:type="paragraph" w:customStyle="1" w:styleId="BodySingle">
    <w:name w:val="Body Single"/>
    <w:basedOn w:val="BodyText"/>
    <w:link w:val="BodySingleChar"/>
    <w:uiPriority w:val="1"/>
    <w:qFormat/>
    <w:rsid w:val="00A86EEA"/>
  </w:style>
  <w:style w:type="character" w:customStyle="1" w:styleId="BodySingleChar">
    <w:name w:val="Body Single Char"/>
    <w:basedOn w:val="BodyTextChar"/>
    <w:link w:val="BodySingle"/>
    <w:uiPriority w:val="1"/>
    <w:rsid w:val="00A86EEA"/>
  </w:style>
  <w:style w:type="paragraph" w:styleId="ListParagraph">
    <w:name w:val="List Paragraph"/>
    <w:basedOn w:val="Normal"/>
    <w:link w:val="ListParagraphChar"/>
    <w:hidden/>
    <w:uiPriority w:val="34"/>
    <w:unhideWhenUsed/>
    <w:qFormat/>
    <w:rsid w:val="0029269A"/>
    <w:pPr>
      <w:ind w:left="720"/>
      <w:contextualSpacing/>
    </w:pPr>
  </w:style>
  <w:style w:type="paragraph" w:styleId="Header">
    <w:name w:val="header"/>
    <w:basedOn w:val="Normal"/>
    <w:link w:val="HeaderChar"/>
    <w:hidden/>
    <w:unhideWhenUsed/>
    <w:rsid w:val="00AE50E9"/>
    <w:pPr>
      <w:tabs>
        <w:tab w:val="center" w:pos="4536"/>
        <w:tab w:val="right" w:pos="9072"/>
      </w:tabs>
      <w:spacing w:after="0" w:line="240" w:lineRule="auto"/>
    </w:pPr>
    <w:rPr>
      <w:rFonts w:ascii="Arial" w:hAnsi="Arial"/>
      <w:sz w:val="19"/>
    </w:rPr>
  </w:style>
  <w:style w:type="character" w:customStyle="1" w:styleId="HeaderChar">
    <w:name w:val="Header Char"/>
    <w:basedOn w:val="DefaultParagraphFont"/>
    <w:link w:val="Header"/>
    <w:rsid w:val="00AE50E9"/>
    <w:rPr>
      <w:rFonts w:ascii="Arial" w:hAnsi="Arial"/>
      <w:sz w:val="19"/>
    </w:rPr>
  </w:style>
  <w:style w:type="paragraph" w:styleId="Footer">
    <w:name w:val="footer"/>
    <w:basedOn w:val="Normal"/>
    <w:link w:val="FooterChar"/>
    <w:hidden/>
    <w:uiPriority w:val="99"/>
    <w:unhideWhenUsed/>
    <w:rsid w:val="00AE50E9"/>
    <w:pPr>
      <w:tabs>
        <w:tab w:val="center" w:pos="4536"/>
        <w:tab w:val="right" w:pos="9072"/>
      </w:tabs>
      <w:spacing w:after="0" w:line="240" w:lineRule="auto"/>
    </w:pPr>
    <w:rPr>
      <w:rFonts w:ascii="Arial" w:hAnsi="Arial"/>
      <w:sz w:val="19"/>
    </w:rPr>
  </w:style>
  <w:style w:type="character" w:customStyle="1" w:styleId="FooterChar">
    <w:name w:val="Footer Char"/>
    <w:basedOn w:val="DefaultParagraphFont"/>
    <w:link w:val="Footer"/>
    <w:uiPriority w:val="99"/>
    <w:rsid w:val="00AE50E9"/>
    <w:rPr>
      <w:rFonts w:ascii="Arial" w:hAnsi="Arial"/>
      <w:sz w:val="19"/>
    </w:rPr>
  </w:style>
  <w:style w:type="table" w:styleId="LightShading-Accent2">
    <w:name w:val="Light Shading Accent 2"/>
    <w:basedOn w:val="TableNormal"/>
    <w:hidden/>
    <w:uiPriority w:val="60"/>
    <w:rsid w:val="000D7DAE"/>
    <w:pPr>
      <w:spacing w:after="0" w:line="240" w:lineRule="auto"/>
    </w:pPr>
    <w:rPr>
      <w:color w:val="BF8800" w:themeColor="accent2" w:themeShade="BF"/>
    </w:rPr>
    <w:tblPr>
      <w:tblStyleRowBandSize w:val="1"/>
      <w:tblStyleColBandSize w:val="1"/>
      <w:tblBorders>
        <w:top w:val="single" w:sz="8" w:space="0" w:color="FFB600" w:themeColor="accent2"/>
        <w:bottom w:val="single" w:sz="8" w:space="0" w:color="FFB600" w:themeColor="accent2"/>
      </w:tblBorders>
    </w:tblPr>
    <w:tblStylePr w:type="firstRow">
      <w:pPr>
        <w:spacing w:before="0" w:after="0" w:line="240" w:lineRule="auto"/>
      </w:pPr>
      <w:rPr>
        <w:b/>
        <w:bCs/>
      </w:rPr>
      <w:tblPr/>
      <w:tcPr>
        <w:tcBorders>
          <w:top w:val="single" w:sz="8" w:space="0" w:color="FFB600" w:themeColor="accent2"/>
          <w:left w:val="nil"/>
          <w:bottom w:val="single" w:sz="8" w:space="0" w:color="FFB600" w:themeColor="accent2"/>
          <w:right w:val="nil"/>
          <w:insideH w:val="nil"/>
          <w:insideV w:val="nil"/>
        </w:tcBorders>
      </w:tcPr>
    </w:tblStylePr>
    <w:tblStylePr w:type="lastRow">
      <w:pPr>
        <w:spacing w:before="0" w:after="0" w:line="240" w:lineRule="auto"/>
      </w:pPr>
      <w:rPr>
        <w:b/>
        <w:bCs/>
      </w:rPr>
      <w:tblPr/>
      <w:tcPr>
        <w:tcBorders>
          <w:top w:val="single" w:sz="8" w:space="0" w:color="FFB600" w:themeColor="accent2"/>
          <w:left w:val="nil"/>
          <w:bottom w:val="single" w:sz="8" w:space="0" w:color="FFB6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CC0" w:themeFill="accent2" w:themeFillTint="3F"/>
      </w:tcPr>
    </w:tblStylePr>
    <w:tblStylePr w:type="band1Horz">
      <w:tblPr/>
      <w:tcPr>
        <w:tcBorders>
          <w:left w:val="nil"/>
          <w:right w:val="nil"/>
          <w:insideH w:val="nil"/>
          <w:insideV w:val="nil"/>
        </w:tcBorders>
        <w:shd w:val="clear" w:color="auto" w:fill="FFECC0" w:themeFill="accent2" w:themeFillTint="3F"/>
      </w:tcPr>
    </w:tblStylePr>
  </w:style>
  <w:style w:type="table" w:styleId="MediumShading1-Accent4">
    <w:name w:val="Medium Shading 1 Accent 4"/>
    <w:basedOn w:val="TableNormal"/>
    <w:hidden/>
    <w:uiPriority w:val="63"/>
    <w:rsid w:val="000D7DAE"/>
    <w:pPr>
      <w:spacing w:after="0" w:line="240" w:lineRule="auto"/>
    </w:pPr>
    <w:tblPr>
      <w:tblStyleRowBandSize w:val="1"/>
      <w:tblStyleColBandSize w:val="1"/>
      <w:tblBorders>
        <w:top w:val="single" w:sz="8" w:space="0" w:color="E997A5" w:themeColor="accent4" w:themeTint="BF"/>
        <w:left w:val="single" w:sz="8" w:space="0" w:color="E997A5" w:themeColor="accent4" w:themeTint="BF"/>
        <w:bottom w:val="single" w:sz="8" w:space="0" w:color="E997A5" w:themeColor="accent4" w:themeTint="BF"/>
        <w:right w:val="single" w:sz="8" w:space="0" w:color="E997A5" w:themeColor="accent4" w:themeTint="BF"/>
        <w:insideH w:val="single" w:sz="8" w:space="0" w:color="E997A5" w:themeColor="accent4" w:themeTint="BF"/>
      </w:tblBorders>
    </w:tblPr>
    <w:tblStylePr w:type="firstRow">
      <w:pPr>
        <w:spacing w:before="0" w:after="0" w:line="240" w:lineRule="auto"/>
      </w:pPr>
      <w:rPr>
        <w:b/>
        <w:bCs/>
        <w:color w:val="FFFFFF" w:themeColor="background1"/>
      </w:rPr>
      <w:tblPr/>
      <w:tcPr>
        <w:tcBorders>
          <w:top w:val="single" w:sz="8" w:space="0" w:color="E997A5" w:themeColor="accent4" w:themeTint="BF"/>
          <w:left w:val="single" w:sz="8" w:space="0" w:color="E997A5" w:themeColor="accent4" w:themeTint="BF"/>
          <w:bottom w:val="single" w:sz="8" w:space="0" w:color="E997A5" w:themeColor="accent4" w:themeTint="BF"/>
          <w:right w:val="single" w:sz="8" w:space="0" w:color="E997A5" w:themeColor="accent4" w:themeTint="BF"/>
          <w:insideH w:val="nil"/>
          <w:insideV w:val="nil"/>
        </w:tcBorders>
        <w:shd w:val="clear" w:color="auto" w:fill="E27588" w:themeFill="accent4"/>
      </w:tcPr>
    </w:tblStylePr>
    <w:tblStylePr w:type="lastRow">
      <w:pPr>
        <w:spacing w:before="0" w:after="0" w:line="240" w:lineRule="auto"/>
      </w:pPr>
      <w:rPr>
        <w:b/>
        <w:bCs/>
      </w:rPr>
      <w:tblPr/>
      <w:tcPr>
        <w:tcBorders>
          <w:top w:val="double" w:sz="6" w:space="0" w:color="E997A5" w:themeColor="accent4" w:themeTint="BF"/>
          <w:left w:val="single" w:sz="8" w:space="0" w:color="E997A5" w:themeColor="accent4" w:themeTint="BF"/>
          <w:bottom w:val="single" w:sz="8" w:space="0" w:color="E997A5" w:themeColor="accent4" w:themeTint="BF"/>
          <w:right w:val="single" w:sz="8" w:space="0" w:color="E997A5" w:themeColor="accent4" w:themeTint="BF"/>
          <w:insideH w:val="nil"/>
          <w:insideV w:val="nil"/>
        </w:tcBorders>
      </w:tcPr>
    </w:tblStylePr>
    <w:tblStylePr w:type="firstCol">
      <w:rPr>
        <w:b/>
        <w:bCs/>
      </w:rPr>
    </w:tblStylePr>
    <w:tblStylePr w:type="lastCol">
      <w:rPr>
        <w:b/>
        <w:bCs/>
      </w:rPr>
    </w:tblStylePr>
    <w:tblStylePr w:type="band1Vert">
      <w:tblPr/>
      <w:tcPr>
        <w:shd w:val="clear" w:color="auto" w:fill="F7DCE1" w:themeFill="accent4" w:themeFillTint="3F"/>
      </w:tcPr>
    </w:tblStylePr>
    <w:tblStylePr w:type="band1Horz">
      <w:tblPr/>
      <w:tcPr>
        <w:tcBorders>
          <w:insideH w:val="nil"/>
          <w:insideV w:val="nil"/>
        </w:tcBorders>
        <w:shd w:val="clear" w:color="auto" w:fill="F7DCE1" w:themeFill="accent4"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0D7DAE"/>
    <w:pPr>
      <w:spacing w:after="0" w:line="240" w:lineRule="auto"/>
    </w:pPr>
    <w:rPr>
      <w:sz w:val="16"/>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TableNormal"/>
    <w:uiPriority w:val="63"/>
    <w:rsid w:val="000D7DAE"/>
    <w:pPr>
      <w:spacing w:after="0" w:line="240" w:lineRule="auto"/>
    </w:pPr>
    <w:tblPr>
      <w:tblStyleRowBandSize w:val="1"/>
      <w:tblStyleColBandSize w:val="1"/>
      <w:tblBorders>
        <w:top w:val="single" w:sz="8"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single" w:sz="8" w:space="0" w:color="FF8C25" w:themeColor="accent1" w:themeTint="BF"/>
      </w:tblBorders>
    </w:tblPr>
    <w:tblStylePr w:type="firstRow">
      <w:pPr>
        <w:spacing w:before="0" w:after="0" w:line="240" w:lineRule="auto"/>
      </w:pPr>
      <w:rPr>
        <w:b/>
        <w:bCs/>
        <w:color w:val="FFFFFF" w:themeColor="background1"/>
      </w:rPr>
      <w:tblPr/>
      <w:tcPr>
        <w:tcBorders>
          <w:top w:val="single" w:sz="8"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nil"/>
          <w:insideV w:val="nil"/>
        </w:tcBorders>
        <w:shd w:val="clear" w:color="auto" w:fill="DC6900" w:themeFill="accent1"/>
      </w:tcPr>
    </w:tblStylePr>
    <w:tblStylePr w:type="lastRow">
      <w:pPr>
        <w:spacing w:before="0" w:after="0" w:line="240" w:lineRule="auto"/>
      </w:pPr>
      <w:rPr>
        <w:b/>
        <w:bCs/>
      </w:rPr>
      <w:tblPr/>
      <w:tcPr>
        <w:tcBorders>
          <w:top w:val="double" w:sz="6"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D9B7" w:themeFill="accent1" w:themeFillTint="3F"/>
      </w:tcPr>
    </w:tblStylePr>
    <w:tblStylePr w:type="band1Horz">
      <w:tblPr/>
      <w:tcPr>
        <w:tcBorders>
          <w:insideH w:val="nil"/>
          <w:insideV w:val="nil"/>
        </w:tcBorders>
        <w:shd w:val="clear" w:color="auto" w:fill="FFD9B7" w:themeFill="accent1" w:themeFillTint="3F"/>
      </w:tcPr>
    </w:tblStylePr>
    <w:tblStylePr w:type="band2Horz">
      <w:tblPr/>
      <w:tcPr>
        <w:tcBorders>
          <w:insideH w:val="nil"/>
          <w:insideV w:val="nil"/>
        </w:tcBorders>
      </w:tcPr>
    </w:tblStylePr>
  </w:style>
  <w:style w:type="table" w:customStyle="1" w:styleId="LightList1">
    <w:name w:val="Light List1"/>
    <w:basedOn w:val="TableNormal"/>
    <w:uiPriority w:val="61"/>
    <w:rsid w:val="000D7DA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TableNormal"/>
    <w:uiPriority w:val="61"/>
    <w:rsid w:val="000D7DAE"/>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pPr>
        <w:spacing w:before="0" w:after="0" w:line="240" w:lineRule="auto"/>
      </w:pPr>
      <w:rPr>
        <w:b/>
        <w:bCs/>
        <w:color w:val="FFFFFF" w:themeColor="background1"/>
      </w:rPr>
      <w:tblPr/>
      <w:tcPr>
        <w:shd w:val="clear" w:color="auto" w:fill="DC6900" w:themeFill="accent1"/>
      </w:tcPr>
    </w:tblStylePr>
    <w:tblStylePr w:type="lastRow">
      <w:pPr>
        <w:spacing w:before="0" w:after="0" w:line="240" w:lineRule="auto"/>
      </w:pPr>
      <w:rPr>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tcBorders>
      </w:tcPr>
    </w:tblStylePr>
    <w:tblStylePr w:type="firstCol">
      <w:rPr>
        <w:b/>
        <w:bCs/>
      </w:rPr>
    </w:tblStylePr>
    <w:tblStylePr w:type="lastCol">
      <w:rPr>
        <w:b/>
        <w:bCs/>
      </w:r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style>
  <w:style w:type="paragraph" w:customStyle="1" w:styleId="LocalLegalName">
    <w:name w:val="LocalLegalName"/>
    <w:basedOn w:val="Normal"/>
    <w:uiPriority w:val="34"/>
    <w:rsid w:val="00AF5921"/>
    <w:pPr>
      <w:spacing w:after="0" w:line="220" w:lineRule="atLeast"/>
    </w:pPr>
    <w:rPr>
      <w:i/>
      <w:sz w:val="18"/>
    </w:rPr>
  </w:style>
  <w:style w:type="paragraph" w:customStyle="1" w:styleId="Appendix5">
    <w:name w:val="Appendix 5"/>
    <w:basedOn w:val="BodyText"/>
    <w:next w:val="BodyText"/>
    <w:uiPriority w:val="34"/>
    <w:rsid w:val="00A86EEA"/>
    <w:pPr>
      <w:keepNext/>
      <w:numPr>
        <w:ilvl w:val="4"/>
        <w:numId w:val="11"/>
      </w:numPr>
      <w:spacing w:after="40"/>
      <w:outlineLvl w:val="4"/>
    </w:pPr>
    <w:rPr>
      <w:color w:val="DC6900" w:themeColor="text2"/>
    </w:rPr>
  </w:style>
  <w:style w:type="paragraph" w:styleId="ListNumber2">
    <w:name w:val="List Number 2"/>
    <w:basedOn w:val="Normal"/>
    <w:uiPriority w:val="13"/>
    <w:qFormat/>
    <w:rsid w:val="00A86EEA"/>
    <w:pPr>
      <w:numPr>
        <w:ilvl w:val="1"/>
        <w:numId w:val="9"/>
      </w:numPr>
      <w:contextualSpacing/>
    </w:pPr>
  </w:style>
  <w:style w:type="paragraph" w:styleId="ListNumber3">
    <w:name w:val="List Number 3"/>
    <w:basedOn w:val="Normal"/>
    <w:uiPriority w:val="13"/>
    <w:qFormat/>
    <w:rsid w:val="00A86EEA"/>
    <w:pPr>
      <w:numPr>
        <w:ilvl w:val="2"/>
        <w:numId w:val="9"/>
      </w:numPr>
      <w:contextualSpacing/>
    </w:pPr>
  </w:style>
  <w:style w:type="table" w:customStyle="1" w:styleId="PwCTable1">
    <w:name w:val="PwC Table 1"/>
    <w:basedOn w:val="TableNormal"/>
    <w:uiPriority w:val="99"/>
    <w:qFormat/>
    <w:rsid w:val="007746EB"/>
    <w:pPr>
      <w:spacing w:after="0" w:line="240" w:lineRule="auto"/>
    </w:pPr>
    <w:rPr>
      <w:sz w:val="18"/>
      <w:szCs w:val="22"/>
    </w:rPr>
    <w:tblPr>
      <w:tblStyleRowBandSize w:val="1"/>
      <w:tblBorders>
        <w:bottom w:val="single" w:sz="4" w:space="0" w:color="DC6900" w:themeColor="accent1"/>
        <w:insideH w:val="single" w:sz="4" w:space="0" w:color="DC6900" w:themeColor="accent1"/>
      </w:tblBorders>
      <w:tblCellMar>
        <w:top w:w="57" w:type="dxa"/>
        <w:left w:w="0" w:type="dxa"/>
        <w:bottom w:w="57" w:type="dxa"/>
        <w:right w:w="0" w:type="dxa"/>
      </w:tblCellMar>
    </w:tblPr>
    <w:tblStylePr w:type="firstRow">
      <w:pPr>
        <w:wordWrap/>
        <w:spacing w:beforeLines="0" w:beforeAutospacing="0" w:afterLines="0" w:afterAutospacing="0" w:line="210" w:lineRule="atLeast"/>
        <w:contextualSpacing w:val="0"/>
      </w:pPr>
      <w:rPr>
        <w:rFonts w:asciiTheme="majorHAnsi" w:hAnsiTheme="majorHAnsi"/>
        <w:b/>
        <w:color w:val="DC6900" w:themeColor="accent1"/>
        <w:sz w:val="18"/>
      </w:rPr>
      <w:tblPr/>
      <w:tcPr>
        <w:tcBorders>
          <w:top w:val="nil"/>
          <w:left w:val="nil"/>
          <w:bottom w:val="single" w:sz="8" w:space="0" w:color="DC6900" w:themeColor="text2"/>
          <w:right w:val="nil"/>
          <w:insideH w:val="nil"/>
          <w:insideV w:val="nil"/>
          <w:tl2br w:val="nil"/>
          <w:tr2bl w:val="nil"/>
        </w:tcBorders>
      </w:tcPr>
    </w:tblStylePr>
    <w:tblStylePr w:type="lastRow">
      <w:tblPr/>
      <w:tcPr>
        <w:tcBorders>
          <w:top w:val="nil"/>
          <w:left w:val="nil"/>
          <w:bottom w:val="single" w:sz="4" w:space="0" w:color="DC6900" w:themeColor="accent1"/>
          <w:right w:val="nil"/>
          <w:insideH w:val="nil"/>
          <w:insideV w:val="nil"/>
          <w:tl2br w:val="nil"/>
          <w:tr2bl w:val="nil"/>
        </w:tcBorders>
      </w:tcPr>
    </w:tblStylePr>
    <w:tblStylePr w:type="band1Horz">
      <w:pPr>
        <w:wordWrap/>
        <w:spacing w:beforeLines="0" w:beforeAutospacing="0" w:afterLines="0" w:afterAutospacing="0" w:line="210" w:lineRule="atLeast"/>
      </w:pPr>
    </w:tblStylePr>
    <w:tblStylePr w:type="band2Horz">
      <w:pPr>
        <w:wordWrap/>
        <w:spacing w:beforeLines="0" w:beforeAutospacing="0" w:afterLines="0" w:afterAutospacing="0" w:line="210" w:lineRule="atLeast"/>
      </w:pPr>
    </w:tblStylePr>
  </w:style>
  <w:style w:type="numbering" w:customStyle="1" w:styleId="PwCListBullets1">
    <w:name w:val="PwC List Bullets 1"/>
    <w:uiPriority w:val="99"/>
    <w:rsid w:val="00ED73E5"/>
    <w:pPr>
      <w:numPr>
        <w:numId w:val="1"/>
      </w:numPr>
    </w:pPr>
  </w:style>
  <w:style w:type="numbering" w:customStyle="1" w:styleId="PwCListNumbers1">
    <w:name w:val="PwC List Numbers 1"/>
    <w:uiPriority w:val="99"/>
    <w:rsid w:val="00ED73E5"/>
    <w:pPr>
      <w:numPr>
        <w:numId w:val="2"/>
      </w:numPr>
    </w:pPr>
  </w:style>
  <w:style w:type="paragraph" w:styleId="ListBullet4">
    <w:name w:val="List Bullet 4"/>
    <w:basedOn w:val="Normal"/>
    <w:uiPriority w:val="13"/>
    <w:unhideWhenUsed/>
    <w:rsid w:val="00A86EEA"/>
    <w:pPr>
      <w:numPr>
        <w:ilvl w:val="3"/>
        <w:numId w:val="7"/>
      </w:numPr>
      <w:contextualSpacing/>
    </w:pPr>
  </w:style>
  <w:style w:type="paragraph" w:styleId="ListContinue">
    <w:name w:val="List Continue"/>
    <w:basedOn w:val="BodyText"/>
    <w:uiPriority w:val="14"/>
    <w:unhideWhenUsed/>
    <w:qFormat/>
    <w:rsid w:val="00A86EEA"/>
    <w:pPr>
      <w:ind w:left="567"/>
      <w:contextualSpacing/>
    </w:pPr>
  </w:style>
  <w:style w:type="paragraph" w:styleId="ListContinue2">
    <w:name w:val="List Continue 2"/>
    <w:basedOn w:val="BodyText"/>
    <w:uiPriority w:val="14"/>
    <w:unhideWhenUsed/>
    <w:rsid w:val="00A86EEA"/>
    <w:pPr>
      <w:ind w:left="1134"/>
      <w:contextualSpacing/>
    </w:pPr>
  </w:style>
  <w:style w:type="paragraph" w:styleId="List3">
    <w:name w:val="List 3"/>
    <w:basedOn w:val="BodyText"/>
    <w:uiPriority w:val="14"/>
    <w:rsid w:val="00A86EEA"/>
    <w:pPr>
      <w:ind w:left="1701" w:hanging="567"/>
      <w:contextualSpacing/>
    </w:pPr>
  </w:style>
  <w:style w:type="paragraph" w:styleId="List4">
    <w:name w:val="List 4"/>
    <w:basedOn w:val="BodyText"/>
    <w:uiPriority w:val="14"/>
    <w:unhideWhenUsed/>
    <w:rsid w:val="00A86EEA"/>
    <w:pPr>
      <w:ind w:left="2268" w:hanging="567"/>
      <w:contextualSpacing/>
    </w:pPr>
  </w:style>
  <w:style w:type="paragraph" w:styleId="List5">
    <w:name w:val="List 5"/>
    <w:basedOn w:val="BodyText"/>
    <w:uiPriority w:val="14"/>
    <w:unhideWhenUsed/>
    <w:rsid w:val="00A86EEA"/>
    <w:pPr>
      <w:ind w:left="2835" w:hanging="567"/>
      <w:contextualSpacing/>
    </w:pPr>
  </w:style>
  <w:style w:type="paragraph" w:styleId="ListContinue3">
    <w:name w:val="List Continue 3"/>
    <w:basedOn w:val="BodyText"/>
    <w:uiPriority w:val="14"/>
    <w:unhideWhenUsed/>
    <w:rsid w:val="00A86EEA"/>
    <w:pPr>
      <w:ind w:left="1701"/>
      <w:contextualSpacing/>
    </w:pPr>
  </w:style>
  <w:style w:type="paragraph" w:styleId="ListContinue4">
    <w:name w:val="List Continue 4"/>
    <w:basedOn w:val="BodyText"/>
    <w:uiPriority w:val="14"/>
    <w:unhideWhenUsed/>
    <w:rsid w:val="00A86EEA"/>
    <w:pPr>
      <w:ind w:left="2268"/>
      <w:contextualSpacing/>
    </w:pPr>
  </w:style>
  <w:style w:type="paragraph" w:styleId="ListContinue5">
    <w:name w:val="List Continue 5"/>
    <w:basedOn w:val="BodyText"/>
    <w:uiPriority w:val="14"/>
    <w:unhideWhenUsed/>
    <w:rsid w:val="00A86EEA"/>
    <w:pPr>
      <w:ind w:left="2835"/>
      <w:contextualSpacing/>
    </w:pPr>
  </w:style>
  <w:style w:type="paragraph" w:styleId="ListNumber4">
    <w:name w:val="List Number 4"/>
    <w:basedOn w:val="Normal"/>
    <w:uiPriority w:val="13"/>
    <w:unhideWhenUsed/>
    <w:rsid w:val="00A86EEA"/>
    <w:pPr>
      <w:numPr>
        <w:ilvl w:val="3"/>
        <w:numId w:val="9"/>
      </w:numPr>
      <w:contextualSpacing/>
    </w:pPr>
  </w:style>
  <w:style w:type="paragraph" w:styleId="ListNumber5">
    <w:name w:val="List Number 5"/>
    <w:basedOn w:val="Normal"/>
    <w:uiPriority w:val="13"/>
    <w:unhideWhenUsed/>
    <w:rsid w:val="00A86EEA"/>
    <w:pPr>
      <w:numPr>
        <w:ilvl w:val="4"/>
        <w:numId w:val="9"/>
      </w:numPr>
      <w:contextualSpacing/>
    </w:pPr>
  </w:style>
  <w:style w:type="paragraph" w:styleId="ListBullet5">
    <w:name w:val="List Bullet 5"/>
    <w:basedOn w:val="Normal"/>
    <w:uiPriority w:val="13"/>
    <w:unhideWhenUsed/>
    <w:rsid w:val="00A86EEA"/>
    <w:pPr>
      <w:numPr>
        <w:ilvl w:val="4"/>
        <w:numId w:val="7"/>
      </w:numPr>
      <w:contextualSpacing/>
    </w:pPr>
  </w:style>
  <w:style w:type="paragraph" w:styleId="List2">
    <w:name w:val="List 2"/>
    <w:basedOn w:val="BodyText"/>
    <w:uiPriority w:val="14"/>
    <w:rsid w:val="00A86EEA"/>
    <w:pPr>
      <w:ind w:left="1134" w:hanging="567"/>
      <w:contextualSpacing/>
    </w:pPr>
  </w:style>
  <w:style w:type="paragraph" w:styleId="List">
    <w:name w:val="List"/>
    <w:basedOn w:val="BodyText"/>
    <w:uiPriority w:val="14"/>
    <w:rsid w:val="00A86EEA"/>
    <w:pPr>
      <w:ind w:left="567" w:hanging="567"/>
      <w:contextualSpacing/>
    </w:pPr>
  </w:style>
  <w:style w:type="paragraph" w:customStyle="1" w:styleId="Appendix4">
    <w:name w:val="Appendix 4"/>
    <w:basedOn w:val="BodyText"/>
    <w:next w:val="BodyText"/>
    <w:uiPriority w:val="34"/>
    <w:qFormat/>
    <w:rsid w:val="00A86EEA"/>
    <w:pPr>
      <w:keepNext/>
      <w:numPr>
        <w:ilvl w:val="3"/>
        <w:numId w:val="11"/>
      </w:numPr>
      <w:spacing w:after="40"/>
      <w:outlineLvl w:val="3"/>
    </w:pPr>
    <w:rPr>
      <w:color w:val="DC6900" w:themeColor="text2"/>
      <w:sz w:val="32"/>
    </w:rPr>
  </w:style>
  <w:style w:type="paragraph" w:customStyle="1" w:styleId="Appendix3">
    <w:name w:val="Appendix 3"/>
    <w:basedOn w:val="BodyText"/>
    <w:next w:val="BodyText"/>
    <w:uiPriority w:val="34"/>
    <w:qFormat/>
    <w:rsid w:val="00A86EEA"/>
    <w:pPr>
      <w:keepNext/>
      <w:numPr>
        <w:ilvl w:val="2"/>
        <w:numId w:val="11"/>
      </w:numPr>
      <w:spacing w:after="40"/>
      <w:outlineLvl w:val="2"/>
    </w:pPr>
    <w:rPr>
      <w:i/>
      <w:color w:val="DC6900" w:themeColor="text2"/>
      <w:sz w:val="32"/>
    </w:rPr>
  </w:style>
  <w:style w:type="paragraph" w:customStyle="1" w:styleId="Appendix2">
    <w:name w:val="Appendix 2"/>
    <w:basedOn w:val="BodyText"/>
    <w:next w:val="BodyText"/>
    <w:uiPriority w:val="34"/>
    <w:qFormat/>
    <w:rsid w:val="00A86EEA"/>
    <w:pPr>
      <w:keepNext/>
      <w:numPr>
        <w:ilvl w:val="1"/>
        <w:numId w:val="11"/>
      </w:numPr>
      <w:spacing w:after="40"/>
      <w:outlineLvl w:val="1"/>
    </w:pPr>
    <w:rPr>
      <w:b/>
      <w:i/>
      <w:color w:val="DC6900" w:themeColor="text2"/>
      <w:sz w:val="32"/>
    </w:rPr>
  </w:style>
  <w:style w:type="paragraph" w:customStyle="1" w:styleId="Appendix1">
    <w:name w:val="Appendix 1"/>
    <w:basedOn w:val="BodyText"/>
    <w:next w:val="BodyText"/>
    <w:uiPriority w:val="34"/>
    <w:qFormat/>
    <w:rsid w:val="00A86EEA"/>
    <w:pPr>
      <w:keepNext/>
      <w:pageBreakBefore/>
      <w:numPr>
        <w:numId w:val="11"/>
      </w:numPr>
      <w:spacing w:after="480" w:line="600" w:lineRule="atLeast"/>
      <w:outlineLvl w:val="0"/>
    </w:pPr>
    <w:rPr>
      <w:b/>
      <w:i/>
      <w:sz w:val="56"/>
    </w:rPr>
  </w:style>
  <w:style w:type="paragraph" w:styleId="TOC1">
    <w:name w:val="toc 1"/>
    <w:basedOn w:val="Normal"/>
    <w:next w:val="Normal"/>
    <w:uiPriority w:val="39"/>
    <w:unhideWhenUsed/>
    <w:qFormat/>
    <w:rsid w:val="00075D5D"/>
    <w:pPr>
      <w:pBdr>
        <w:top w:val="single" w:sz="8" w:space="4" w:color="DC6900" w:themeColor="text2"/>
      </w:pBdr>
      <w:tabs>
        <w:tab w:val="right" w:pos="9865"/>
      </w:tabs>
      <w:spacing w:before="120" w:after="120"/>
      <w:ind w:left="567" w:hanging="567"/>
    </w:pPr>
    <w:rPr>
      <w:b/>
      <w:i/>
      <w:noProof/>
      <w:sz w:val="24"/>
    </w:rPr>
  </w:style>
  <w:style w:type="paragraph" w:styleId="TOC2">
    <w:name w:val="toc 2"/>
    <w:basedOn w:val="Normal"/>
    <w:next w:val="Normal"/>
    <w:uiPriority w:val="39"/>
    <w:unhideWhenUsed/>
    <w:qFormat/>
    <w:rsid w:val="001F5689"/>
    <w:pPr>
      <w:pBdr>
        <w:top w:val="dotted" w:sz="8" w:space="4" w:color="DC6900" w:themeColor="text2"/>
      </w:pBdr>
      <w:tabs>
        <w:tab w:val="right" w:pos="9865"/>
      </w:tabs>
      <w:spacing w:before="120" w:after="120"/>
      <w:ind w:left="922" w:hanging="562"/>
    </w:pPr>
    <w:rPr>
      <w:i/>
      <w:noProof/>
      <w:sz w:val="22"/>
    </w:rPr>
  </w:style>
  <w:style w:type="paragraph" w:styleId="TOC3">
    <w:name w:val="toc 3"/>
    <w:basedOn w:val="Normal"/>
    <w:next w:val="Normal"/>
    <w:uiPriority w:val="39"/>
    <w:unhideWhenUsed/>
    <w:qFormat/>
    <w:rsid w:val="000D0CFE"/>
    <w:pPr>
      <w:tabs>
        <w:tab w:val="right" w:pos="9865"/>
      </w:tabs>
      <w:spacing w:before="120" w:after="120"/>
      <w:ind w:left="992" w:hanging="709"/>
    </w:pPr>
    <w:rPr>
      <w:noProof/>
    </w:rPr>
  </w:style>
  <w:style w:type="character" w:styleId="Hyperlink">
    <w:name w:val="Hyperlink"/>
    <w:basedOn w:val="DefaultParagraphFont"/>
    <w:uiPriority w:val="99"/>
    <w:unhideWhenUsed/>
    <w:rsid w:val="00727A43"/>
    <w:rPr>
      <w:color w:val="0000FF" w:themeColor="hyperlink"/>
      <w:u w:val="single"/>
    </w:rPr>
  </w:style>
  <w:style w:type="paragraph" w:styleId="BalloonText">
    <w:name w:val="Balloon Text"/>
    <w:basedOn w:val="Normal"/>
    <w:link w:val="BalloonTextChar"/>
    <w:unhideWhenUsed/>
    <w:rsid w:val="00A86E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A86EEA"/>
    <w:rPr>
      <w:rFonts w:ascii="Tahoma" w:hAnsi="Tahoma" w:cs="Tahoma"/>
      <w:sz w:val="16"/>
      <w:szCs w:val="16"/>
    </w:rPr>
  </w:style>
  <w:style w:type="paragraph" w:customStyle="1" w:styleId="LocalLegalAddress">
    <w:name w:val="LocalLegalAddress"/>
    <w:basedOn w:val="BodyText"/>
    <w:next w:val="LocalLegalContact"/>
    <w:uiPriority w:val="34"/>
    <w:rsid w:val="00A86EEA"/>
    <w:pPr>
      <w:spacing w:line="220" w:lineRule="atLeast"/>
    </w:pPr>
    <w:rPr>
      <w:i/>
      <w:sz w:val="18"/>
    </w:rPr>
  </w:style>
  <w:style w:type="paragraph" w:customStyle="1" w:styleId="NamePosition">
    <w:name w:val="NamePosition"/>
    <w:basedOn w:val="Normal"/>
    <w:link w:val="NamePositionChar"/>
    <w:uiPriority w:val="34"/>
    <w:qFormat/>
    <w:rsid w:val="00657520"/>
    <w:pPr>
      <w:spacing w:after="0"/>
    </w:pPr>
  </w:style>
  <w:style w:type="paragraph" w:customStyle="1" w:styleId="AuditFirm">
    <w:name w:val="AuditFirm"/>
    <w:basedOn w:val="Normal"/>
    <w:next w:val="NamePosition"/>
    <w:uiPriority w:val="34"/>
    <w:qFormat/>
    <w:rsid w:val="00A86EEA"/>
    <w:pPr>
      <w:spacing w:after="720"/>
    </w:pPr>
  </w:style>
  <w:style w:type="paragraph" w:customStyle="1" w:styleId="ChartTableTitle">
    <w:name w:val="Chart Table Title"/>
    <w:basedOn w:val="Normal"/>
    <w:uiPriority w:val="34"/>
    <w:qFormat/>
    <w:rsid w:val="00762051"/>
    <w:pPr>
      <w:spacing w:after="0"/>
    </w:pPr>
    <w:rPr>
      <w:b/>
    </w:rPr>
  </w:style>
  <w:style w:type="paragraph" w:customStyle="1" w:styleId="CompanyContactName">
    <w:name w:val="CompanyContactName"/>
    <w:basedOn w:val="Normal"/>
    <w:uiPriority w:val="34"/>
    <w:qFormat/>
    <w:rsid w:val="00762051"/>
    <w:pPr>
      <w:spacing w:after="0"/>
    </w:pPr>
  </w:style>
  <w:style w:type="paragraph" w:customStyle="1" w:styleId="LetterDate">
    <w:name w:val="LetterDate"/>
    <w:basedOn w:val="Normal"/>
    <w:next w:val="LetterRef"/>
    <w:uiPriority w:val="34"/>
    <w:qFormat/>
    <w:rsid w:val="00AF5921"/>
    <w:pPr>
      <w:spacing w:before="480"/>
    </w:pPr>
  </w:style>
  <w:style w:type="paragraph" w:customStyle="1" w:styleId="FooterLegalDetails">
    <w:name w:val="FooterLegalDetails"/>
    <w:basedOn w:val="Normal"/>
    <w:next w:val="BodySingle"/>
    <w:uiPriority w:val="34"/>
    <w:rsid w:val="00762051"/>
    <w:pPr>
      <w:spacing w:after="0" w:line="140" w:lineRule="exact"/>
    </w:pPr>
    <w:rPr>
      <w:rFonts w:ascii="Arial" w:hAnsi="Arial" w:cs="Arial"/>
      <w:sz w:val="12"/>
    </w:rPr>
  </w:style>
  <w:style w:type="paragraph" w:customStyle="1" w:styleId="FormalSignOff">
    <w:name w:val="FormalSignOff"/>
    <w:basedOn w:val="BodyText"/>
    <w:next w:val="AuditFirm"/>
    <w:uiPriority w:val="34"/>
    <w:qFormat/>
    <w:rsid w:val="00762051"/>
    <w:pPr>
      <w:spacing w:before="240"/>
    </w:pPr>
  </w:style>
  <w:style w:type="paragraph" w:customStyle="1" w:styleId="LetterRef">
    <w:name w:val="LetterRef"/>
    <w:basedOn w:val="Normal"/>
    <w:next w:val="BodyText"/>
    <w:uiPriority w:val="34"/>
    <w:qFormat/>
    <w:rsid w:val="00A86EEA"/>
  </w:style>
  <w:style w:type="paragraph" w:customStyle="1" w:styleId="PageNumber">
    <w:name w:val="PageNumber"/>
    <w:basedOn w:val="Normal"/>
    <w:link w:val="PageNumberChar"/>
    <w:uiPriority w:val="34"/>
    <w:rsid w:val="00657520"/>
    <w:pPr>
      <w:spacing w:after="0" w:line="240" w:lineRule="auto"/>
    </w:pPr>
  </w:style>
  <w:style w:type="paragraph" w:customStyle="1" w:styleId="ContactHeading">
    <w:name w:val="ContactHeading"/>
    <w:basedOn w:val="Normal"/>
    <w:uiPriority w:val="34"/>
    <w:rsid w:val="00762051"/>
    <w:pPr>
      <w:spacing w:after="0" w:line="290" w:lineRule="atLeast"/>
    </w:pPr>
    <w:rPr>
      <w:sz w:val="18"/>
    </w:rPr>
  </w:style>
  <w:style w:type="paragraph" w:styleId="Salutation">
    <w:name w:val="Salutation"/>
    <w:basedOn w:val="Normal"/>
    <w:next w:val="BodyText"/>
    <w:link w:val="SalutationChar"/>
    <w:uiPriority w:val="34"/>
    <w:qFormat/>
    <w:rsid w:val="00A86EEA"/>
  </w:style>
  <w:style w:type="character" w:customStyle="1" w:styleId="SalutationChar">
    <w:name w:val="Salutation Char"/>
    <w:basedOn w:val="DefaultParagraphFont"/>
    <w:link w:val="Salutation"/>
    <w:uiPriority w:val="34"/>
    <w:rsid w:val="00A86EEA"/>
  </w:style>
  <w:style w:type="paragraph" w:customStyle="1" w:styleId="Spacing20mm">
    <w:name w:val="Spacing 20 mm"/>
    <w:basedOn w:val="Normal"/>
    <w:next w:val="BodyText"/>
    <w:uiPriority w:val="34"/>
    <w:rsid w:val="00657520"/>
    <w:pPr>
      <w:spacing w:after="0" w:line="1021" w:lineRule="exact"/>
    </w:pPr>
    <w:rPr>
      <w:sz w:val="14"/>
    </w:rPr>
  </w:style>
  <w:style w:type="paragraph" w:customStyle="1" w:styleId="Spacing295mm">
    <w:name w:val="Spacing 29_5 mm"/>
    <w:basedOn w:val="Normal"/>
    <w:next w:val="BodyText"/>
    <w:uiPriority w:val="34"/>
    <w:rsid w:val="00657520"/>
    <w:pPr>
      <w:spacing w:after="0" w:line="1276" w:lineRule="exact"/>
    </w:pPr>
    <w:rPr>
      <w:sz w:val="14"/>
    </w:rPr>
  </w:style>
  <w:style w:type="paragraph" w:customStyle="1" w:styleId="Spacing4mm">
    <w:name w:val="Spacing 4 mm"/>
    <w:basedOn w:val="Normal"/>
    <w:next w:val="BodyText"/>
    <w:uiPriority w:val="34"/>
    <w:rsid w:val="00657520"/>
    <w:pPr>
      <w:spacing w:after="0" w:line="170" w:lineRule="exact"/>
    </w:pPr>
    <w:rPr>
      <w:rFonts w:ascii="Arial" w:hAnsi="Arial" w:cs="Arial"/>
      <w:sz w:val="14"/>
    </w:rPr>
  </w:style>
  <w:style w:type="paragraph" w:customStyle="1" w:styleId="Spacing46mm">
    <w:name w:val="Spacing 46 mm"/>
    <w:basedOn w:val="Normal"/>
    <w:next w:val="BodyText"/>
    <w:uiPriority w:val="34"/>
    <w:rsid w:val="00657520"/>
    <w:pPr>
      <w:spacing w:after="0" w:line="2720" w:lineRule="exact"/>
    </w:pPr>
    <w:rPr>
      <w:rFonts w:ascii="Arial" w:hAnsi="Arial" w:cs="Arial"/>
      <w:sz w:val="14"/>
    </w:rPr>
  </w:style>
  <w:style w:type="paragraph" w:customStyle="1" w:styleId="Spacing465mm">
    <w:name w:val="Spacing 46_5 mm"/>
    <w:basedOn w:val="Normal"/>
    <w:next w:val="BodyText"/>
    <w:uiPriority w:val="34"/>
    <w:rsid w:val="00657520"/>
    <w:pPr>
      <w:spacing w:after="0" w:line="2637" w:lineRule="exact"/>
    </w:pPr>
    <w:rPr>
      <w:sz w:val="14"/>
    </w:rPr>
  </w:style>
  <w:style w:type="paragraph" w:customStyle="1" w:styleId="Spacing675mm">
    <w:name w:val="Spacing 67_5 mm"/>
    <w:basedOn w:val="Normal"/>
    <w:uiPriority w:val="34"/>
    <w:rsid w:val="00657520"/>
    <w:pPr>
      <w:spacing w:after="0" w:line="3317" w:lineRule="exact"/>
    </w:pPr>
    <w:rPr>
      <w:sz w:val="14"/>
    </w:rPr>
  </w:style>
  <w:style w:type="paragraph" w:customStyle="1" w:styleId="Spacing7mm">
    <w:name w:val="Spacing 7 mm"/>
    <w:basedOn w:val="Normal"/>
    <w:next w:val="BodyText"/>
    <w:uiPriority w:val="34"/>
    <w:rsid w:val="00657520"/>
    <w:pPr>
      <w:spacing w:after="0" w:line="397" w:lineRule="exact"/>
    </w:pPr>
    <w:rPr>
      <w:sz w:val="14"/>
    </w:rPr>
  </w:style>
  <w:style w:type="paragraph" w:customStyle="1" w:styleId="Headline1">
    <w:name w:val="Headline 1"/>
    <w:basedOn w:val="BodyText"/>
    <w:next w:val="BodyText"/>
    <w:uiPriority w:val="34"/>
    <w:qFormat/>
    <w:rsid w:val="00762051"/>
    <w:pPr>
      <w:keepNext/>
      <w:pageBreakBefore/>
      <w:spacing w:after="480" w:line="600" w:lineRule="atLeast"/>
    </w:pPr>
    <w:rPr>
      <w:b/>
      <w:i/>
      <w:sz w:val="56"/>
    </w:rPr>
  </w:style>
  <w:style w:type="paragraph" w:customStyle="1" w:styleId="Headline2">
    <w:name w:val="Headline 2"/>
    <w:basedOn w:val="BodyText"/>
    <w:next w:val="BodyText"/>
    <w:uiPriority w:val="34"/>
    <w:qFormat/>
    <w:rsid w:val="00762051"/>
    <w:pPr>
      <w:keepNext/>
      <w:spacing w:after="40"/>
    </w:pPr>
    <w:rPr>
      <w:b/>
      <w:i/>
      <w:color w:val="DC6900" w:themeColor="text2"/>
      <w:sz w:val="32"/>
    </w:rPr>
  </w:style>
  <w:style w:type="paragraph" w:customStyle="1" w:styleId="Headline3">
    <w:name w:val="Headline 3"/>
    <w:basedOn w:val="BodyText"/>
    <w:next w:val="BodyText"/>
    <w:uiPriority w:val="34"/>
    <w:qFormat/>
    <w:rsid w:val="00921628"/>
    <w:pPr>
      <w:keepNext/>
      <w:spacing w:after="100" w:afterAutospacing="1"/>
    </w:pPr>
    <w:rPr>
      <w:i/>
      <w:color w:val="DC6900" w:themeColor="text2"/>
      <w:sz w:val="32"/>
    </w:rPr>
  </w:style>
  <w:style w:type="paragraph" w:customStyle="1" w:styleId="Headline4">
    <w:name w:val="Headline 4"/>
    <w:basedOn w:val="BodyText"/>
    <w:next w:val="BodyText"/>
    <w:uiPriority w:val="34"/>
    <w:qFormat/>
    <w:rsid w:val="00921628"/>
    <w:pPr>
      <w:keepNext/>
      <w:spacing w:after="100" w:afterAutospacing="1"/>
    </w:pPr>
    <w:rPr>
      <w:color w:val="DC6900" w:themeColor="text2"/>
      <w:sz w:val="32"/>
    </w:rPr>
  </w:style>
  <w:style w:type="paragraph" w:customStyle="1" w:styleId="Headline5">
    <w:name w:val="Headline 5"/>
    <w:basedOn w:val="BodyText"/>
    <w:next w:val="BodyText"/>
    <w:uiPriority w:val="34"/>
    <w:qFormat/>
    <w:rsid w:val="00762051"/>
    <w:pPr>
      <w:keepNext/>
      <w:spacing w:after="40"/>
    </w:pPr>
    <w:rPr>
      <w:color w:val="DC6900" w:themeColor="text2"/>
    </w:rPr>
  </w:style>
  <w:style w:type="paragraph" w:customStyle="1" w:styleId="InvisibleComment">
    <w:name w:val="Invisible Comment"/>
    <w:uiPriority w:val="99"/>
    <w:rsid w:val="00762051"/>
    <w:pPr>
      <w:numPr>
        <w:numId w:val="3"/>
      </w:numPr>
      <w:spacing w:after="0" w:line="240" w:lineRule="auto"/>
    </w:pPr>
    <w:rPr>
      <w:rFonts w:ascii="Arial" w:eastAsia="Times New Roman" w:hAnsi="Arial" w:cs="Times New Roman"/>
      <w:i/>
      <w:color w:val="FF0000"/>
      <w:sz w:val="16"/>
      <w:szCs w:val="24"/>
      <w:lang w:eastAsia="nl-NL"/>
    </w:rPr>
  </w:style>
  <w:style w:type="paragraph" w:customStyle="1" w:styleId="Disclaimer">
    <w:name w:val="Disclaimer"/>
    <w:basedOn w:val="Normal"/>
    <w:uiPriority w:val="34"/>
    <w:rsid w:val="00762051"/>
    <w:pPr>
      <w:spacing w:before="40" w:after="80" w:line="140" w:lineRule="exact"/>
    </w:pPr>
    <w:rPr>
      <w:rFonts w:ascii="Arial" w:hAnsi="Arial"/>
      <w:sz w:val="12"/>
    </w:rPr>
  </w:style>
  <w:style w:type="paragraph" w:customStyle="1" w:styleId="AddresseeCompanyHeader">
    <w:name w:val="AddresseeCompanyHeader"/>
    <w:basedOn w:val="Normal"/>
    <w:uiPriority w:val="34"/>
    <w:rsid w:val="00324288"/>
    <w:pPr>
      <w:spacing w:after="0" w:line="200" w:lineRule="exact"/>
    </w:pPr>
    <w:rPr>
      <w:i/>
      <w:sz w:val="18"/>
    </w:rPr>
  </w:style>
  <w:style w:type="character" w:styleId="Emphasis">
    <w:name w:val="Emphasis"/>
    <w:basedOn w:val="DefaultParagraphFont"/>
    <w:hidden/>
    <w:uiPriority w:val="20"/>
    <w:qFormat/>
    <w:rsid w:val="00AB1C48"/>
    <w:rPr>
      <w:i/>
      <w:iCs/>
    </w:rPr>
  </w:style>
  <w:style w:type="paragraph" w:customStyle="1" w:styleId="NoteBody">
    <w:name w:val="Note Body"/>
    <w:basedOn w:val="Normal"/>
    <w:link w:val="NoteBodyChar"/>
    <w:uiPriority w:val="34"/>
    <w:rsid w:val="00657520"/>
    <w:pPr>
      <w:pBdr>
        <w:top w:val="single" w:sz="8" w:space="4" w:color="auto"/>
        <w:left w:val="single" w:sz="8" w:space="4" w:color="auto"/>
        <w:bottom w:val="single" w:sz="8" w:space="4" w:color="auto"/>
        <w:right w:val="single" w:sz="8" w:space="4" w:color="auto"/>
      </w:pBdr>
      <w:shd w:val="solid" w:color="DBE5F1" w:fill="auto"/>
      <w:spacing w:after="120" w:line="240" w:lineRule="auto"/>
      <w:ind w:left="102" w:right="102"/>
    </w:pPr>
    <w:rPr>
      <w:rFonts w:eastAsia="Times New Roman" w:cs="Arial"/>
      <w:szCs w:val="16"/>
      <w:lang w:eastAsia="nl-NL"/>
    </w:rPr>
  </w:style>
  <w:style w:type="paragraph" w:customStyle="1" w:styleId="NoteTitle">
    <w:name w:val="Note Title"/>
    <w:basedOn w:val="Normal"/>
    <w:next w:val="NoteBody"/>
    <w:uiPriority w:val="34"/>
    <w:rsid w:val="00996ABB"/>
    <w:pPr>
      <w:keepNext/>
      <w:keepLines/>
      <w:pBdr>
        <w:top w:val="single" w:sz="8" w:space="4" w:color="auto"/>
        <w:left w:val="single" w:sz="8" w:space="4" w:color="auto"/>
        <w:bottom w:val="single" w:sz="8" w:space="4" w:color="auto"/>
        <w:right w:val="single" w:sz="8" w:space="4" w:color="auto"/>
      </w:pBdr>
      <w:shd w:val="solid" w:color="DBE5F1" w:fill="auto"/>
      <w:spacing w:before="120" w:after="0" w:line="240" w:lineRule="auto"/>
      <w:ind w:left="102" w:right="102"/>
    </w:pPr>
    <w:rPr>
      <w:rFonts w:eastAsia="Times New Roman" w:cs="Arial"/>
      <w:b/>
      <w:i/>
      <w:szCs w:val="16"/>
      <w:lang w:eastAsia="nl-NL"/>
    </w:rPr>
  </w:style>
  <w:style w:type="paragraph" w:styleId="TOC4">
    <w:name w:val="toc 4"/>
    <w:basedOn w:val="Normal"/>
    <w:next w:val="Normal"/>
    <w:uiPriority w:val="39"/>
    <w:unhideWhenUsed/>
    <w:rsid w:val="000D0CFE"/>
    <w:pPr>
      <w:tabs>
        <w:tab w:val="right" w:pos="9865"/>
      </w:tabs>
      <w:spacing w:before="120" w:after="120"/>
      <w:ind w:left="1417" w:hanging="850"/>
    </w:pPr>
    <w:rPr>
      <w:noProof/>
    </w:rPr>
  </w:style>
  <w:style w:type="paragraph" w:styleId="TOC5">
    <w:name w:val="toc 5"/>
    <w:basedOn w:val="Normal"/>
    <w:next w:val="Normal"/>
    <w:unhideWhenUsed/>
    <w:rsid w:val="000D0CFE"/>
    <w:pPr>
      <w:tabs>
        <w:tab w:val="right" w:pos="9865"/>
      </w:tabs>
      <w:spacing w:before="120" w:after="120"/>
      <w:ind w:left="1843" w:hanging="992"/>
    </w:pPr>
    <w:rPr>
      <w:noProof/>
    </w:rPr>
  </w:style>
  <w:style w:type="paragraph" w:customStyle="1" w:styleId="Spacing1mm">
    <w:name w:val="Spacing 1 mm"/>
    <w:basedOn w:val="Normal"/>
    <w:next w:val="BodyText"/>
    <w:uiPriority w:val="34"/>
    <w:rsid w:val="00657520"/>
    <w:pPr>
      <w:spacing w:after="0" w:line="57" w:lineRule="exact"/>
    </w:pPr>
    <w:rPr>
      <w:rFonts w:ascii="Arial" w:hAnsi="Arial" w:cs="Arial"/>
      <w:sz w:val="2"/>
    </w:rPr>
  </w:style>
  <w:style w:type="paragraph" w:customStyle="1" w:styleId="LocalLegalNameHeader">
    <w:name w:val="LocalLegalName_Header"/>
    <w:basedOn w:val="Normal"/>
    <w:next w:val="LocalLegalAddress"/>
    <w:uiPriority w:val="34"/>
    <w:rsid w:val="00996ABB"/>
    <w:pPr>
      <w:pBdr>
        <w:top w:val="dotted" w:sz="8" w:space="10" w:color="DC6900" w:themeColor="accent1"/>
        <w:left w:val="dotted" w:sz="8" w:space="10" w:color="DC6900" w:themeColor="accent1"/>
      </w:pBdr>
      <w:spacing w:after="0" w:line="240" w:lineRule="auto"/>
    </w:pPr>
    <w:rPr>
      <w:rFonts w:ascii="Arial" w:hAnsi="Arial" w:cs="Arial"/>
      <w:sz w:val="2"/>
    </w:rPr>
  </w:style>
  <w:style w:type="paragraph" w:customStyle="1" w:styleId="LocalLegalContact">
    <w:name w:val="LocalLegalContact"/>
    <w:basedOn w:val="BodyText"/>
    <w:next w:val="Spacing4mm"/>
    <w:uiPriority w:val="34"/>
    <w:rsid w:val="00A86EEA"/>
    <w:pPr>
      <w:spacing w:line="220" w:lineRule="atLeast"/>
    </w:pPr>
    <w:rPr>
      <w:i/>
      <w:sz w:val="18"/>
    </w:rPr>
  </w:style>
  <w:style w:type="paragraph" w:customStyle="1" w:styleId="Warning">
    <w:name w:val="Warning"/>
    <w:basedOn w:val="Normal"/>
    <w:uiPriority w:val="34"/>
    <w:rsid w:val="000D0CFE"/>
    <w:pPr>
      <w:shd w:val="solid" w:color="F2F2F2" w:themeColor="background2" w:themeShade="F2" w:fill="auto"/>
    </w:pPr>
    <w:rPr>
      <w:b/>
      <w:i/>
      <w:color w:val="FF0000"/>
      <w:sz w:val="36"/>
    </w:rPr>
  </w:style>
  <w:style w:type="paragraph" w:customStyle="1" w:styleId="PlaceDate">
    <w:name w:val="PlaceDate"/>
    <w:basedOn w:val="Normal"/>
    <w:next w:val="AuditFirm"/>
    <w:uiPriority w:val="34"/>
    <w:rsid w:val="002C0F83"/>
    <w:pPr>
      <w:spacing w:before="240" w:after="0"/>
    </w:pPr>
  </w:style>
  <w:style w:type="paragraph" w:customStyle="1" w:styleId="ContactDetail">
    <w:name w:val="ContactDetail"/>
    <w:basedOn w:val="Normal"/>
    <w:uiPriority w:val="34"/>
    <w:rsid w:val="00E44D87"/>
    <w:pPr>
      <w:spacing w:after="0" w:line="290" w:lineRule="atLeast"/>
    </w:pPr>
    <w:rPr>
      <w:rFonts w:ascii="Arial" w:hAnsi="Arial"/>
      <w:sz w:val="22"/>
      <w:szCs w:val="22"/>
    </w:rPr>
  </w:style>
  <w:style w:type="paragraph" w:customStyle="1" w:styleId="ContactLine">
    <w:name w:val="ContactLine"/>
    <w:basedOn w:val="Normal"/>
    <w:uiPriority w:val="34"/>
    <w:rsid w:val="00955343"/>
    <w:pPr>
      <w:pBdr>
        <w:bottom w:val="single" w:sz="4" w:space="0" w:color="auto"/>
      </w:pBdr>
      <w:ind w:left="28" w:right="28"/>
    </w:pPr>
    <w:rPr>
      <w:rFonts w:ascii="Arial" w:hAnsi="Arial"/>
      <w:sz w:val="2"/>
    </w:rPr>
  </w:style>
  <w:style w:type="paragraph" w:customStyle="1" w:styleId="LocalLegalContinue">
    <w:name w:val="LocalLegalContinue"/>
    <w:basedOn w:val="BodyText"/>
    <w:next w:val="Spacing4mm"/>
    <w:uiPriority w:val="34"/>
    <w:rsid w:val="00A86EEA"/>
    <w:pPr>
      <w:spacing w:line="220" w:lineRule="atLeast"/>
    </w:pPr>
    <w:rPr>
      <w:i/>
      <w:sz w:val="18"/>
    </w:rPr>
  </w:style>
  <w:style w:type="paragraph" w:customStyle="1" w:styleId="Spacing50mm">
    <w:name w:val="Spacing 50 mm"/>
    <w:basedOn w:val="Normal"/>
    <w:uiPriority w:val="34"/>
    <w:rsid w:val="00657520"/>
    <w:pPr>
      <w:spacing w:after="0" w:line="2890" w:lineRule="exact"/>
    </w:pPr>
    <w:rPr>
      <w:sz w:val="14"/>
    </w:rPr>
  </w:style>
  <w:style w:type="paragraph" w:customStyle="1" w:styleId="OutlinedLogo">
    <w:name w:val="OutlinedLogo"/>
    <w:basedOn w:val="Normal"/>
    <w:uiPriority w:val="34"/>
    <w:rsid w:val="00203ED4"/>
    <w:pPr>
      <w:spacing w:before="600" w:after="0"/>
      <w:ind w:left="-975"/>
    </w:pPr>
    <w:rPr>
      <w:rFonts w:ascii="PwC_Logo 3.0" w:hAnsi="PwC_Logo 3.0"/>
      <w:sz w:val="32"/>
    </w:rPr>
  </w:style>
  <w:style w:type="paragraph" w:customStyle="1" w:styleId="AppendixNumbering">
    <w:name w:val="Appendix Numbering"/>
    <w:basedOn w:val="Normal"/>
    <w:uiPriority w:val="34"/>
    <w:qFormat/>
    <w:rsid w:val="00A86EEA"/>
    <w:pPr>
      <w:numPr>
        <w:numId w:val="13"/>
      </w:numPr>
      <w:spacing w:after="100"/>
    </w:pPr>
  </w:style>
  <w:style w:type="paragraph" w:customStyle="1" w:styleId="ContactDetailMemo">
    <w:name w:val="ContactDetailMemo"/>
    <w:basedOn w:val="Normal"/>
    <w:uiPriority w:val="34"/>
    <w:rsid w:val="00E44D87"/>
    <w:pPr>
      <w:spacing w:line="290" w:lineRule="atLeast"/>
      <w:contextualSpacing/>
    </w:pPr>
  </w:style>
  <w:style w:type="character" w:customStyle="1" w:styleId="NoteBody-b">
    <w:name w:val="NoteBody-b"/>
    <w:basedOn w:val="NoteBodyChar"/>
    <w:uiPriority w:val="1"/>
    <w:rsid w:val="00657520"/>
    <w:rPr>
      <w:rFonts w:eastAsia="Times New Roman" w:cs="Arial"/>
      <w:b/>
      <w:szCs w:val="16"/>
      <w:shd w:val="solid" w:color="DBE5F1" w:fill="auto"/>
      <w:lang w:eastAsia="nl-NL"/>
    </w:rPr>
  </w:style>
  <w:style w:type="character" w:customStyle="1" w:styleId="NoteBodyChar">
    <w:name w:val="Note Body Char"/>
    <w:basedOn w:val="DefaultParagraphFont"/>
    <w:link w:val="NoteBody"/>
    <w:uiPriority w:val="34"/>
    <w:rsid w:val="00657520"/>
    <w:rPr>
      <w:rFonts w:eastAsia="Times New Roman" w:cs="Arial"/>
      <w:szCs w:val="16"/>
      <w:shd w:val="solid" w:color="DBE5F1" w:fill="auto"/>
      <w:lang w:eastAsia="nl-NL"/>
    </w:rPr>
  </w:style>
  <w:style w:type="character" w:customStyle="1" w:styleId="NoteBody-a">
    <w:name w:val="NoteBody-a"/>
    <w:basedOn w:val="NoteBodyChar"/>
    <w:uiPriority w:val="1"/>
    <w:rsid w:val="00657520"/>
    <w:rPr>
      <w:rFonts w:eastAsia="Times New Roman" w:cs="Arial"/>
      <w:szCs w:val="16"/>
      <w:u w:val="single"/>
      <w:shd w:val="solid" w:color="DBE5F1" w:fill="auto"/>
      <w:lang w:eastAsia="nl-NL"/>
    </w:rPr>
  </w:style>
  <w:style w:type="character" w:customStyle="1" w:styleId="NoteBody-i">
    <w:name w:val="NoteBody-i"/>
    <w:basedOn w:val="NoteBodyChar"/>
    <w:uiPriority w:val="1"/>
    <w:rsid w:val="00657520"/>
    <w:rPr>
      <w:rFonts w:eastAsia="Times New Roman" w:cs="Arial"/>
      <w:i/>
      <w:szCs w:val="16"/>
      <w:shd w:val="solid" w:color="DBE5F1" w:fill="auto"/>
      <w:lang w:eastAsia="nl-NL"/>
    </w:rPr>
  </w:style>
  <w:style w:type="character" w:customStyle="1" w:styleId="Italics">
    <w:name w:val="Italics"/>
    <w:uiPriority w:val="1"/>
    <w:rsid w:val="00C1387D"/>
    <w:rPr>
      <w:b w:val="0"/>
      <w:i/>
      <w:smallCaps w:val="0"/>
      <w:color w:val="auto"/>
      <w:spacing w:val="0"/>
      <w:kern w:val="0"/>
      <w:u w:val="none"/>
    </w:rPr>
  </w:style>
  <w:style w:type="character" w:customStyle="1" w:styleId="Bold">
    <w:name w:val="Bold"/>
    <w:uiPriority w:val="1"/>
    <w:rsid w:val="00CD5CE3"/>
    <w:rPr>
      <w:b/>
      <w:i w:val="0"/>
      <w:smallCaps w:val="0"/>
      <w:color w:val="auto"/>
      <w:spacing w:val="0"/>
      <w:kern w:val="0"/>
      <w:u w:val="none"/>
    </w:rPr>
  </w:style>
  <w:style w:type="character" w:customStyle="1" w:styleId="Underline">
    <w:name w:val="Underline"/>
    <w:uiPriority w:val="1"/>
    <w:rsid w:val="00C1387D"/>
    <w:rPr>
      <w:b w:val="0"/>
      <w:i w:val="0"/>
      <w:smallCaps w:val="0"/>
      <w:color w:val="auto"/>
      <w:spacing w:val="0"/>
      <w:kern w:val="0"/>
      <w:u w:val="single"/>
    </w:rPr>
  </w:style>
  <w:style w:type="character" w:customStyle="1" w:styleId="BoldItalics">
    <w:name w:val="Bold Italics"/>
    <w:uiPriority w:val="1"/>
    <w:rsid w:val="00C1387D"/>
    <w:rPr>
      <w:b/>
      <w:i/>
      <w:smallCaps w:val="0"/>
      <w:color w:val="auto"/>
      <w:spacing w:val="0"/>
      <w:kern w:val="0"/>
      <w:u w:val="none"/>
    </w:rPr>
  </w:style>
  <w:style w:type="character" w:customStyle="1" w:styleId="BoldUnderline">
    <w:name w:val="Bold Underline"/>
    <w:uiPriority w:val="1"/>
    <w:rsid w:val="00C1387D"/>
    <w:rPr>
      <w:b/>
      <w:i w:val="0"/>
      <w:smallCaps w:val="0"/>
      <w:color w:val="auto"/>
      <w:spacing w:val="0"/>
      <w:kern w:val="0"/>
      <w:u w:val="single"/>
    </w:rPr>
  </w:style>
  <w:style w:type="character" w:customStyle="1" w:styleId="BoldItalicsUnderline">
    <w:name w:val="Bold Italics Underline"/>
    <w:uiPriority w:val="1"/>
    <w:rsid w:val="00C1387D"/>
    <w:rPr>
      <w:b/>
      <w:i/>
      <w:smallCaps w:val="0"/>
      <w:color w:val="auto"/>
      <w:spacing w:val="0"/>
      <w:kern w:val="0"/>
      <w:u w:val="single"/>
    </w:rPr>
  </w:style>
  <w:style w:type="character" w:customStyle="1" w:styleId="ItalicsUnderline">
    <w:name w:val="Italics Underline"/>
    <w:uiPriority w:val="1"/>
    <w:rsid w:val="00C1387D"/>
    <w:rPr>
      <w:b w:val="0"/>
      <w:i/>
      <w:smallCaps w:val="0"/>
      <w:color w:val="auto"/>
      <w:spacing w:val="0"/>
      <w:kern w:val="0"/>
      <w:u w:val="single"/>
    </w:rPr>
  </w:style>
  <w:style w:type="paragraph" w:customStyle="1" w:styleId="SummaryHeading">
    <w:name w:val="Summary Heading"/>
    <w:basedOn w:val="Normal"/>
    <w:uiPriority w:val="34"/>
    <w:rsid w:val="008B2D80"/>
    <w:pPr>
      <w:pBdr>
        <w:bottom w:val="single" w:sz="8" w:space="12" w:color="auto"/>
      </w:pBdr>
      <w:jc w:val="center"/>
    </w:pPr>
    <w:rPr>
      <w:b/>
      <w:i/>
      <w:sz w:val="28"/>
    </w:rPr>
  </w:style>
  <w:style w:type="paragraph" w:customStyle="1" w:styleId="SummaryTopic">
    <w:name w:val="Summary Topic"/>
    <w:basedOn w:val="Normal"/>
    <w:uiPriority w:val="34"/>
    <w:rsid w:val="008B2D80"/>
    <w:pPr>
      <w:spacing w:before="480"/>
    </w:pPr>
    <w:rPr>
      <w:b/>
      <w:i/>
      <w:sz w:val="24"/>
    </w:rPr>
  </w:style>
  <w:style w:type="paragraph" w:customStyle="1" w:styleId="SummaryQuestion">
    <w:name w:val="Summary Question"/>
    <w:basedOn w:val="BodyText"/>
    <w:uiPriority w:val="34"/>
    <w:rsid w:val="008B2D80"/>
  </w:style>
  <w:style w:type="paragraph" w:customStyle="1" w:styleId="SummaryAnswer">
    <w:name w:val="Summary Answer"/>
    <w:basedOn w:val="BodyText"/>
    <w:uiPriority w:val="34"/>
    <w:rsid w:val="008B2D80"/>
    <w:pPr>
      <w:ind w:left="567"/>
    </w:pPr>
    <w:rPr>
      <w:i/>
    </w:rPr>
  </w:style>
  <w:style w:type="paragraph" w:customStyle="1" w:styleId="SmartModuleExternalsSectionHeading">
    <w:name w:val="SmartModule Externals Section Heading"/>
    <w:basedOn w:val="Normal"/>
    <w:uiPriority w:val="34"/>
    <w:rsid w:val="008B2D80"/>
    <w:rPr>
      <w:b/>
      <w:i/>
      <w:color w:val="0070C0"/>
      <w:sz w:val="36"/>
    </w:rPr>
  </w:style>
  <w:style w:type="character" w:customStyle="1" w:styleId="Subscript">
    <w:name w:val="Subscript"/>
    <w:uiPriority w:val="1"/>
    <w:rsid w:val="008B2D80"/>
    <w:rPr>
      <w:vertAlign w:val="subscript"/>
    </w:rPr>
  </w:style>
  <w:style w:type="character" w:customStyle="1" w:styleId="Superscript">
    <w:name w:val="Superscript"/>
    <w:uiPriority w:val="1"/>
    <w:rsid w:val="008B2D80"/>
    <w:rPr>
      <w:vertAlign w:val="superscript"/>
    </w:rPr>
  </w:style>
  <w:style w:type="character" w:styleId="FollowedHyperlink">
    <w:name w:val="FollowedHyperlink"/>
    <w:basedOn w:val="DefaultParagraphFont"/>
    <w:hidden/>
    <w:uiPriority w:val="99"/>
    <w:rsid w:val="002E1B61"/>
    <w:rPr>
      <w:color w:val="800080"/>
      <w:u w:val="single"/>
    </w:rPr>
  </w:style>
  <w:style w:type="paragraph" w:styleId="Index1">
    <w:name w:val="index 1"/>
    <w:basedOn w:val="BodyText"/>
    <w:uiPriority w:val="99"/>
    <w:unhideWhenUsed/>
    <w:rsid w:val="00A86EEA"/>
    <w:pPr>
      <w:ind w:left="198" w:hanging="198"/>
    </w:pPr>
  </w:style>
  <w:style w:type="paragraph" w:styleId="Index2">
    <w:name w:val="index 2"/>
    <w:basedOn w:val="BodyText"/>
    <w:uiPriority w:val="99"/>
    <w:unhideWhenUsed/>
    <w:rsid w:val="00A86EEA"/>
    <w:pPr>
      <w:ind w:left="397" w:hanging="198"/>
    </w:pPr>
  </w:style>
  <w:style w:type="paragraph" w:styleId="Index3">
    <w:name w:val="index 3"/>
    <w:basedOn w:val="BodyText"/>
    <w:uiPriority w:val="99"/>
    <w:unhideWhenUsed/>
    <w:rsid w:val="00A86EEA"/>
    <w:pPr>
      <w:ind w:left="601" w:hanging="198"/>
    </w:pPr>
  </w:style>
  <w:style w:type="paragraph" w:styleId="Index4">
    <w:name w:val="index 4"/>
    <w:basedOn w:val="BodyText"/>
    <w:uiPriority w:val="99"/>
    <w:unhideWhenUsed/>
    <w:rsid w:val="00A86EEA"/>
    <w:pPr>
      <w:ind w:left="799" w:hanging="198"/>
    </w:pPr>
  </w:style>
  <w:style w:type="paragraph" w:styleId="Index5">
    <w:name w:val="index 5"/>
    <w:basedOn w:val="BodyText"/>
    <w:uiPriority w:val="99"/>
    <w:unhideWhenUsed/>
    <w:rsid w:val="00A86EEA"/>
    <w:pPr>
      <w:ind w:left="998" w:hanging="198"/>
    </w:pPr>
  </w:style>
  <w:style w:type="paragraph" w:styleId="Index6">
    <w:name w:val="index 6"/>
    <w:basedOn w:val="BodyText"/>
    <w:uiPriority w:val="99"/>
    <w:unhideWhenUsed/>
    <w:rsid w:val="00A86EEA"/>
    <w:pPr>
      <w:ind w:left="1202" w:hanging="198"/>
    </w:pPr>
  </w:style>
  <w:style w:type="paragraph" w:styleId="Index7">
    <w:name w:val="index 7"/>
    <w:basedOn w:val="BodyText"/>
    <w:uiPriority w:val="99"/>
    <w:unhideWhenUsed/>
    <w:rsid w:val="00A86EEA"/>
    <w:pPr>
      <w:ind w:left="1400" w:hanging="198"/>
    </w:pPr>
  </w:style>
  <w:style w:type="paragraph" w:styleId="Index8">
    <w:name w:val="index 8"/>
    <w:basedOn w:val="BodyText"/>
    <w:uiPriority w:val="99"/>
    <w:unhideWhenUsed/>
    <w:rsid w:val="00A86EEA"/>
    <w:pPr>
      <w:ind w:left="1599" w:hanging="198"/>
    </w:pPr>
  </w:style>
  <w:style w:type="paragraph" w:styleId="Index9">
    <w:name w:val="index 9"/>
    <w:basedOn w:val="BodyText"/>
    <w:uiPriority w:val="99"/>
    <w:unhideWhenUsed/>
    <w:rsid w:val="00A86EEA"/>
    <w:pPr>
      <w:ind w:left="1797" w:hanging="198"/>
    </w:pPr>
  </w:style>
  <w:style w:type="paragraph" w:styleId="TOC6">
    <w:name w:val="toc 6"/>
    <w:basedOn w:val="Normal"/>
    <w:next w:val="Normal"/>
    <w:unhideWhenUsed/>
    <w:rsid w:val="000D0CFE"/>
    <w:pPr>
      <w:tabs>
        <w:tab w:val="right" w:pos="9865"/>
      </w:tabs>
      <w:spacing w:before="120" w:after="120"/>
      <w:ind w:left="2268" w:hanging="1134"/>
    </w:pPr>
    <w:rPr>
      <w:noProof/>
    </w:rPr>
  </w:style>
  <w:style w:type="paragraph" w:styleId="TOC7">
    <w:name w:val="toc 7"/>
    <w:basedOn w:val="Normal"/>
    <w:next w:val="Normal"/>
    <w:unhideWhenUsed/>
    <w:rsid w:val="000D0CFE"/>
    <w:pPr>
      <w:tabs>
        <w:tab w:val="right" w:pos="9865"/>
      </w:tabs>
      <w:spacing w:before="120" w:after="120"/>
      <w:ind w:left="2693" w:hanging="1276"/>
    </w:pPr>
    <w:rPr>
      <w:noProof/>
    </w:rPr>
  </w:style>
  <w:style w:type="paragraph" w:styleId="TOC8">
    <w:name w:val="toc 8"/>
    <w:basedOn w:val="Normal"/>
    <w:next w:val="Normal"/>
    <w:unhideWhenUsed/>
    <w:rsid w:val="000D0CFE"/>
    <w:pPr>
      <w:tabs>
        <w:tab w:val="right" w:pos="9865"/>
      </w:tabs>
      <w:spacing w:before="120" w:after="120"/>
      <w:ind w:left="3118" w:hanging="1417"/>
    </w:pPr>
    <w:rPr>
      <w:noProof/>
    </w:rPr>
  </w:style>
  <w:style w:type="paragraph" w:styleId="TOC9">
    <w:name w:val="toc 9"/>
    <w:basedOn w:val="Normal"/>
    <w:next w:val="Normal"/>
    <w:unhideWhenUsed/>
    <w:rsid w:val="000D0CFE"/>
    <w:pPr>
      <w:tabs>
        <w:tab w:val="right" w:pos="9865"/>
      </w:tabs>
      <w:spacing w:before="120" w:after="120"/>
      <w:ind w:left="3543" w:hanging="1559"/>
    </w:pPr>
    <w:rPr>
      <w:noProof/>
    </w:rPr>
  </w:style>
  <w:style w:type="paragraph" w:customStyle="1" w:styleId="Appendix6">
    <w:name w:val="Appendix 6"/>
    <w:basedOn w:val="BodyText"/>
    <w:next w:val="BodyText"/>
    <w:uiPriority w:val="34"/>
    <w:rsid w:val="00A86EEA"/>
    <w:pPr>
      <w:keepNext/>
      <w:numPr>
        <w:ilvl w:val="5"/>
        <w:numId w:val="11"/>
      </w:numPr>
      <w:spacing w:after="40"/>
      <w:outlineLvl w:val="5"/>
    </w:pPr>
    <w:rPr>
      <w:color w:val="DC6900" w:themeColor="text2"/>
    </w:rPr>
  </w:style>
  <w:style w:type="paragraph" w:customStyle="1" w:styleId="Appendix7">
    <w:name w:val="Appendix 7"/>
    <w:basedOn w:val="BodyText"/>
    <w:next w:val="BodyText"/>
    <w:uiPriority w:val="34"/>
    <w:rsid w:val="00A86EEA"/>
    <w:pPr>
      <w:keepNext/>
      <w:numPr>
        <w:ilvl w:val="6"/>
        <w:numId w:val="11"/>
      </w:numPr>
      <w:spacing w:after="40"/>
      <w:outlineLvl w:val="6"/>
    </w:pPr>
    <w:rPr>
      <w:color w:val="DC6900" w:themeColor="text2"/>
    </w:rPr>
  </w:style>
  <w:style w:type="paragraph" w:customStyle="1" w:styleId="Appendix8">
    <w:name w:val="Appendix 8"/>
    <w:basedOn w:val="BodyText"/>
    <w:next w:val="BodyText"/>
    <w:uiPriority w:val="34"/>
    <w:rsid w:val="00A86EEA"/>
    <w:pPr>
      <w:keepNext/>
      <w:numPr>
        <w:ilvl w:val="7"/>
        <w:numId w:val="11"/>
      </w:numPr>
      <w:spacing w:after="40"/>
      <w:outlineLvl w:val="7"/>
    </w:pPr>
    <w:rPr>
      <w:color w:val="DC6900" w:themeColor="text2"/>
    </w:rPr>
  </w:style>
  <w:style w:type="paragraph" w:customStyle="1" w:styleId="Appendix9">
    <w:name w:val="Appendix 9"/>
    <w:basedOn w:val="BodyText"/>
    <w:next w:val="BodyText"/>
    <w:uiPriority w:val="34"/>
    <w:rsid w:val="00A86EEA"/>
    <w:pPr>
      <w:keepNext/>
      <w:numPr>
        <w:ilvl w:val="8"/>
        <w:numId w:val="11"/>
      </w:numPr>
      <w:spacing w:after="40"/>
      <w:outlineLvl w:val="8"/>
    </w:pPr>
    <w:rPr>
      <w:color w:val="DC6900" w:themeColor="text2"/>
    </w:rPr>
  </w:style>
  <w:style w:type="paragraph" w:styleId="TOAHeading">
    <w:name w:val="toa heading"/>
    <w:basedOn w:val="BodyText"/>
    <w:next w:val="BodyText"/>
    <w:uiPriority w:val="99"/>
    <w:unhideWhenUsed/>
    <w:qFormat/>
    <w:rsid w:val="00A86EEA"/>
    <w:pPr>
      <w:keepNext/>
      <w:spacing w:after="40"/>
    </w:pPr>
    <w:rPr>
      <w:rFonts w:eastAsiaTheme="majorEastAsia" w:cstheme="majorBidi"/>
      <w:b/>
      <w:bCs/>
      <w:sz w:val="24"/>
      <w:szCs w:val="24"/>
    </w:rPr>
  </w:style>
  <w:style w:type="paragraph" w:styleId="Date">
    <w:name w:val="Date"/>
    <w:basedOn w:val="Normal"/>
    <w:next w:val="Normal"/>
    <w:link w:val="DateChar"/>
    <w:hidden/>
    <w:uiPriority w:val="99"/>
    <w:unhideWhenUsed/>
    <w:rsid w:val="005D1275"/>
  </w:style>
  <w:style w:type="character" w:customStyle="1" w:styleId="DateChar">
    <w:name w:val="Date Char"/>
    <w:basedOn w:val="DefaultParagraphFont"/>
    <w:link w:val="Date"/>
    <w:uiPriority w:val="99"/>
    <w:rsid w:val="005D1275"/>
  </w:style>
  <w:style w:type="paragraph" w:styleId="CommentText">
    <w:name w:val="annotation text"/>
    <w:basedOn w:val="Normal"/>
    <w:link w:val="CommentTextChar"/>
    <w:hidden/>
    <w:uiPriority w:val="99"/>
    <w:unhideWhenUsed/>
    <w:rsid w:val="005D1275"/>
    <w:pPr>
      <w:spacing w:line="240" w:lineRule="auto"/>
    </w:pPr>
  </w:style>
  <w:style w:type="character" w:customStyle="1" w:styleId="CommentTextChar">
    <w:name w:val="Comment Text Char"/>
    <w:basedOn w:val="DefaultParagraphFont"/>
    <w:link w:val="CommentText"/>
    <w:uiPriority w:val="99"/>
    <w:rsid w:val="005D1275"/>
  </w:style>
  <w:style w:type="paragraph" w:styleId="CommentSubject">
    <w:name w:val="annotation subject"/>
    <w:basedOn w:val="CommentText"/>
    <w:next w:val="CommentText"/>
    <w:link w:val="CommentSubjectChar"/>
    <w:unhideWhenUsed/>
    <w:rsid w:val="005D1275"/>
    <w:rPr>
      <w:b/>
      <w:bCs/>
    </w:rPr>
  </w:style>
  <w:style w:type="character" w:customStyle="1" w:styleId="CommentSubjectChar">
    <w:name w:val="Comment Subject Char"/>
    <w:basedOn w:val="CommentTextChar"/>
    <w:link w:val="CommentSubject"/>
    <w:uiPriority w:val="99"/>
    <w:rsid w:val="005D1275"/>
    <w:rPr>
      <w:b/>
      <w:bCs/>
    </w:rPr>
  </w:style>
  <w:style w:type="paragraph" w:styleId="TableofFigures">
    <w:name w:val="table of figures"/>
    <w:basedOn w:val="Normal"/>
    <w:next w:val="Normal"/>
    <w:hidden/>
    <w:uiPriority w:val="99"/>
    <w:unhideWhenUsed/>
    <w:rsid w:val="00D27D59"/>
    <w:pPr>
      <w:spacing w:after="0" w:line="360" w:lineRule="auto"/>
    </w:pPr>
    <w:rPr>
      <w:i/>
      <w:sz w:val="24"/>
    </w:rPr>
  </w:style>
  <w:style w:type="paragraph" w:styleId="TableofAuthorities">
    <w:name w:val="table of authorities"/>
    <w:basedOn w:val="Normal"/>
    <w:next w:val="Normal"/>
    <w:uiPriority w:val="99"/>
    <w:unhideWhenUsed/>
    <w:rsid w:val="00954316"/>
    <w:pPr>
      <w:tabs>
        <w:tab w:val="right" w:leader="dot" w:pos="9060"/>
      </w:tabs>
      <w:spacing w:after="0"/>
      <w:ind w:left="198" w:hanging="198"/>
    </w:pPr>
  </w:style>
  <w:style w:type="paragraph" w:styleId="Signature">
    <w:name w:val="Signature"/>
    <w:basedOn w:val="Normal"/>
    <w:link w:val="SignatureChar"/>
    <w:hidden/>
    <w:uiPriority w:val="99"/>
    <w:unhideWhenUsed/>
    <w:rsid w:val="005221BC"/>
    <w:pPr>
      <w:spacing w:after="0" w:line="240" w:lineRule="auto"/>
      <w:ind w:left="4253"/>
    </w:pPr>
  </w:style>
  <w:style w:type="character" w:customStyle="1" w:styleId="SignatureChar">
    <w:name w:val="Signature Char"/>
    <w:basedOn w:val="DefaultParagraphFont"/>
    <w:link w:val="Signature"/>
    <w:uiPriority w:val="99"/>
    <w:rsid w:val="005221BC"/>
  </w:style>
  <w:style w:type="paragraph" w:styleId="Quote">
    <w:name w:val="Quote"/>
    <w:basedOn w:val="Normal"/>
    <w:next w:val="Normal"/>
    <w:link w:val="QuoteChar"/>
    <w:hidden/>
    <w:uiPriority w:val="29"/>
    <w:unhideWhenUsed/>
    <w:rsid w:val="004D17CD"/>
    <w:rPr>
      <w:i/>
      <w:iCs/>
      <w:color w:val="000000" w:themeColor="text1"/>
    </w:rPr>
  </w:style>
  <w:style w:type="character" w:customStyle="1" w:styleId="QuoteChar">
    <w:name w:val="Quote Char"/>
    <w:basedOn w:val="DefaultParagraphFont"/>
    <w:link w:val="Quote"/>
    <w:uiPriority w:val="29"/>
    <w:rsid w:val="004D17CD"/>
    <w:rPr>
      <w:i/>
      <w:iCs/>
      <w:color w:val="000000" w:themeColor="text1"/>
    </w:rPr>
  </w:style>
  <w:style w:type="paragraph" w:styleId="PlainText">
    <w:name w:val="Plain Text"/>
    <w:basedOn w:val="Normal"/>
    <w:link w:val="PlainTextChar"/>
    <w:uiPriority w:val="99"/>
    <w:unhideWhenUsed/>
    <w:rsid w:val="007D79D5"/>
    <w:pPr>
      <w:spacing w:after="0" w:line="240" w:lineRule="auto"/>
    </w:pPr>
    <w:rPr>
      <w:rFonts w:ascii="Consolas" w:hAnsi="Consolas"/>
      <w:szCs w:val="21"/>
    </w:rPr>
  </w:style>
  <w:style w:type="character" w:customStyle="1" w:styleId="PlainTextChar">
    <w:name w:val="Plain Text Char"/>
    <w:basedOn w:val="DefaultParagraphFont"/>
    <w:link w:val="PlainText"/>
    <w:uiPriority w:val="99"/>
    <w:rsid w:val="007D79D5"/>
    <w:rPr>
      <w:rFonts w:ascii="Consolas" w:hAnsi="Consolas"/>
      <w:szCs w:val="21"/>
    </w:rPr>
  </w:style>
  <w:style w:type="paragraph" w:styleId="NoteHeading">
    <w:name w:val="Note Heading"/>
    <w:basedOn w:val="Normal"/>
    <w:next w:val="Normal"/>
    <w:link w:val="NoteHeadingChar"/>
    <w:hidden/>
    <w:uiPriority w:val="99"/>
    <w:unhideWhenUsed/>
    <w:rsid w:val="007D79D5"/>
    <w:pPr>
      <w:spacing w:after="0" w:line="240" w:lineRule="auto"/>
    </w:pPr>
  </w:style>
  <w:style w:type="character" w:customStyle="1" w:styleId="NoteHeadingChar">
    <w:name w:val="Note Heading Char"/>
    <w:basedOn w:val="DefaultParagraphFont"/>
    <w:link w:val="NoteHeading"/>
    <w:uiPriority w:val="99"/>
    <w:rsid w:val="007D79D5"/>
  </w:style>
  <w:style w:type="paragraph" w:styleId="NormalIndent">
    <w:name w:val="Normal Indent"/>
    <w:basedOn w:val="Normal"/>
    <w:hidden/>
    <w:uiPriority w:val="99"/>
    <w:unhideWhenUsed/>
    <w:rsid w:val="004D17CD"/>
    <w:pPr>
      <w:ind w:left="720"/>
    </w:pPr>
  </w:style>
  <w:style w:type="paragraph" w:styleId="NormalWeb">
    <w:name w:val="Normal (Web)"/>
    <w:basedOn w:val="Normal"/>
    <w:hidden/>
    <w:uiPriority w:val="99"/>
    <w:unhideWhenUsed/>
    <w:rsid w:val="004D17CD"/>
    <w:rPr>
      <w:rFonts w:ascii="Times New Roman" w:hAnsi="Times New Roman" w:cs="Times New Roman"/>
      <w:sz w:val="24"/>
      <w:szCs w:val="24"/>
    </w:rPr>
  </w:style>
  <w:style w:type="paragraph" w:styleId="NoSpacing">
    <w:name w:val="No Spacing"/>
    <w:uiPriority w:val="34"/>
    <w:unhideWhenUsed/>
    <w:rsid w:val="00A86EEA"/>
    <w:pPr>
      <w:spacing w:after="0" w:line="240" w:lineRule="auto"/>
    </w:pPr>
  </w:style>
  <w:style w:type="paragraph" w:styleId="MessageHeader">
    <w:name w:val="Message Header"/>
    <w:basedOn w:val="Normal"/>
    <w:link w:val="MessageHeaderChar"/>
    <w:autoRedefine/>
    <w:hidden/>
    <w:uiPriority w:val="99"/>
    <w:unhideWhenUsed/>
    <w:rsid w:val="0039651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eastAsiaTheme="majorEastAsia" w:cstheme="majorBidi"/>
      <w:color w:val="DC6900" w:themeColor="text2"/>
      <w:sz w:val="24"/>
      <w:szCs w:val="24"/>
    </w:rPr>
  </w:style>
  <w:style w:type="character" w:customStyle="1" w:styleId="MessageHeaderChar">
    <w:name w:val="Message Header Char"/>
    <w:basedOn w:val="DefaultParagraphFont"/>
    <w:link w:val="MessageHeader"/>
    <w:uiPriority w:val="99"/>
    <w:rsid w:val="0039651F"/>
    <w:rPr>
      <w:rFonts w:eastAsiaTheme="majorEastAsia" w:cstheme="majorBidi"/>
      <w:color w:val="DC6900" w:themeColor="text2"/>
      <w:sz w:val="24"/>
      <w:szCs w:val="24"/>
      <w:shd w:val="pct20" w:color="auto" w:fill="auto"/>
    </w:rPr>
  </w:style>
  <w:style w:type="paragraph" w:styleId="MacroText">
    <w:name w:val="macro"/>
    <w:link w:val="MacroTextChar"/>
    <w:hidden/>
    <w:uiPriority w:val="99"/>
    <w:unhideWhenUsed/>
    <w:rsid w:val="00604825"/>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rPr>
  </w:style>
  <w:style w:type="character" w:customStyle="1" w:styleId="MacroTextChar">
    <w:name w:val="Macro Text Char"/>
    <w:basedOn w:val="DefaultParagraphFont"/>
    <w:link w:val="MacroText"/>
    <w:uiPriority w:val="99"/>
    <w:rsid w:val="00604825"/>
    <w:rPr>
      <w:rFonts w:ascii="Consolas" w:hAnsi="Consolas"/>
    </w:rPr>
  </w:style>
  <w:style w:type="paragraph" w:styleId="IndexHeading">
    <w:name w:val="index heading"/>
    <w:basedOn w:val="Normal"/>
    <w:next w:val="Index1"/>
    <w:hidden/>
    <w:uiPriority w:val="99"/>
    <w:unhideWhenUsed/>
    <w:rsid w:val="009B21FB"/>
    <w:rPr>
      <w:rFonts w:eastAsiaTheme="majorEastAsia" w:cstheme="majorBidi"/>
      <w:b/>
      <w:bCs/>
    </w:rPr>
  </w:style>
  <w:style w:type="paragraph" w:styleId="HTMLPreformatted">
    <w:name w:val="HTML Preformatted"/>
    <w:basedOn w:val="Normal"/>
    <w:link w:val="HTMLPreformattedChar"/>
    <w:hidden/>
    <w:uiPriority w:val="99"/>
    <w:unhideWhenUsed/>
    <w:rsid w:val="009B21FB"/>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rsid w:val="009B21FB"/>
    <w:rPr>
      <w:rFonts w:ascii="Consolas" w:hAnsi="Consolas"/>
    </w:rPr>
  </w:style>
  <w:style w:type="paragraph" w:styleId="HTMLAddress">
    <w:name w:val="HTML Address"/>
    <w:basedOn w:val="Normal"/>
    <w:link w:val="HTMLAddressChar"/>
    <w:uiPriority w:val="99"/>
    <w:unhideWhenUsed/>
    <w:rsid w:val="009B21FB"/>
    <w:pPr>
      <w:spacing w:after="0" w:line="240" w:lineRule="auto"/>
    </w:pPr>
    <w:rPr>
      <w:i/>
      <w:iCs/>
    </w:rPr>
  </w:style>
  <w:style w:type="character" w:customStyle="1" w:styleId="HTMLAddressChar">
    <w:name w:val="HTML Address Char"/>
    <w:basedOn w:val="DefaultParagraphFont"/>
    <w:link w:val="HTMLAddress"/>
    <w:uiPriority w:val="99"/>
    <w:rsid w:val="009B21FB"/>
    <w:rPr>
      <w:i/>
      <w:iCs/>
    </w:rPr>
  </w:style>
  <w:style w:type="paragraph" w:styleId="FootnoteText">
    <w:name w:val="footnote text"/>
    <w:basedOn w:val="Normal"/>
    <w:link w:val="FootnoteTextChar"/>
    <w:unhideWhenUsed/>
    <w:rsid w:val="00A86EEA"/>
    <w:pPr>
      <w:spacing w:after="0" w:line="240" w:lineRule="auto"/>
    </w:pPr>
  </w:style>
  <w:style w:type="character" w:customStyle="1" w:styleId="FootnoteTextChar">
    <w:name w:val="Footnote Text Char"/>
    <w:basedOn w:val="DefaultParagraphFont"/>
    <w:link w:val="FootnoteText"/>
    <w:rsid w:val="00A86EEA"/>
  </w:style>
  <w:style w:type="paragraph" w:styleId="EnvelopeReturn">
    <w:name w:val="envelope return"/>
    <w:basedOn w:val="Normal"/>
    <w:hidden/>
    <w:uiPriority w:val="99"/>
    <w:unhideWhenUsed/>
    <w:rsid w:val="007E18F6"/>
    <w:pPr>
      <w:spacing w:after="0" w:line="240" w:lineRule="auto"/>
    </w:pPr>
    <w:rPr>
      <w:rFonts w:eastAsiaTheme="majorEastAsia" w:cstheme="majorBidi"/>
    </w:rPr>
  </w:style>
  <w:style w:type="paragraph" w:styleId="EnvelopeAddress">
    <w:name w:val="envelope address"/>
    <w:basedOn w:val="Normal"/>
    <w:hidden/>
    <w:uiPriority w:val="99"/>
    <w:unhideWhenUsed/>
    <w:rsid w:val="007E18F6"/>
    <w:pPr>
      <w:framePr w:w="7920" w:h="1980" w:hRule="exact" w:hSpace="141" w:wrap="auto" w:hAnchor="page" w:xAlign="center" w:yAlign="bottom"/>
      <w:spacing w:after="0" w:line="240" w:lineRule="auto"/>
      <w:ind w:left="2880"/>
    </w:pPr>
    <w:rPr>
      <w:rFonts w:eastAsiaTheme="majorEastAsia" w:cstheme="majorBidi"/>
      <w:sz w:val="24"/>
      <w:szCs w:val="24"/>
    </w:rPr>
  </w:style>
  <w:style w:type="paragraph" w:styleId="EndnoteText">
    <w:name w:val="endnote text"/>
    <w:basedOn w:val="Normal"/>
    <w:link w:val="EndnoteTextChar"/>
    <w:uiPriority w:val="99"/>
    <w:unhideWhenUsed/>
    <w:rsid w:val="007E18F6"/>
    <w:pPr>
      <w:spacing w:after="0" w:line="240" w:lineRule="auto"/>
    </w:pPr>
  </w:style>
  <w:style w:type="character" w:customStyle="1" w:styleId="EndnoteTextChar">
    <w:name w:val="Endnote Text Char"/>
    <w:basedOn w:val="DefaultParagraphFont"/>
    <w:link w:val="EndnoteText"/>
    <w:uiPriority w:val="99"/>
    <w:rsid w:val="007E18F6"/>
  </w:style>
  <w:style w:type="paragraph" w:styleId="E-mailSignature">
    <w:name w:val="E-mail Signature"/>
    <w:basedOn w:val="Normal"/>
    <w:link w:val="E-mailSignatureChar"/>
    <w:hidden/>
    <w:uiPriority w:val="99"/>
    <w:unhideWhenUsed/>
    <w:rsid w:val="007E18F6"/>
    <w:pPr>
      <w:spacing w:after="0" w:line="240" w:lineRule="auto"/>
    </w:pPr>
  </w:style>
  <w:style w:type="character" w:customStyle="1" w:styleId="E-mailSignatureChar">
    <w:name w:val="E-mail Signature Char"/>
    <w:basedOn w:val="DefaultParagraphFont"/>
    <w:link w:val="E-mailSignature"/>
    <w:uiPriority w:val="99"/>
    <w:rsid w:val="007E18F6"/>
  </w:style>
  <w:style w:type="paragraph" w:styleId="DocumentMap">
    <w:name w:val="Document Map"/>
    <w:basedOn w:val="Normal"/>
    <w:link w:val="DocumentMapChar"/>
    <w:hidden/>
    <w:unhideWhenUsed/>
    <w:rsid w:val="007E18F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rsid w:val="007E18F6"/>
    <w:rPr>
      <w:rFonts w:ascii="Tahoma" w:hAnsi="Tahoma" w:cs="Tahoma"/>
      <w:sz w:val="16"/>
      <w:szCs w:val="16"/>
    </w:rPr>
  </w:style>
  <w:style w:type="paragraph" w:styleId="Closing">
    <w:name w:val="Closing"/>
    <w:basedOn w:val="Normal"/>
    <w:link w:val="ClosingChar"/>
    <w:hidden/>
    <w:uiPriority w:val="99"/>
    <w:unhideWhenUsed/>
    <w:rsid w:val="007E18F6"/>
    <w:pPr>
      <w:spacing w:after="0" w:line="240" w:lineRule="auto"/>
      <w:ind w:left="4252"/>
    </w:pPr>
  </w:style>
  <w:style w:type="character" w:customStyle="1" w:styleId="ClosingChar">
    <w:name w:val="Closing Char"/>
    <w:basedOn w:val="DefaultParagraphFont"/>
    <w:link w:val="Closing"/>
    <w:uiPriority w:val="99"/>
    <w:rsid w:val="007E18F6"/>
  </w:style>
  <w:style w:type="paragraph" w:styleId="BodyTextIndent3">
    <w:name w:val="Body Text Indent 3"/>
    <w:basedOn w:val="Normal"/>
    <w:next w:val="BodyTextIndent"/>
    <w:link w:val="BodyTextIndent3Char"/>
    <w:uiPriority w:val="99"/>
    <w:unhideWhenUsed/>
    <w:rsid w:val="00A86EEA"/>
    <w:pPr>
      <w:spacing w:after="120" w:line="480" w:lineRule="auto"/>
      <w:ind w:left="283"/>
    </w:pPr>
    <w:rPr>
      <w:sz w:val="16"/>
      <w:szCs w:val="16"/>
    </w:rPr>
  </w:style>
  <w:style w:type="character" w:customStyle="1" w:styleId="BodyTextIndent3Char">
    <w:name w:val="Body Text Indent 3 Char"/>
    <w:basedOn w:val="DefaultParagraphFont"/>
    <w:link w:val="BodyTextIndent3"/>
    <w:uiPriority w:val="99"/>
    <w:rsid w:val="00A86EEA"/>
    <w:rPr>
      <w:sz w:val="16"/>
      <w:szCs w:val="16"/>
    </w:rPr>
  </w:style>
  <w:style w:type="paragraph" w:styleId="BodyTextIndent2">
    <w:name w:val="Body Text Indent 2"/>
    <w:basedOn w:val="Normal"/>
    <w:next w:val="BodyTextIndent"/>
    <w:link w:val="BodyTextIndent2Char"/>
    <w:uiPriority w:val="99"/>
    <w:unhideWhenUsed/>
    <w:rsid w:val="00A86EEA"/>
    <w:pPr>
      <w:spacing w:after="120" w:line="480" w:lineRule="auto"/>
      <w:ind w:left="283"/>
    </w:pPr>
  </w:style>
  <w:style w:type="character" w:customStyle="1" w:styleId="BodyTextIndent2Char">
    <w:name w:val="Body Text Indent 2 Char"/>
    <w:basedOn w:val="DefaultParagraphFont"/>
    <w:link w:val="BodyTextIndent2"/>
    <w:uiPriority w:val="99"/>
    <w:rsid w:val="00A86EEA"/>
  </w:style>
  <w:style w:type="paragraph" w:styleId="BodyTextIndent">
    <w:name w:val="Body Text Indent"/>
    <w:basedOn w:val="Normal"/>
    <w:link w:val="BodyTextIndentChar"/>
    <w:uiPriority w:val="99"/>
    <w:unhideWhenUsed/>
    <w:rsid w:val="00A86EEA"/>
    <w:pPr>
      <w:spacing w:after="120"/>
      <w:ind w:left="283"/>
    </w:pPr>
  </w:style>
  <w:style w:type="character" w:customStyle="1" w:styleId="BodyTextIndentChar">
    <w:name w:val="Body Text Indent Char"/>
    <w:basedOn w:val="DefaultParagraphFont"/>
    <w:link w:val="BodyTextIndent"/>
    <w:uiPriority w:val="99"/>
    <w:rsid w:val="00A86EEA"/>
  </w:style>
  <w:style w:type="paragraph" w:styleId="BodyTextFirstIndent2">
    <w:name w:val="Body Text First Indent 2"/>
    <w:basedOn w:val="Normal"/>
    <w:link w:val="BodyTextFirstIndent2Char"/>
    <w:uiPriority w:val="99"/>
    <w:unhideWhenUsed/>
    <w:rsid w:val="00A86EEA"/>
    <w:pPr>
      <w:ind w:left="357" w:firstLine="357"/>
    </w:pPr>
  </w:style>
  <w:style w:type="character" w:customStyle="1" w:styleId="BodyTextFirstIndent2Char">
    <w:name w:val="Body Text First Indent 2 Char"/>
    <w:basedOn w:val="BodyTextIndentChar"/>
    <w:link w:val="BodyTextFirstIndent2"/>
    <w:uiPriority w:val="99"/>
    <w:rsid w:val="00A86EEA"/>
  </w:style>
  <w:style w:type="paragraph" w:styleId="BodyTextFirstIndent">
    <w:name w:val="Body Text First Indent"/>
    <w:basedOn w:val="BodyText"/>
    <w:link w:val="BodyTextFirstIndentChar"/>
    <w:uiPriority w:val="99"/>
    <w:unhideWhenUsed/>
    <w:rsid w:val="00A86EEA"/>
    <w:pPr>
      <w:ind w:firstLine="357"/>
    </w:pPr>
  </w:style>
  <w:style w:type="character" w:customStyle="1" w:styleId="BodyTextFirstIndentChar">
    <w:name w:val="Body Text First Indent Char"/>
    <w:basedOn w:val="BodyTextChar"/>
    <w:link w:val="BodyTextFirstIndent"/>
    <w:uiPriority w:val="99"/>
    <w:rsid w:val="00A86EEA"/>
  </w:style>
  <w:style w:type="paragraph" w:styleId="BodyText3">
    <w:name w:val="Body Text 3"/>
    <w:basedOn w:val="Normal"/>
    <w:link w:val="BodyText3Char"/>
    <w:uiPriority w:val="99"/>
    <w:unhideWhenUsed/>
    <w:rsid w:val="00A86EEA"/>
    <w:pPr>
      <w:spacing w:after="120"/>
    </w:pPr>
    <w:rPr>
      <w:sz w:val="16"/>
      <w:szCs w:val="16"/>
    </w:rPr>
  </w:style>
  <w:style w:type="character" w:customStyle="1" w:styleId="BodyText3Char">
    <w:name w:val="Body Text 3 Char"/>
    <w:basedOn w:val="DefaultParagraphFont"/>
    <w:link w:val="BodyText3"/>
    <w:uiPriority w:val="99"/>
    <w:rsid w:val="00A86EEA"/>
    <w:rPr>
      <w:sz w:val="16"/>
      <w:szCs w:val="16"/>
    </w:rPr>
  </w:style>
  <w:style w:type="paragraph" w:styleId="BodyText2">
    <w:name w:val="Body Text 2"/>
    <w:basedOn w:val="Normal"/>
    <w:link w:val="BodyText2Char"/>
    <w:uiPriority w:val="99"/>
    <w:unhideWhenUsed/>
    <w:rsid w:val="00A86EEA"/>
    <w:pPr>
      <w:spacing w:after="120" w:line="480" w:lineRule="auto"/>
    </w:pPr>
  </w:style>
  <w:style w:type="character" w:customStyle="1" w:styleId="BodyText2Char">
    <w:name w:val="Body Text 2 Char"/>
    <w:basedOn w:val="DefaultParagraphFont"/>
    <w:link w:val="BodyText2"/>
    <w:uiPriority w:val="99"/>
    <w:rsid w:val="00A86EEA"/>
  </w:style>
  <w:style w:type="paragraph" w:styleId="Bibliography">
    <w:name w:val="Bibliography"/>
    <w:basedOn w:val="Normal"/>
    <w:uiPriority w:val="37"/>
    <w:unhideWhenUsed/>
    <w:rsid w:val="00A86EEA"/>
  </w:style>
  <w:style w:type="paragraph" w:customStyle="1" w:styleId="BlockText2">
    <w:name w:val="Block Text 2"/>
    <w:basedOn w:val="Normal"/>
    <w:next w:val="BodyText2"/>
    <w:uiPriority w:val="99"/>
    <w:rsid w:val="00A86EEA"/>
    <w:pPr>
      <w:pBdr>
        <w:top w:val="single" w:sz="8" w:space="10" w:color="DC6900" w:themeColor="text2"/>
        <w:left w:val="single" w:sz="8" w:space="10" w:color="DC6900" w:themeColor="text2"/>
        <w:bottom w:val="single" w:sz="8" w:space="10" w:color="DC6900" w:themeColor="text2"/>
        <w:right w:val="single" w:sz="8" w:space="10" w:color="DC6900" w:themeColor="text2"/>
      </w:pBdr>
      <w:shd w:val="solid" w:color="DC6900" w:themeColor="text2" w:fill="DC6900" w:themeFill="text2"/>
      <w:spacing w:line="240" w:lineRule="auto"/>
      <w:ind w:left="227" w:right="227"/>
    </w:pPr>
    <w:rPr>
      <w:i/>
      <w:color w:val="FFFFFF" w:themeColor="background2"/>
      <w:sz w:val="48"/>
      <w:szCs w:val="48"/>
    </w:rPr>
  </w:style>
  <w:style w:type="paragraph" w:customStyle="1" w:styleId="BlockText3">
    <w:name w:val="Block Text 3"/>
    <w:basedOn w:val="Normal"/>
    <w:next w:val="BodyText3"/>
    <w:uiPriority w:val="99"/>
    <w:rsid w:val="00A86EEA"/>
    <w:pPr>
      <w:pBdr>
        <w:top w:val="single" w:sz="8" w:space="10" w:color="F2F2F2" w:themeColor="background2" w:themeShade="F2"/>
        <w:left w:val="single" w:sz="8" w:space="10" w:color="F2F2F2" w:themeColor="background2" w:themeShade="F2"/>
        <w:bottom w:val="single" w:sz="8" w:space="10" w:color="F2F2F2" w:themeColor="background2" w:themeShade="F2"/>
        <w:right w:val="single" w:sz="8" w:space="10" w:color="F2F2F2" w:themeColor="background2" w:themeShade="F2"/>
      </w:pBdr>
      <w:shd w:val="solid" w:color="F2F2F2" w:themeColor="background2" w:themeShade="F2" w:fill="F2F2F2" w:themeFill="background2" w:themeFillShade="F2"/>
      <w:spacing w:line="240" w:lineRule="auto"/>
      <w:ind w:left="227" w:right="227"/>
    </w:pPr>
    <w:rPr>
      <w:rFonts w:eastAsiaTheme="minorEastAsia"/>
      <w:b/>
      <w:i/>
      <w:iCs/>
      <w:color w:val="DC6900" w:themeColor="accent1"/>
      <w:sz w:val="96"/>
    </w:rPr>
  </w:style>
  <w:style w:type="paragraph" w:customStyle="1" w:styleId="Heading1NoSpacing">
    <w:name w:val="Heading 1 No Spacing"/>
    <w:basedOn w:val="Heading1"/>
    <w:next w:val="SubHeading"/>
    <w:uiPriority w:val="34"/>
    <w:rsid w:val="00762051"/>
    <w:pPr>
      <w:keepNext w:val="0"/>
      <w:spacing w:after="0"/>
    </w:pPr>
  </w:style>
  <w:style w:type="paragraph" w:customStyle="1" w:styleId="SubHeadline">
    <w:name w:val="Sub Headline"/>
    <w:basedOn w:val="Normal"/>
    <w:next w:val="BodyText"/>
    <w:uiPriority w:val="99"/>
    <w:rsid w:val="00A86EEA"/>
    <w:pPr>
      <w:spacing w:after="480" w:line="600" w:lineRule="atLeast"/>
    </w:pPr>
    <w:rPr>
      <w:sz w:val="56"/>
    </w:rPr>
  </w:style>
  <w:style w:type="paragraph" w:customStyle="1" w:styleId="Appendix1NoSpacing">
    <w:name w:val="Appendix 1 No Spacing"/>
    <w:basedOn w:val="Appendix1"/>
    <w:next w:val="SubHeading"/>
    <w:uiPriority w:val="34"/>
    <w:rsid w:val="00762051"/>
    <w:pPr>
      <w:keepNext w:val="0"/>
      <w:spacing w:after="0" w:line="240" w:lineRule="auto"/>
    </w:pPr>
  </w:style>
  <w:style w:type="paragraph" w:customStyle="1" w:styleId="Headline1NoSpacing">
    <w:name w:val="Headline 1 No Spacing"/>
    <w:basedOn w:val="Headline1"/>
    <w:next w:val="SubHeadline"/>
    <w:uiPriority w:val="34"/>
    <w:rsid w:val="00A86EEA"/>
    <w:pPr>
      <w:keepNext w:val="0"/>
      <w:spacing w:after="0" w:line="240" w:lineRule="auto"/>
      <w:outlineLvl w:val="0"/>
    </w:pPr>
  </w:style>
  <w:style w:type="paragraph" w:customStyle="1" w:styleId="BlockText2ClientName">
    <w:name w:val="Block Text 2 Client Name"/>
    <w:basedOn w:val="BlockText2"/>
    <w:next w:val="BlockText2Position"/>
    <w:uiPriority w:val="34"/>
    <w:rsid w:val="009F39AB"/>
    <w:pPr>
      <w:spacing w:after="0"/>
    </w:pPr>
    <w:rPr>
      <w:sz w:val="20"/>
    </w:rPr>
  </w:style>
  <w:style w:type="paragraph" w:customStyle="1" w:styleId="BlockText2Position">
    <w:name w:val="Block Text 2 Position"/>
    <w:basedOn w:val="BlockText2ClientName"/>
    <w:next w:val="BodyText"/>
    <w:uiPriority w:val="34"/>
    <w:rsid w:val="009F39AB"/>
    <w:rPr>
      <w:i w:val="0"/>
    </w:rPr>
  </w:style>
  <w:style w:type="paragraph" w:customStyle="1" w:styleId="BlockTextClientName">
    <w:name w:val="Block Text Client Name"/>
    <w:basedOn w:val="BlockText"/>
    <w:next w:val="BlockTextPosition"/>
    <w:uiPriority w:val="34"/>
    <w:rsid w:val="009F39AB"/>
    <w:pPr>
      <w:spacing w:after="0"/>
    </w:pPr>
    <w:rPr>
      <w:b w:val="0"/>
      <w:sz w:val="20"/>
    </w:rPr>
  </w:style>
  <w:style w:type="paragraph" w:customStyle="1" w:styleId="BlockTextPosition">
    <w:name w:val="Block Text Position"/>
    <w:basedOn w:val="BlockText"/>
    <w:next w:val="BodyText"/>
    <w:uiPriority w:val="34"/>
    <w:rsid w:val="009F39AB"/>
    <w:rPr>
      <w:b w:val="0"/>
      <w:i w:val="0"/>
      <w:sz w:val="20"/>
    </w:rPr>
  </w:style>
  <w:style w:type="paragraph" w:customStyle="1" w:styleId="LtrHeadline1">
    <w:name w:val="Ltr Headline 1"/>
    <w:basedOn w:val="BodyText"/>
    <w:next w:val="BodyText"/>
    <w:link w:val="LtrHeadline1Char"/>
    <w:uiPriority w:val="34"/>
    <w:qFormat/>
    <w:rsid w:val="00996ABB"/>
    <w:pPr>
      <w:keepNext/>
      <w:spacing w:after="40"/>
    </w:pPr>
    <w:rPr>
      <w:b/>
      <w:i/>
      <w:sz w:val="32"/>
    </w:rPr>
  </w:style>
  <w:style w:type="paragraph" w:customStyle="1" w:styleId="LtrHeadline2">
    <w:name w:val="Ltr Headline 2"/>
    <w:basedOn w:val="BodyText"/>
    <w:next w:val="BodyText"/>
    <w:link w:val="LtrHeadline2Char"/>
    <w:uiPriority w:val="34"/>
    <w:qFormat/>
    <w:rsid w:val="00996ABB"/>
    <w:pPr>
      <w:keepNext/>
      <w:spacing w:after="40"/>
    </w:pPr>
    <w:rPr>
      <w:b/>
      <w:i/>
      <w:sz w:val="24"/>
    </w:rPr>
  </w:style>
  <w:style w:type="paragraph" w:customStyle="1" w:styleId="HeaderFooterRight">
    <w:name w:val="HeaderFooterRight"/>
    <w:basedOn w:val="PageNumber"/>
    <w:link w:val="HeaderFooterRightChar"/>
    <w:uiPriority w:val="34"/>
    <w:qFormat/>
    <w:rsid w:val="00AE50E9"/>
    <w:pPr>
      <w:jc w:val="right"/>
    </w:pPr>
    <w:rPr>
      <w:rFonts w:ascii="Arial" w:hAnsi="Arial"/>
      <w:sz w:val="19"/>
    </w:rPr>
  </w:style>
  <w:style w:type="character" w:customStyle="1" w:styleId="NamePositionChar">
    <w:name w:val="NamePosition Char"/>
    <w:basedOn w:val="DefaultParagraphFont"/>
    <w:link w:val="NamePosition"/>
    <w:uiPriority w:val="34"/>
    <w:rsid w:val="00657520"/>
  </w:style>
  <w:style w:type="character" w:customStyle="1" w:styleId="LtrNamePositionChar">
    <w:name w:val="Ltr NamePosition Char"/>
    <w:basedOn w:val="NamePositionChar"/>
    <w:uiPriority w:val="1"/>
    <w:rsid w:val="00657520"/>
  </w:style>
  <w:style w:type="character" w:customStyle="1" w:styleId="LtrHeadline1Char">
    <w:name w:val="Ltr Headline 1 Char"/>
    <w:basedOn w:val="DefaultParagraphFont"/>
    <w:link w:val="LtrHeadline1"/>
    <w:uiPriority w:val="34"/>
    <w:rsid w:val="00996ABB"/>
    <w:rPr>
      <w:b/>
      <w:i/>
      <w:sz w:val="32"/>
    </w:rPr>
  </w:style>
  <w:style w:type="character" w:customStyle="1" w:styleId="PageNumberChar">
    <w:name w:val="PageNumber Char"/>
    <w:basedOn w:val="DefaultParagraphFont"/>
    <w:link w:val="PageNumber"/>
    <w:uiPriority w:val="34"/>
    <w:rsid w:val="00657520"/>
  </w:style>
  <w:style w:type="character" w:customStyle="1" w:styleId="HeaderFooterRightChar">
    <w:name w:val="HeaderFooterRight Char"/>
    <w:basedOn w:val="PageNumberChar"/>
    <w:link w:val="HeaderFooterRight"/>
    <w:uiPriority w:val="34"/>
    <w:rsid w:val="00AE50E9"/>
    <w:rPr>
      <w:rFonts w:ascii="Arial" w:hAnsi="Arial"/>
      <w:sz w:val="19"/>
    </w:rPr>
  </w:style>
  <w:style w:type="paragraph" w:customStyle="1" w:styleId="LtrHeadline3">
    <w:name w:val="Ltr Headline 3"/>
    <w:basedOn w:val="BodyText"/>
    <w:next w:val="BodyText"/>
    <w:link w:val="LtrHeadline3Char"/>
    <w:uiPriority w:val="34"/>
    <w:qFormat/>
    <w:rsid w:val="00996ABB"/>
    <w:pPr>
      <w:keepNext/>
      <w:spacing w:after="40"/>
    </w:pPr>
    <w:rPr>
      <w:i/>
      <w:sz w:val="24"/>
    </w:rPr>
  </w:style>
  <w:style w:type="character" w:customStyle="1" w:styleId="LtrHeadline2Char">
    <w:name w:val="Ltr Headline 2 Char"/>
    <w:basedOn w:val="DefaultParagraphFont"/>
    <w:link w:val="LtrHeadline2"/>
    <w:uiPriority w:val="34"/>
    <w:rsid w:val="00996ABB"/>
    <w:rPr>
      <w:b/>
      <w:i/>
      <w:sz w:val="24"/>
    </w:rPr>
  </w:style>
  <w:style w:type="paragraph" w:customStyle="1" w:styleId="LtrHeadline4">
    <w:name w:val="Ltr Headline 4"/>
    <w:basedOn w:val="BodyText"/>
    <w:next w:val="BodyText"/>
    <w:link w:val="LtrHeadline4Char"/>
    <w:uiPriority w:val="34"/>
    <w:qFormat/>
    <w:rsid w:val="00996ABB"/>
    <w:pPr>
      <w:keepNext/>
      <w:spacing w:after="40"/>
    </w:pPr>
    <w:rPr>
      <w:i/>
    </w:rPr>
  </w:style>
  <w:style w:type="character" w:customStyle="1" w:styleId="LtrHeadline3Char">
    <w:name w:val="Ltr Headline 3 Char"/>
    <w:basedOn w:val="DefaultParagraphFont"/>
    <w:link w:val="LtrHeadline3"/>
    <w:uiPriority w:val="34"/>
    <w:rsid w:val="00996ABB"/>
    <w:rPr>
      <w:i/>
      <w:sz w:val="24"/>
    </w:rPr>
  </w:style>
  <w:style w:type="paragraph" w:customStyle="1" w:styleId="LtrHeadline5">
    <w:name w:val="Ltr Headline 5"/>
    <w:basedOn w:val="BodyText"/>
    <w:next w:val="BodyText"/>
    <w:link w:val="LtrHeadline5Char"/>
    <w:uiPriority w:val="34"/>
    <w:qFormat/>
    <w:rsid w:val="00996ABB"/>
    <w:pPr>
      <w:keepNext/>
      <w:spacing w:after="40"/>
    </w:pPr>
  </w:style>
  <w:style w:type="character" w:customStyle="1" w:styleId="LtrHeadline4Char">
    <w:name w:val="Ltr Headline 4 Char"/>
    <w:basedOn w:val="DefaultParagraphFont"/>
    <w:link w:val="LtrHeadline4"/>
    <w:uiPriority w:val="34"/>
    <w:rsid w:val="00996ABB"/>
    <w:rPr>
      <w:i/>
    </w:rPr>
  </w:style>
  <w:style w:type="paragraph" w:customStyle="1" w:styleId="LtrHeading1">
    <w:name w:val="Ltr Heading 1"/>
    <w:basedOn w:val="BodyText"/>
    <w:next w:val="BodyText"/>
    <w:link w:val="LtrHeading1Char"/>
    <w:uiPriority w:val="34"/>
    <w:qFormat/>
    <w:rsid w:val="00A86EEA"/>
    <w:pPr>
      <w:keepNext/>
      <w:numPr>
        <w:numId w:val="12"/>
      </w:numPr>
      <w:spacing w:after="40"/>
      <w:outlineLvl w:val="0"/>
    </w:pPr>
    <w:rPr>
      <w:b/>
      <w:i/>
      <w:sz w:val="32"/>
    </w:rPr>
  </w:style>
  <w:style w:type="character" w:customStyle="1" w:styleId="LtrHeadline5Char">
    <w:name w:val="Ltr Headline 5 Char"/>
    <w:basedOn w:val="DefaultParagraphFont"/>
    <w:link w:val="LtrHeadline5"/>
    <w:uiPriority w:val="34"/>
    <w:rsid w:val="00996ABB"/>
  </w:style>
  <w:style w:type="paragraph" w:customStyle="1" w:styleId="LtrHeading2">
    <w:name w:val="Ltr Heading 2"/>
    <w:basedOn w:val="BodyText"/>
    <w:next w:val="BodyText"/>
    <w:link w:val="LtrHeading2Char"/>
    <w:uiPriority w:val="34"/>
    <w:qFormat/>
    <w:rsid w:val="00A86EEA"/>
    <w:pPr>
      <w:keepNext/>
      <w:numPr>
        <w:ilvl w:val="1"/>
        <w:numId w:val="12"/>
      </w:numPr>
      <w:spacing w:after="40"/>
      <w:outlineLvl w:val="1"/>
    </w:pPr>
    <w:rPr>
      <w:b/>
      <w:i/>
      <w:sz w:val="24"/>
      <w:szCs w:val="28"/>
    </w:rPr>
  </w:style>
  <w:style w:type="character" w:customStyle="1" w:styleId="LtrHeading1Char">
    <w:name w:val="Ltr Heading 1 Char"/>
    <w:basedOn w:val="LtrHeadline1Char"/>
    <w:link w:val="LtrHeading1"/>
    <w:uiPriority w:val="34"/>
    <w:rsid w:val="00A86EEA"/>
    <w:rPr>
      <w:b/>
      <w:i/>
      <w:sz w:val="32"/>
    </w:rPr>
  </w:style>
  <w:style w:type="paragraph" w:customStyle="1" w:styleId="LtrHeading5">
    <w:name w:val="Ltr Heading 5"/>
    <w:basedOn w:val="BodyText"/>
    <w:next w:val="BodyText"/>
    <w:link w:val="LtrHeading5Char"/>
    <w:uiPriority w:val="34"/>
    <w:qFormat/>
    <w:rsid w:val="00A86EEA"/>
    <w:pPr>
      <w:keepNext/>
      <w:numPr>
        <w:ilvl w:val="4"/>
        <w:numId w:val="12"/>
      </w:numPr>
      <w:spacing w:after="40"/>
      <w:outlineLvl w:val="4"/>
    </w:pPr>
  </w:style>
  <w:style w:type="character" w:customStyle="1" w:styleId="LtrHeading2Char">
    <w:name w:val="Ltr Heading 2 Char"/>
    <w:basedOn w:val="DefaultParagraphFont"/>
    <w:link w:val="LtrHeading2"/>
    <w:uiPriority w:val="34"/>
    <w:rsid w:val="00A86EEA"/>
    <w:rPr>
      <w:b/>
      <w:i/>
      <w:sz w:val="24"/>
      <w:szCs w:val="28"/>
    </w:rPr>
  </w:style>
  <w:style w:type="paragraph" w:customStyle="1" w:styleId="LtrHeading3">
    <w:name w:val="Ltr Heading 3"/>
    <w:basedOn w:val="BodyText"/>
    <w:next w:val="BodyText"/>
    <w:link w:val="LtrHeading3Char"/>
    <w:uiPriority w:val="34"/>
    <w:qFormat/>
    <w:rsid w:val="00A86EEA"/>
    <w:pPr>
      <w:keepNext/>
      <w:numPr>
        <w:ilvl w:val="2"/>
        <w:numId w:val="12"/>
      </w:numPr>
      <w:spacing w:after="40"/>
      <w:outlineLvl w:val="2"/>
    </w:pPr>
    <w:rPr>
      <w:i/>
      <w:sz w:val="24"/>
    </w:rPr>
  </w:style>
  <w:style w:type="character" w:customStyle="1" w:styleId="LtrHeading5Char">
    <w:name w:val="Ltr Heading 5 Char"/>
    <w:basedOn w:val="DefaultParagraphFont"/>
    <w:link w:val="LtrHeading5"/>
    <w:uiPriority w:val="34"/>
    <w:rsid w:val="00A86EEA"/>
  </w:style>
  <w:style w:type="paragraph" w:customStyle="1" w:styleId="LtrHeading4">
    <w:name w:val="Ltr Heading 4"/>
    <w:basedOn w:val="BodyText"/>
    <w:next w:val="BodyText"/>
    <w:link w:val="LtrHeading4Char"/>
    <w:uiPriority w:val="34"/>
    <w:qFormat/>
    <w:rsid w:val="00A86EEA"/>
    <w:pPr>
      <w:keepNext/>
      <w:numPr>
        <w:ilvl w:val="3"/>
        <w:numId w:val="12"/>
      </w:numPr>
      <w:spacing w:after="40"/>
      <w:outlineLvl w:val="3"/>
    </w:pPr>
    <w:rPr>
      <w:i/>
    </w:rPr>
  </w:style>
  <w:style w:type="character" w:customStyle="1" w:styleId="LtrHeading3Char">
    <w:name w:val="Ltr Heading 3 Char"/>
    <w:basedOn w:val="DefaultParagraphFont"/>
    <w:link w:val="LtrHeading3"/>
    <w:uiPriority w:val="34"/>
    <w:rsid w:val="00A86EEA"/>
    <w:rPr>
      <w:i/>
      <w:sz w:val="24"/>
    </w:rPr>
  </w:style>
  <w:style w:type="character" w:customStyle="1" w:styleId="LtrHeading4Char">
    <w:name w:val="Ltr Heading 4 Char"/>
    <w:basedOn w:val="DefaultParagraphFont"/>
    <w:link w:val="LtrHeading4"/>
    <w:uiPriority w:val="34"/>
    <w:rsid w:val="00A86EEA"/>
    <w:rPr>
      <w:i/>
    </w:rPr>
  </w:style>
  <w:style w:type="paragraph" w:customStyle="1" w:styleId="TitleLine">
    <w:name w:val="TitleLine"/>
    <w:basedOn w:val="Normal"/>
    <w:next w:val="BodyText"/>
    <w:uiPriority w:val="34"/>
    <w:rsid w:val="00657520"/>
    <w:pPr>
      <w:pBdr>
        <w:top w:val="single" w:sz="6" w:space="10" w:color="DC6900" w:themeColor="accent1"/>
        <w:left w:val="single" w:sz="6" w:space="9" w:color="DC6900" w:themeColor="accent1"/>
      </w:pBdr>
      <w:spacing w:after="0" w:line="240" w:lineRule="auto"/>
      <w:ind w:left="232"/>
    </w:pPr>
    <w:rPr>
      <w:rFonts w:ascii="Arial" w:hAnsi="Arial" w:cs="Arial"/>
      <w:sz w:val="2"/>
    </w:rPr>
  </w:style>
  <w:style w:type="paragraph" w:customStyle="1" w:styleId="TitleSubLine">
    <w:name w:val="TitleSubLine"/>
    <w:basedOn w:val="LocalLegalNameHeader"/>
    <w:next w:val="BodyText"/>
    <w:uiPriority w:val="34"/>
    <w:rsid w:val="00A86EEA"/>
    <w:pPr>
      <w:pBdr>
        <w:top w:val="dotted" w:sz="8" w:space="8" w:color="DC6900" w:themeColor="accent1"/>
        <w:left w:val="dotted" w:sz="8" w:space="9" w:color="DC6900" w:themeColor="accent1"/>
      </w:pBdr>
      <w:ind w:left="232"/>
    </w:pPr>
  </w:style>
  <w:style w:type="paragraph" w:customStyle="1" w:styleId="Callout1">
    <w:name w:val="Callout 1"/>
    <w:basedOn w:val="Normal"/>
    <w:uiPriority w:val="34"/>
    <w:rsid w:val="00E4628A"/>
    <w:pPr>
      <w:spacing w:after="0" w:line="240" w:lineRule="auto"/>
      <w:ind w:left="232"/>
    </w:pPr>
    <w:rPr>
      <w:i/>
      <w:sz w:val="19"/>
    </w:rPr>
  </w:style>
  <w:style w:type="paragraph" w:customStyle="1" w:styleId="HeaderFirstPage">
    <w:name w:val="Header First Page"/>
    <w:basedOn w:val="Header"/>
    <w:uiPriority w:val="34"/>
    <w:rsid w:val="00AE50E9"/>
    <w:pPr>
      <w:ind w:left="2750"/>
    </w:pPr>
    <w:rPr>
      <w:rFonts w:ascii="Georgia" w:hAnsi="Georgia"/>
    </w:rPr>
  </w:style>
  <w:style w:type="paragraph" w:customStyle="1" w:styleId="Spacing775mm">
    <w:name w:val="Spacing 77_5 mm"/>
    <w:basedOn w:val="Normal"/>
    <w:next w:val="BodyText"/>
    <w:uiPriority w:val="34"/>
    <w:rsid w:val="00A86EEA"/>
    <w:pPr>
      <w:spacing w:after="0" w:line="4620" w:lineRule="exact"/>
    </w:pPr>
    <w:rPr>
      <w:rFonts w:ascii="Arial" w:hAnsi="Arial" w:cs="Arial"/>
      <w:sz w:val="14"/>
    </w:rPr>
  </w:style>
  <w:style w:type="paragraph" w:customStyle="1" w:styleId="Headerline">
    <w:name w:val="Headerline"/>
    <w:basedOn w:val="Normal"/>
    <w:next w:val="LocalLegalAddress"/>
    <w:uiPriority w:val="34"/>
    <w:rsid w:val="00A86EEA"/>
    <w:pPr>
      <w:pBdr>
        <w:top w:val="single" w:sz="6" w:space="10" w:color="DC6900" w:themeColor="accent1"/>
        <w:left w:val="single" w:sz="6" w:space="10" w:color="DC6900" w:themeColor="accent1"/>
      </w:pBdr>
      <w:spacing w:after="0" w:line="240" w:lineRule="auto"/>
    </w:pPr>
    <w:rPr>
      <w:rFonts w:ascii="Arial" w:hAnsi="Arial" w:cs="Arial"/>
      <w:sz w:val="2"/>
    </w:rPr>
  </w:style>
  <w:style w:type="paragraph" w:customStyle="1" w:styleId="Spacing119mm">
    <w:name w:val="Spacing 11_9 mm"/>
    <w:basedOn w:val="Normal"/>
    <w:next w:val="BodyText"/>
    <w:uiPriority w:val="34"/>
    <w:rsid w:val="00A86EEA"/>
    <w:pPr>
      <w:spacing w:after="0" w:line="680" w:lineRule="exact"/>
    </w:pPr>
    <w:rPr>
      <w:rFonts w:ascii="Arial" w:hAnsi="Arial" w:cs="Arial"/>
      <w:sz w:val="14"/>
    </w:rPr>
  </w:style>
  <w:style w:type="paragraph" w:customStyle="1" w:styleId="SubHeading">
    <w:name w:val="Sub Heading"/>
    <w:basedOn w:val="SubHeadline"/>
    <w:next w:val="BodyText"/>
    <w:uiPriority w:val="34"/>
    <w:rsid w:val="00657520"/>
    <w:pPr>
      <w:ind w:left="1077"/>
    </w:pPr>
  </w:style>
  <w:style w:type="paragraph" w:customStyle="1" w:styleId="Headline6">
    <w:name w:val="Headline 6"/>
    <w:basedOn w:val="BodyText"/>
    <w:next w:val="BodyText"/>
    <w:uiPriority w:val="34"/>
    <w:rsid w:val="00762051"/>
    <w:pPr>
      <w:keepNext/>
      <w:spacing w:after="40"/>
    </w:pPr>
    <w:rPr>
      <w:color w:val="DC6900" w:themeColor="text2"/>
    </w:rPr>
  </w:style>
  <w:style w:type="paragraph" w:customStyle="1" w:styleId="Headline7">
    <w:name w:val="Headline 7"/>
    <w:basedOn w:val="BodyText"/>
    <w:next w:val="BodyText"/>
    <w:uiPriority w:val="34"/>
    <w:rsid w:val="00762051"/>
    <w:pPr>
      <w:keepNext/>
      <w:spacing w:after="40"/>
    </w:pPr>
    <w:rPr>
      <w:color w:val="DC6900" w:themeColor="text2"/>
    </w:rPr>
  </w:style>
  <w:style w:type="paragraph" w:customStyle="1" w:styleId="Headline8">
    <w:name w:val="Headline 8"/>
    <w:basedOn w:val="BodyText"/>
    <w:next w:val="BodyText"/>
    <w:uiPriority w:val="34"/>
    <w:rsid w:val="00762051"/>
    <w:pPr>
      <w:keepNext/>
      <w:spacing w:after="40"/>
    </w:pPr>
    <w:rPr>
      <w:color w:val="DC6900" w:themeColor="text2"/>
    </w:rPr>
  </w:style>
  <w:style w:type="paragraph" w:customStyle="1" w:styleId="Headline9">
    <w:name w:val="Headline 9"/>
    <w:basedOn w:val="BodyText"/>
    <w:next w:val="BodyText"/>
    <w:uiPriority w:val="34"/>
    <w:rsid w:val="00762051"/>
    <w:pPr>
      <w:keepNext/>
      <w:spacing w:after="40"/>
    </w:pPr>
    <w:rPr>
      <w:color w:val="DC6900" w:themeColor="text2"/>
    </w:rPr>
  </w:style>
  <w:style w:type="paragraph" w:customStyle="1" w:styleId="LtrHeading6">
    <w:name w:val="Ltr Heading 6"/>
    <w:basedOn w:val="BodyText"/>
    <w:next w:val="BodyText"/>
    <w:uiPriority w:val="34"/>
    <w:rsid w:val="00996ABB"/>
    <w:pPr>
      <w:keepNext/>
      <w:numPr>
        <w:ilvl w:val="5"/>
        <w:numId w:val="12"/>
      </w:numPr>
      <w:spacing w:after="40"/>
      <w:outlineLvl w:val="5"/>
    </w:pPr>
  </w:style>
  <w:style w:type="paragraph" w:customStyle="1" w:styleId="LtrHeading7">
    <w:name w:val="Ltr Heading 7"/>
    <w:basedOn w:val="BodyText"/>
    <w:next w:val="BodyText"/>
    <w:uiPriority w:val="34"/>
    <w:rsid w:val="00996ABB"/>
    <w:pPr>
      <w:keepNext/>
      <w:numPr>
        <w:ilvl w:val="6"/>
        <w:numId w:val="12"/>
      </w:numPr>
      <w:spacing w:after="40"/>
      <w:outlineLvl w:val="6"/>
    </w:pPr>
  </w:style>
  <w:style w:type="paragraph" w:customStyle="1" w:styleId="LtrHeading8">
    <w:name w:val="Ltr Heading 8"/>
    <w:basedOn w:val="BodyText"/>
    <w:next w:val="BodyText"/>
    <w:uiPriority w:val="34"/>
    <w:rsid w:val="00996ABB"/>
    <w:pPr>
      <w:keepNext/>
      <w:numPr>
        <w:ilvl w:val="7"/>
        <w:numId w:val="12"/>
      </w:numPr>
      <w:spacing w:after="40"/>
      <w:outlineLvl w:val="7"/>
    </w:pPr>
  </w:style>
  <w:style w:type="paragraph" w:customStyle="1" w:styleId="LtrHeading9">
    <w:name w:val="Ltr Heading 9"/>
    <w:basedOn w:val="BodyText"/>
    <w:next w:val="BodyText"/>
    <w:uiPriority w:val="34"/>
    <w:rsid w:val="00996ABB"/>
    <w:pPr>
      <w:keepNext/>
      <w:numPr>
        <w:ilvl w:val="8"/>
        <w:numId w:val="12"/>
      </w:numPr>
      <w:spacing w:after="40"/>
      <w:outlineLvl w:val="8"/>
    </w:pPr>
  </w:style>
  <w:style w:type="paragraph" w:customStyle="1" w:styleId="LtrHeadline6">
    <w:name w:val="Ltr Headline 6"/>
    <w:basedOn w:val="BodyText"/>
    <w:next w:val="BodyText"/>
    <w:uiPriority w:val="34"/>
    <w:rsid w:val="00996ABB"/>
    <w:pPr>
      <w:keepNext/>
      <w:spacing w:after="40"/>
    </w:pPr>
  </w:style>
  <w:style w:type="paragraph" w:customStyle="1" w:styleId="LtrHeadline7">
    <w:name w:val="Ltr Headline 7"/>
    <w:basedOn w:val="BodyText"/>
    <w:next w:val="BodyText"/>
    <w:uiPriority w:val="34"/>
    <w:rsid w:val="00996ABB"/>
    <w:pPr>
      <w:keepNext/>
      <w:spacing w:after="40"/>
    </w:pPr>
  </w:style>
  <w:style w:type="paragraph" w:customStyle="1" w:styleId="LtrHeadline8">
    <w:name w:val="Ltr Headline 8"/>
    <w:basedOn w:val="BodyText"/>
    <w:next w:val="BodyText"/>
    <w:uiPriority w:val="34"/>
    <w:rsid w:val="00996ABB"/>
    <w:pPr>
      <w:keepNext/>
      <w:spacing w:after="40"/>
    </w:pPr>
  </w:style>
  <w:style w:type="paragraph" w:customStyle="1" w:styleId="LtrHeadline9">
    <w:name w:val="Ltr Headline 9"/>
    <w:basedOn w:val="BodyText"/>
    <w:next w:val="BodyText"/>
    <w:uiPriority w:val="34"/>
    <w:rsid w:val="00996ABB"/>
    <w:pPr>
      <w:keepNext/>
      <w:spacing w:after="40"/>
    </w:pPr>
  </w:style>
  <w:style w:type="paragraph" w:customStyle="1" w:styleId="LocalLegalNameHeaderColor">
    <w:name w:val="LocalLegalName_HeaderColor"/>
    <w:basedOn w:val="Normal"/>
    <w:next w:val="LocalLegalAddress"/>
    <w:uiPriority w:val="34"/>
    <w:rsid w:val="00996ABB"/>
    <w:pPr>
      <w:pBdr>
        <w:top w:val="dotted" w:sz="8" w:space="10" w:color="auto"/>
        <w:left w:val="dotted" w:sz="8" w:space="10" w:color="auto"/>
      </w:pBdr>
      <w:spacing w:after="0" w:line="240" w:lineRule="auto"/>
    </w:pPr>
    <w:rPr>
      <w:rFonts w:ascii="Arial" w:hAnsi="Arial" w:cs="Arial"/>
      <w:sz w:val="2"/>
    </w:rPr>
  </w:style>
  <w:style w:type="paragraph" w:customStyle="1" w:styleId="NoteBullet">
    <w:name w:val="Note Bullet"/>
    <w:basedOn w:val="NoteBody"/>
    <w:uiPriority w:val="34"/>
    <w:rsid w:val="00996ABB"/>
    <w:pPr>
      <w:numPr>
        <w:numId w:val="8"/>
      </w:numPr>
      <w:spacing w:before="120" w:after="0"/>
      <w:contextualSpacing/>
    </w:pPr>
  </w:style>
  <w:style w:type="paragraph" w:customStyle="1" w:styleId="NoteNumber">
    <w:name w:val="Note Number"/>
    <w:basedOn w:val="NoteBody"/>
    <w:uiPriority w:val="34"/>
    <w:rsid w:val="00996ABB"/>
    <w:pPr>
      <w:numPr>
        <w:numId w:val="10"/>
      </w:numPr>
      <w:spacing w:before="120" w:after="0"/>
      <w:contextualSpacing/>
    </w:pPr>
  </w:style>
  <w:style w:type="numbering" w:styleId="ArticleSection">
    <w:name w:val="Outline List 3"/>
    <w:basedOn w:val="NoList"/>
    <w:uiPriority w:val="99"/>
    <w:semiHidden/>
    <w:unhideWhenUsed/>
    <w:rsid w:val="00A86EEA"/>
    <w:pPr>
      <w:numPr>
        <w:numId w:val="4"/>
      </w:numPr>
    </w:pPr>
  </w:style>
  <w:style w:type="numbering" w:styleId="1ai">
    <w:name w:val="Outline List 1"/>
    <w:basedOn w:val="NoList"/>
    <w:uiPriority w:val="99"/>
    <w:semiHidden/>
    <w:unhideWhenUsed/>
    <w:rsid w:val="00A86EEA"/>
    <w:pPr>
      <w:numPr>
        <w:numId w:val="5"/>
      </w:numPr>
    </w:pPr>
  </w:style>
  <w:style w:type="numbering" w:styleId="111111">
    <w:name w:val="Outline List 2"/>
    <w:basedOn w:val="NoList"/>
    <w:uiPriority w:val="99"/>
    <w:semiHidden/>
    <w:unhideWhenUsed/>
    <w:rsid w:val="00A86EEA"/>
    <w:pPr>
      <w:numPr>
        <w:numId w:val="6"/>
      </w:numPr>
    </w:pPr>
  </w:style>
  <w:style w:type="character" w:styleId="BookTitle">
    <w:name w:val="Book Title"/>
    <w:basedOn w:val="DefaultParagraphFont"/>
    <w:uiPriority w:val="33"/>
    <w:semiHidden/>
    <w:unhideWhenUsed/>
    <w:qFormat/>
    <w:rsid w:val="00A86EEA"/>
    <w:rPr>
      <w:b/>
      <w:bCs/>
      <w:i w:val="0"/>
      <w:caps w:val="0"/>
      <w:smallCaps/>
      <w:color w:val="auto"/>
      <w:spacing w:val="5"/>
      <w:kern w:val="0"/>
      <w:u w:val="none"/>
    </w:rPr>
  </w:style>
  <w:style w:type="paragraph" w:customStyle="1" w:styleId="Version-2010001">
    <w:name w:val="Version-2010.001"/>
    <w:basedOn w:val="BodyText"/>
    <w:uiPriority w:val="34"/>
    <w:rsid w:val="000D0CFE"/>
  </w:style>
  <w:style w:type="paragraph" w:customStyle="1" w:styleId="ChartTableTitleRight">
    <w:name w:val="Chart Table Title Right"/>
    <w:basedOn w:val="Normal"/>
    <w:uiPriority w:val="34"/>
    <w:qFormat/>
    <w:rsid w:val="00762051"/>
    <w:pPr>
      <w:spacing w:after="0"/>
      <w:jc w:val="right"/>
    </w:pPr>
    <w:rPr>
      <w:b/>
    </w:rPr>
  </w:style>
  <w:style w:type="paragraph" w:customStyle="1" w:styleId="ChartTableTitleArial">
    <w:name w:val="Chart Table Title Arial"/>
    <w:basedOn w:val="Normal"/>
    <w:next w:val="ChartTableTitle"/>
    <w:uiPriority w:val="34"/>
    <w:qFormat/>
    <w:rsid w:val="00762051"/>
    <w:pPr>
      <w:spacing w:after="0"/>
    </w:pPr>
    <w:rPr>
      <w:rFonts w:ascii="Arial" w:hAnsi="Arial" w:cs="Arial"/>
      <w:b/>
    </w:rPr>
  </w:style>
  <w:style w:type="paragraph" w:customStyle="1" w:styleId="ChartTableTitleArialRight">
    <w:name w:val="Chart Table Title Arial Right"/>
    <w:basedOn w:val="Normal"/>
    <w:next w:val="ChartTableTitleRight"/>
    <w:uiPriority w:val="34"/>
    <w:qFormat/>
    <w:rsid w:val="00762051"/>
    <w:pPr>
      <w:spacing w:after="0"/>
      <w:jc w:val="right"/>
    </w:pPr>
    <w:rPr>
      <w:rFonts w:ascii="Arial" w:hAnsi="Arial" w:cs="Arial"/>
      <w:b/>
    </w:rPr>
  </w:style>
  <w:style w:type="paragraph" w:customStyle="1" w:styleId="ChartText">
    <w:name w:val="Chart Text"/>
    <w:basedOn w:val="BodyText"/>
    <w:uiPriority w:val="34"/>
    <w:qFormat/>
    <w:rsid w:val="00762051"/>
    <w:rPr>
      <w:rFonts w:ascii="Arial" w:hAnsi="Arial" w:cs="Arial"/>
    </w:rPr>
  </w:style>
  <w:style w:type="paragraph" w:customStyle="1" w:styleId="ChartTextRight">
    <w:name w:val="Chart Text Right"/>
    <w:basedOn w:val="BodyText"/>
    <w:uiPriority w:val="34"/>
    <w:qFormat/>
    <w:rsid w:val="00762051"/>
    <w:pPr>
      <w:jc w:val="right"/>
    </w:pPr>
    <w:rPr>
      <w:rFonts w:ascii="Arial" w:hAnsi="Arial" w:cs="Arial"/>
    </w:rPr>
  </w:style>
  <w:style w:type="table" w:customStyle="1" w:styleId="ColorfulGrid1">
    <w:name w:val="Colorful Grid1"/>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E0C5" w:themeFill="accent1" w:themeFillTint="33"/>
    </w:tcPr>
    <w:tblStylePr w:type="firstRow">
      <w:rPr>
        <w:b/>
        <w:bCs/>
      </w:rPr>
      <w:tblPr/>
      <w:tcPr>
        <w:shd w:val="clear" w:color="auto" w:fill="FFC28B" w:themeFill="accent1" w:themeFillTint="66"/>
      </w:tcPr>
    </w:tblStylePr>
    <w:tblStylePr w:type="lastRow">
      <w:rPr>
        <w:b/>
        <w:bCs/>
        <w:color w:val="000000" w:themeColor="text1"/>
      </w:rPr>
      <w:tblPr/>
      <w:tcPr>
        <w:shd w:val="clear" w:color="auto" w:fill="FFC28B" w:themeFill="accent1" w:themeFillTint="66"/>
      </w:tcPr>
    </w:tblStylePr>
    <w:tblStylePr w:type="firstCol">
      <w:rPr>
        <w:color w:val="FFFFFF" w:themeColor="background1"/>
      </w:rPr>
      <w:tblPr/>
      <w:tcPr>
        <w:shd w:val="clear" w:color="auto" w:fill="A44E00" w:themeFill="accent1" w:themeFillShade="BF"/>
      </w:tcPr>
    </w:tblStylePr>
    <w:tblStylePr w:type="lastCol">
      <w:rPr>
        <w:color w:val="FFFFFF" w:themeColor="background1"/>
      </w:rPr>
      <w:tblPr/>
      <w:tcPr>
        <w:shd w:val="clear" w:color="auto" w:fill="A44E00" w:themeFill="accent1" w:themeFillShade="BF"/>
      </w:tcPr>
    </w:tblStylePr>
    <w:tblStylePr w:type="band1Vert">
      <w:tblPr/>
      <w:tcPr>
        <w:shd w:val="clear" w:color="auto" w:fill="FFB26E" w:themeFill="accent1" w:themeFillTint="7F"/>
      </w:tcPr>
    </w:tblStylePr>
    <w:tblStylePr w:type="band1Horz">
      <w:tblPr/>
      <w:tcPr>
        <w:shd w:val="clear" w:color="auto" w:fill="FFB26E" w:themeFill="accent1" w:themeFillTint="7F"/>
      </w:tcPr>
    </w:tblStylePr>
  </w:style>
  <w:style w:type="table" w:styleId="ColorfulGrid-Accent2">
    <w:name w:val="Colorful Grid Accent 2"/>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FF0CC" w:themeFill="accent2" w:themeFillTint="33"/>
    </w:tcPr>
    <w:tblStylePr w:type="firstRow">
      <w:rPr>
        <w:b/>
        <w:bCs/>
      </w:rPr>
      <w:tblPr/>
      <w:tcPr>
        <w:shd w:val="clear" w:color="auto" w:fill="FFE199" w:themeFill="accent2" w:themeFillTint="66"/>
      </w:tcPr>
    </w:tblStylePr>
    <w:tblStylePr w:type="lastRow">
      <w:rPr>
        <w:b/>
        <w:bCs/>
        <w:color w:val="000000" w:themeColor="text1"/>
      </w:rPr>
      <w:tblPr/>
      <w:tcPr>
        <w:shd w:val="clear" w:color="auto" w:fill="FFE199" w:themeFill="accent2" w:themeFillTint="66"/>
      </w:tcPr>
    </w:tblStylePr>
    <w:tblStylePr w:type="firstCol">
      <w:rPr>
        <w:color w:val="FFFFFF" w:themeColor="background1"/>
      </w:rPr>
      <w:tblPr/>
      <w:tcPr>
        <w:shd w:val="clear" w:color="auto" w:fill="BF8800" w:themeFill="accent2" w:themeFillShade="BF"/>
      </w:tcPr>
    </w:tblStylePr>
    <w:tblStylePr w:type="lastCol">
      <w:rPr>
        <w:color w:val="FFFFFF" w:themeColor="background1"/>
      </w:rPr>
      <w:tblPr/>
      <w:tcPr>
        <w:shd w:val="clear" w:color="auto" w:fill="BF8800" w:themeFill="accent2" w:themeFillShade="BF"/>
      </w:tcPr>
    </w:tblStylePr>
    <w:tblStylePr w:type="band1Vert">
      <w:tblPr/>
      <w:tcPr>
        <w:shd w:val="clear" w:color="auto" w:fill="FFDA80" w:themeFill="accent2" w:themeFillTint="7F"/>
      </w:tcPr>
    </w:tblStylePr>
    <w:tblStylePr w:type="band1Horz">
      <w:tblPr/>
      <w:tcPr>
        <w:shd w:val="clear" w:color="auto" w:fill="FFDA80" w:themeFill="accent2" w:themeFillTint="7F"/>
      </w:tcPr>
    </w:tblStylePr>
  </w:style>
  <w:style w:type="table" w:styleId="ColorfulGrid-Accent3">
    <w:name w:val="Colorful Grid Accent 3"/>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C7C5" w:themeFill="accent3" w:themeFillTint="33"/>
    </w:tcPr>
    <w:tblStylePr w:type="firstRow">
      <w:rPr>
        <w:b/>
        <w:bCs/>
      </w:rPr>
      <w:tblPr/>
      <w:tcPr>
        <w:shd w:val="clear" w:color="auto" w:fill="D88F8C" w:themeFill="accent3" w:themeFillTint="66"/>
      </w:tcPr>
    </w:tblStylePr>
    <w:tblStylePr w:type="lastRow">
      <w:rPr>
        <w:b/>
        <w:bCs/>
        <w:color w:val="000000" w:themeColor="text1"/>
      </w:rPr>
      <w:tblPr/>
      <w:tcPr>
        <w:shd w:val="clear" w:color="auto" w:fill="D88F8C" w:themeFill="accent3" w:themeFillTint="66"/>
      </w:tcPr>
    </w:tblStylePr>
    <w:tblStylePr w:type="firstCol">
      <w:rPr>
        <w:color w:val="FFFFFF" w:themeColor="background1"/>
      </w:rPr>
      <w:tblPr/>
      <w:tcPr>
        <w:shd w:val="clear" w:color="auto" w:fill="471A18" w:themeFill="accent3" w:themeFillShade="BF"/>
      </w:tcPr>
    </w:tblStylePr>
    <w:tblStylePr w:type="lastCol">
      <w:rPr>
        <w:color w:val="FFFFFF" w:themeColor="background1"/>
      </w:rPr>
      <w:tblPr/>
      <w:tcPr>
        <w:shd w:val="clear" w:color="auto" w:fill="471A18" w:themeFill="accent3" w:themeFillShade="BF"/>
      </w:tcPr>
    </w:tblStylePr>
    <w:tblStylePr w:type="band1Vert">
      <w:tblPr/>
      <w:tcPr>
        <w:shd w:val="clear" w:color="auto" w:fill="CF7470" w:themeFill="accent3" w:themeFillTint="7F"/>
      </w:tcPr>
    </w:tblStylePr>
    <w:tblStylePr w:type="band1Horz">
      <w:tblPr/>
      <w:tcPr>
        <w:shd w:val="clear" w:color="auto" w:fill="CF7470" w:themeFill="accent3" w:themeFillTint="7F"/>
      </w:tcPr>
    </w:tblStylePr>
  </w:style>
  <w:style w:type="table" w:styleId="ColorfulGrid-Accent4">
    <w:name w:val="Colorful Grid Accent 4"/>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E3E6" w:themeFill="accent4" w:themeFillTint="33"/>
    </w:tcPr>
    <w:tblStylePr w:type="firstRow">
      <w:rPr>
        <w:b/>
        <w:bCs/>
      </w:rPr>
      <w:tblPr/>
      <w:tcPr>
        <w:shd w:val="clear" w:color="auto" w:fill="F3C7CF" w:themeFill="accent4" w:themeFillTint="66"/>
      </w:tcPr>
    </w:tblStylePr>
    <w:tblStylePr w:type="lastRow">
      <w:rPr>
        <w:b/>
        <w:bCs/>
        <w:color w:val="000000" w:themeColor="text1"/>
      </w:rPr>
      <w:tblPr/>
      <w:tcPr>
        <w:shd w:val="clear" w:color="auto" w:fill="F3C7CF" w:themeFill="accent4" w:themeFillTint="66"/>
      </w:tcPr>
    </w:tblStylePr>
    <w:tblStylePr w:type="firstCol">
      <w:rPr>
        <w:color w:val="FFFFFF" w:themeColor="background1"/>
      </w:rPr>
      <w:tblPr/>
      <w:tcPr>
        <w:shd w:val="clear" w:color="auto" w:fill="D32D4A" w:themeFill="accent4" w:themeFillShade="BF"/>
      </w:tcPr>
    </w:tblStylePr>
    <w:tblStylePr w:type="lastCol">
      <w:rPr>
        <w:color w:val="FFFFFF" w:themeColor="background1"/>
      </w:rPr>
      <w:tblPr/>
      <w:tcPr>
        <w:shd w:val="clear" w:color="auto" w:fill="D32D4A" w:themeFill="accent4" w:themeFillShade="BF"/>
      </w:tcPr>
    </w:tblStylePr>
    <w:tblStylePr w:type="band1Vert">
      <w:tblPr/>
      <w:tcPr>
        <w:shd w:val="clear" w:color="auto" w:fill="F0BAC3" w:themeFill="accent4" w:themeFillTint="7F"/>
      </w:tcPr>
    </w:tblStylePr>
    <w:tblStylePr w:type="band1Horz">
      <w:tblPr/>
      <w:tcPr>
        <w:shd w:val="clear" w:color="auto" w:fill="F0BAC3" w:themeFill="accent4" w:themeFillTint="7F"/>
      </w:tcPr>
    </w:tblStylePr>
  </w:style>
  <w:style w:type="table" w:styleId="ColorfulGrid-Accent5">
    <w:name w:val="Colorful Grid Accent 5"/>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CACA" w:themeFill="accent5" w:themeFillTint="33"/>
    </w:tcPr>
    <w:tblStylePr w:type="firstRow">
      <w:rPr>
        <w:b/>
        <w:bCs/>
      </w:rPr>
      <w:tblPr/>
      <w:tcPr>
        <w:shd w:val="clear" w:color="auto" w:fill="EA9595" w:themeFill="accent5" w:themeFillTint="66"/>
      </w:tcPr>
    </w:tblStylePr>
    <w:tblStylePr w:type="lastRow">
      <w:rPr>
        <w:b/>
        <w:bCs/>
        <w:color w:val="000000" w:themeColor="text1"/>
      </w:rPr>
      <w:tblPr/>
      <w:tcPr>
        <w:shd w:val="clear" w:color="auto" w:fill="EA9595" w:themeFill="accent5" w:themeFillTint="66"/>
      </w:tcPr>
    </w:tblStylePr>
    <w:tblStylePr w:type="firstCol">
      <w:rPr>
        <w:color w:val="FFFFFF" w:themeColor="background1"/>
      </w:rPr>
      <w:tblPr/>
      <w:tcPr>
        <w:shd w:val="clear" w:color="auto" w:fill="7A1818" w:themeFill="accent5" w:themeFillShade="BF"/>
      </w:tcPr>
    </w:tblStylePr>
    <w:tblStylePr w:type="lastCol">
      <w:rPr>
        <w:color w:val="FFFFFF" w:themeColor="background1"/>
      </w:rPr>
      <w:tblPr/>
      <w:tcPr>
        <w:shd w:val="clear" w:color="auto" w:fill="7A1818" w:themeFill="accent5" w:themeFillShade="BF"/>
      </w:tcPr>
    </w:tblStylePr>
    <w:tblStylePr w:type="band1Vert">
      <w:tblPr/>
      <w:tcPr>
        <w:shd w:val="clear" w:color="auto" w:fill="E57B7B" w:themeFill="accent5" w:themeFillTint="7F"/>
      </w:tcPr>
    </w:tblStylePr>
    <w:tblStylePr w:type="band1Horz">
      <w:tblPr/>
      <w:tcPr>
        <w:shd w:val="clear" w:color="auto" w:fill="E57B7B" w:themeFill="accent5" w:themeFillTint="7F"/>
      </w:tcPr>
    </w:tblStylePr>
  </w:style>
  <w:style w:type="table" w:styleId="ColorfulGrid-Accent6">
    <w:name w:val="Colorful Grid Accent 6"/>
    <w:basedOn w:val="TableNormal"/>
    <w:hidden/>
    <w:uiPriority w:val="73"/>
    <w:rsid w:val="00A86EEA"/>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9D5D1" w:themeFill="accent6" w:themeFillTint="33"/>
    </w:tcPr>
    <w:tblStylePr w:type="firstRow">
      <w:rPr>
        <w:b/>
        <w:bCs/>
      </w:rPr>
      <w:tblPr/>
      <w:tcPr>
        <w:shd w:val="clear" w:color="auto" w:fill="F3ABA4" w:themeFill="accent6" w:themeFillTint="66"/>
      </w:tcPr>
    </w:tblStylePr>
    <w:tblStylePr w:type="lastRow">
      <w:rPr>
        <w:b/>
        <w:bCs/>
        <w:color w:val="000000" w:themeColor="text1"/>
      </w:rPr>
      <w:tblPr/>
      <w:tcPr>
        <w:shd w:val="clear" w:color="auto" w:fill="F3ABA4" w:themeFill="accent6" w:themeFillTint="66"/>
      </w:tcPr>
    </w:tblStylePr>
    <w:tblStylePr w:type="firstCol">
      <w:rPr>
        <w:color w:val="FFFFFF" w:themeColor="background1"/>
      </w:rPr>
      <w:tblPr/>
      <w:tcPr>
        <w:shd w:val="clear" w:color="auto" w:fill="A72316" w:themeFill="accent6" w:themeFillShade="BF"/>
      </w:tcPr>
    </w:tblStylePr>
    <w:tblStylePr w:type="lastCol">
      <w:rPr>
        <w:color w:val="FFFFFF" w:themeColor="background1"/>
      </w:rPr>
      <w:tblPr/>
      <w:tcPr>
        <w:shd w:val="clear" w:color="auto" w:fill="A72316" w:themeFill="accent6" w:themeFillShade="BF"/>
      </w:tcPr>
    </w:tblStylePr>
    <w:tblStylePr w:type="band1Vert">
      <w:tblPr/>
      <w:tcPr>
        <w:shd w:val="clear" w:color="auto" w:fill="F0978E" w:themeFill="accent6" w:themeFillTint="7F"/>
      </w:tcPr>
    </w:tblStylePr>
    <w:tblStylePr w:type="band1Horz">
      <w:tblPr/>
      <w:tcPr>
        <w:shd w:val="clear" w:color="auto" w:fill="F0978E" w:themeFill="accent6" w:themeFillTint="7F"/>
      </w:tcPr>
    </w:tblStylePr>
  </w:style>
  <w:style w:type="table" w:customStyle="1" w:styleId="ColorfulList1">
    <w:name w:val="Colorful List1"/>
    <w:basedOn w:val="TableNormal"/>
    <w:hidden/>
    <w:uiPriority w:val="72"/>
    <w:rsid w:val="00A86EEA"/>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9100" w:themeFill="accent2" w:themeFillShade="CC"/>
      </w:tcPr>
    </w:tblStylePr>
    <w:tblStylePr w:type="lastRow">
      <w:rPr>
        <w:b/>
        <w:bCs/>
        <w:color w:val="CC91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hidden/>
    <w:uiPriority w:val="72"/>
    <w:rsid w:val="00A86EEA"/>
    <w:pPr>
      <w:spacing w:after="0" w:line="240" w:lineRule="auto"/>
    </w:pPr>
    <w:rPr>
      <w:color w:val="000000" w:themeColor="text1"/>
    </w:rPr>
    <w:tblPr>
      <w:tblStyleRowBandSize w:val="1"/>
      <w:tblStyleColBandSize w:val="1"/>
    </w:tblPr>
    <w:tcPr>
      <w:shd w:val="clear" w:color="auto" w:fill="FFEFE2" w:themeFill="accent1" w:themeFillTint="19"/>
    </w:tcPr>
    <w:tblStylePr w:type="firstRow">
      <w:rPr>
        <w:b/>
        <w:bCs/>
        <w:color w:val="FFFFFF" w:themeColor="background1"/>
      </w:rPr>
      <w:tblPr/>
      <w:tcPr>
        <w:tcBorders>
          <w:bottom w:val="single" w:sz="12" w:space="0" w:color="FFFFFF" w:themeColor="background1"/>
        </w:tcBorders>
        <w:shd w:val="clear" w:color="auto" w:fill="CC9100" w:themeFill="accent2" w:themeFillShade="CC"/>
      </w:tcPr>
    </w:tblStylePr>
    <w:tblStylePr w:type="lastRow">
      <w:rPr>
        <w:b/>
        <w:bCs/>
        <w:color w:val="CC91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9B7" w:themeFill="accent1" w:themeFillTint="3F"/>
      </w:tcPr>
    </w:tblStylePr>
    <w:tblStylePr w:type="band1Horz">
      <w:tblPr/>
      <w:tcPr>
        <w:shd w:val="clear" w:color="auto" w:fill="FFE0C5" w:themeFill="accent1" w:themeFillTint="33"/>
      </w:tcPr>
    </w:tblStylePr>
  </w:style>
  <w:style w:type="table" w:styleId="ColorfulList-Accent2">
    <w:name w:val="Colorful List Accent 2"/>
    <w:basedOn w:val="TableNormal"/>
    <w:hidden/>
    <w:uiPriority w:val="72"/>
    <w:rsid w:val="00A86EEA"/>
    <w:pPr>
      <w:spacing w:after="0" w:line="240" w:lineRule="auto"/>
    </w:pPr>
    <w:rPr>
      <w:color w:val="000000" w:themeColor="text1"/>
    </w:rPr>
    <w:tblPr>
      <w:tblStyleRowBandSize w:val="1"/>
      <w:tblStyleColBandSize w:val="1"/>
    </w:tblPr>
    <w:tcPr>
      <w:shd w:val="clear" w:color="auto" w:fill="FFF7E6" w:themeFill="accent2" w:themeFillTint="19"/>
    </w:tcPr>
    <w:tblStylePr w:type="firstRow">
      <w:rPr>
        <w:b/>
        <w:bCs/>
        <w:color w:val="FFFFFF" w:themeColor="background1"/>
      </w:rPr>
      <w:tblPr/>
      <w:tcPr>
        <w:tcBorders>
          <w:bottom w:val="single" w:sz="12" w:space="0" w:color="FFFFFF" w:themeColor="background1"/>
        </w:tcBorders>
        <w:shd w:val="clear" w:color="auto" w:fill="CC9100" w:themeFill="accent2" w:themeFillShade="CC"/>
      </w:tcPr>
    </w:tblStylePr>
    <w:tblStylePr w:type="lastRow">
      <w:rPr>
        <w:b/>
        <w:bCs/>
        <w:color w:val="CC91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CC0" w:themeFill="accent2" w:themeFillTint="3F"/>
      </w:tcPr>
    </w:tblStylePr>
    <w:tblStylePr w:type="band1Horz">
      <w:tblPr/>
      <w:tcPr>
        <w:shd w:val="clear" w:color="auto" w:fill="FFF0CC" w:themeFill="accent2" w:themeFillTint="33"/>
      </w:tcPr>
    </w:tblStylePr>
  </w:style>
  <w:style w:type="table" w:styleId="ColorfulList-Accent3">
    <w:name w:val="Colorful List Accent 3"/>
    <w:basedOn w:val="TableNormal"/>
    <w:hidden/>
    <w:uiPriority w:val="72"/>
    <w:rsid w:val="00A86EEA"/>
    <w:pPr>
      <w:spacing w:after="0" w:line="240" w:lineRule="auto"/>
    </w:pPr>
    <w:rPr>
      <w:color w:val="000000" w:themeColor="text1"/>
    </w:rPr>
    <w:tblPr>
      <w:tblStyleRowBandSize w:val="1"/>
      <w:tblStyleColBandSize w:val="1"/>
    </w:tblPr>
    <w:tcPr>
      <w:shd w:val="clear" w:color="auto" w:fill="F5E3E2" w:themeFill="accent3" w:themeFillTint="19"/>
    </w:tcPr>
    <w:tblStylePr w:type="firstRow">
      <w:rPr>
        <w:b/>
        <w:bCs/>
        <w:color w:val="FFFFFF" w:themeColor="background1"/>
      </w:rPr>
      <w:tblPr/>
      <w:tcPr>
        <w:tcBorders>
          <w:bottom w:val="single" w:sz="12" w:space="0" w:color="FFFFFF" w:themeColor="background1"/>
        </w:tcBorders>
        <w:shd w:val="clear" w:color="auto" w:fill="D63C56" w:themeFill="accent4" w:themeFillShade="CC"/>
      </w:tcPr>
    </w:tblStylePr>
    <w:tblStylePr w:type="lastRow">
      <w:rPr>
        <w:b/>
        <w:bCs/>
        <w:color w:val="D63C56"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BAB8" w:themeFill="accent3" w:themeFillTint="3F"/>
      </w:tcPr>
    </w:tblStylePr>
    <w:tblStylePr w:type="band1Horz">
      <w:tblPr/>
      <w:tcPr>
        <w:shd w:val="clear" w:color="auto" w:fill="EBC7C5" w:themeFill="accent3" w:themeFillTint="33"/>
      </w:tcPr>
    </w:tblStylePr>
  </w:style>
  <w:style w:type="table" w:styleId="ColorfulList-Accent4">
    <w:name w:val="Colorful List Accent 4"/>
    <w:basedOn w:val="TableNormal"/>
    <w:hidden/>
    <w:uiPriority w:val="72"/>
    <w:rsid w:val="00A86EEA"/>
    <w:pPr>
      <w:spacing w:after="0" w:line="240" w:lineRule="auto"/>
    </w:pPr>
    <w:rPr>
      <w:color w:val="000000" w:themeColor="text1"/>
    </w:rPr>
    <w:tblPr>
      <w:tblStyleRowBandSize w:val="1"/>
      <w:tblStyleColBandSize w:val="1"/>
    </w:tblPr>
    <w:tcPr>
      <w:shd w:val="clear" w:color="auto" w:fill="FCF1F3" w:themeFill="accent4" w:themeFillTint="19"/>
    </w:tcPr>
    <w:tblStylePr w:type="firstRow">
      <w:rPr>
        <w:b/>
        <w:bCs/>
        <w:color w:val="FFFFFF" w:themeColor="background1"/>
      </w:rPr>
      <w:tblPr/>
      <w:tcPr>
        <w:tcBorders>
          <w:bottom w:val="single" w:sz="12" w:space="0" w:color="FFFFFF" w:themeColor="background1"/>
        </w:tcBorders>
        <w:shd w:val="clear" w:color="auto" w:fill="4C1B19" w:themeFill="accent3" w:themeFillShade="CC"/>
      </w:tcPr>
    </w:tblStylePr>
    <w:tblStylePr w:type="lastRow">
      <w:rPr>
        <w:b/>
        <w:bCs/>
        <w:color w:val="4C1B19"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DCE1" w:themeFill="accent4" w:themeFillTint="3F"/>
      </w:tcPr>
    </w:tblStylePr>
    <w:tblStylePr w:type="band1Horz">
      <w:tblPr/>
      <w:tcPr>
        <w:shd w:val="clear" w:color="auto" w:fill="F9E3E6" w:themeFill="accent4" w:themeFillTint="33"/>
      </w:tcPr>
    </w:tblStylePr>
  </w:style>
  <w:style w:type="table" w:styleId="ColorfulList-Accent5">
    <w:name w:val="Colorful List Accent 5"/>
    <w:basedOn w:val="TableNormal"/>
    <w:hidden/>
    <w:uiPriority w:val="72"/>
    <w:rsid w:val="00A86EEA"/>
    <w:pPr>
      <w:spacing w:after="0" w:line="240" w:lineRule="auto"/>
    </w:pPr>
    <w:rPr>
      <w:color w:val="000000" w:themeColor="text1"/>
    </w:rPr>
    <w:tblPr>
      <w:tblStyleRowBandSize w:val="1"/>
      <w:tblStyleColBandSize w:val="1"/>
    </w:tblPr>
    <w:tcPr>
      <w:shd w:val="clear" w:color="auto" w:fill="FAE5E5" w:themeFill="accent5" w:themeFillTint="19"/>
    </w:tcPr>
    <w:tblStylePr w:type="firstRow">
      <w:rPr>
        <w:b/>
        <w:bCs/>
        <w:color w:val="FFFFFF" w:themeColor="background1"/>
      </w:rPr>
      <w:tblPr/>
      <w:tcPr>
        <w:tcBorders>
          <w:bottom w:val="single" w:sz="12" w:space="0" w:color="FFFFFF" w:themeColor="background1"/>
        </w:tcBorders>
        <w:shd w:val="clear" w:color="auto" w:fill="B22618" w:themeFill="accent6" w:themeFillShade="CC"/>
      </w:tcPr>
    </w:tblStylePr>
    <w:tblStylePr w:type="lastRow">
      <w:rPr>
        <w:b/>
        <w:bCs/>
        <w:color w:val="B2261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BDBD" w:themeFill="accent5" w:themeFillTint="3F"/>
      </w:tcPr>
    </w:tblStylePr>
    <w:tblStylePr w:type="band1Horz">
      <w:tblPr/>
      <w:tcPr>
        <w:shd w:val="clear" w:color="auto" w:fill="F4CACA" w:themeFill="accent5" w:themeFillTint="33"/>
      </w:tcPr>
    </w:tblStylePr>
  </w:style>
  <w:style w:type="table" w:styleId="ColorfulList-Accent6">
    <w:name w:val="Colorful List Accent 6"/>
    <w:basedOn w:val="TableNormal"/>
    <w:hidden/>
    <w:uiPriority w:val="72"/>
    <w:rsid w:val="00A86EEA"/>
    <w:pPr>
      <w:spacing w:after="0" w:line="240" w:lineRule="auto"/>
    </w:pPr>
    <w:rPr>
      <w:color w:val="000000" w:themeColor="text1"/>
    </w:rPr>
    <w:tblPr>
      <w:tblStyleRowBandSize w:val="1"/>
      <w:tblStyleColBandSize w:val="1"/>
    </w:tblPr>
    <w:tcPr>
      <w:shd w:val="clear" w:color="auto" w:fill="FCEAE8" w:themeFill="accent6" w:themeFillTint="19"/>
    </w:tcPr>
    <w:tblStylePr w:type="firstRow">
      <w:rPr>
        <w:b/>
        <w:bCs/>
        <w:color w:val="FFFFFF" w:themeColor="background1"/>
      </w:rPr>
      <w:tblPr/>
      <w:tcPr>
        <w:tcBorders>
          <w:bottom w:val="single" w:sz="12" w:space="0" w:color="FFFFFF" w:themeColor="background1"/>
        </w:tcBorders>
        <w:shd w:val="clear" w:color="auto" w:fill="821919" w:themeFill="accent5" w:themeFillShade="CC"/>
      </w:tcPr>
    </w:tblStylePr>
    <w:tblStylePr w:type="lastRow">
      <w:rPr>
        <w:b/>
        <w:bCs/>
        <w:color w:val="821919"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CBC7" w:themeFill="accent6" w:themeFillTint="3F"/>
      </w:tcPr>
    </w:tblStylePr>
    <w:tblStylePr w:type="band1Horz">
      <w:tblPr/>
      <w:tcPr>
        <w:shd w:val="clear" w:color="auto" w:fill="F9D5D1" w:themeFill="accent6" w:themeFillTint="33"/>
      </w:tcPr>
    </w:tblStylePr>
  </w:style>
  <w:style w:type="table" w:customStyle="1" w:styleId="ColorfulShading1">
    <w:name w:val="Colorful Shading1"/>
    <w:basedOn w:val="TableNormal"/>
    <w:hidden/>
    <w:uiPriority w:val="71"/>
    <w:rsid w:val="00A86EEA"/>
    <w:pPr>
      <w:spacing w:after="0" w:line="240" w:lineRule="auto"/>
    </w:pPr>
    <w:rPr>
      <w:color w:val="000000" w:themeColor="text1"/>
    </w:rPr>
    <w:tblPr>
      <w:tblStyleRowBandSize w:val="1"/>
      <w:tblStyleColBandSize w:val="1"/>
      <w:tblBorders>
        <w:top w:val="single" w:sz="24" w:space="0" w:color="FFB6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B6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hidden/>
    <w:uiPriority w:val="71"/>
    <w:rsid w:val="00A86EEA"/>
    <w:pPr>
      <w:spacing w:after="0" w:line="240" w:lineRule="auto"/>
    </w:pPr>
    <w:rPr>
      <w:color w:val="000000" w:themeColor="text1"/>
    </w:rPr>
    <w:tblPr>
      <w:tblStyleRowBandSize w:val="1"/>
      <w:tblStyleColBandSize w:val="1"/>
      <w:tblBorders>
        <w:top w:val="single" w:sz="24" w:space="0" w:color="FFB600" w:themeColor="accent2"/>
        <w:left w:val="single" w:sz="4" w:space="0" w:color="DC6900" w:themeColor="accent1"/>
        <w:bottom w:val="single" w:sz="4" w:space="0" w:color="DC6900" w:themeColor="accent1"/>
        <w:right w:val="single" w:sz="4" w:space="0" w:color="DC6900" w:themeColor="accent1"/>
        <w:insideH w:val="single" w:sz="4" w:space="0" w:color="FFFFFF" w:themeColor="background1"/>
        <w:insideV w:val="single" w:sz="4" w:space="0" w:color="FFFFFF" w:themeColor="background1"/>
      </w:tblBorders>
    </w:tblPr>
    <w:tcPr>
      <w:shd w:val="clear" w:color="auto" w:fill="FFEFE2" w:themeFill="accent1" w:themeFillTint="19"/>
    </w:tcPr>
    <w:tblStylePr w:type="firstRow">
      <w:rPr>
        <w:b/>
        <w:bCs/>
      </w:rPr>
      <w:tblPr/>
      <w:tcPr>
        <w:tcBorders>
          <w:top w:val="nil"/>
          <w:left w:val="nil"/>
          <w:bottom w:val="single" w:sz="24" w:space="0" w:color="FFB6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43E00" w:themeFill="accent1" w:themeFillShade="99"/>
      </w:tcPr>
    </w:tblStylePr>
    <w:tblStylePr w:type="firstCol">
      <w:rPr>
        <w:color w:val="FFFFFF" w:themeColor="background1"/>
      </w:rPr>
      <w:tblPr/>
      <w:tcPr>
        <w:tcBorders>
          <w:top w:val="nil"/>
          <w:left w:val="nil"/>
          <w:bottom w:val="nil"/>
          <w:right w:val="nil"/>
          <w:insideH w:val="single" w:sz="4" w:space="0" w:color="843E00" w:themeColor="accent1" w:themeShade="99"/>
          <w:insideV w:val="nil"/>
        </w:tcBorders>
        <w:shd w:val="clear" w:color="auto" w:fill="843E00"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843E00" w:themeFill="accent1" w:themeFillShade="99"/>
      </w:tcPr>
    </w:tblStylePr>
    <w:tblStylePr w:type="band1Vert">
      <w:tblPr/>
      <w:tcPr>
        <w:shd w:val="clear" w:color="auto" w:fill="FFC28B" w:themeFill="accent1" w:themeFillTint="66"/>
      </w:tcPr>
    </w:tblStylePr>
    <w:tblStylePr w:type="band1Horz">
      <w:tblPr/>
      <w:tcPr>
        <w:shd w:val="clear" w:color="auto" w:fill="FFB26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hidden/>
    <w:uiPriority w:val="71"/>
    <w:rsid w:val="00A86EEA"/>
    <w:pPr>
      <w:spacing w:after="0" w:line="240" w:lineRule="auto"/>
    </w:pPr>
    <w:rPr>
      <w:color w:val="000000" w:themeColor="text1"/>
    </w:rPr>
    <w:tblPr>
      <w:tblStyleRowBandSize w:val="1"/>
      <w:tblStyleColBandSize w:val="1"/>
      <w:tblBorders>
        <w:top w:val="single" w:sz="24" w:space="0" w:color="FFB600" w:themeColor="accent2"/>
        <w:left w:val="single" w:sz="4" w:space="0" w:color="FFB600" w:themeColor="accent2"/>
        <w:bottom w:val="single" w:sz="4" w:space="0" w:color="FFB600" w:themeColor="accent2"/>
        <w:right w:val="single" w:sz="4" w:space="0" w:color="FFB600" w:themeColor="accent2"/>
        <w:insideH w:val="single" w:sz="4" w:space="0" w:color="FFFFFF" w:themeColor="background1"/>
        <w:insideV w:val="single" w:sz="4" w:space="0" w:color="FFFFFF" w:themeColor="background1"/>
      </w:tblBorders>
    </w:tblPr>
    <w:tcPr>
      <w:shd w:val="clear" w:color="auto" w:fill="FFF7E6" w:themeFill="accent2" w:themeFillTint="19"/>
    </w:tcPr>
    <w:tblStylePr w:type="firstRow">
      <w:rPr>
        <w:b/>
        <w:bCs/>
      </w:rPr>
      <w:tblPr/>
      <w:tcPr>
        <w:tcBorders>
          <w:top w:val="nil"/>
          <w:left w:val="nil"/>
          <w:bottom w:val="single" w:sz="24" w:space="0" w:color="FFB6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6D00" w:themeFill="accent2" w:themeFillShade="99"/>
      </w:tcPr>
    </w:tblStylePr>
    <w:tblStylePr w:type="firstCol">
      <w:rPr>
        <w:color w:val="FFFFFF" w:themeColor="background1"/>
      </w:rPr>
      <w:tblPr/>
      <w:tcPr>
        <w:tcBorders>
          <w:top w:val="nil"/>
          <w:left w:val="nil"/>
          <w:bottom w:val="nil"/>
          <w:right w:val="nil"/>
          <w:insideH w:val="single" w:sz="4" w:space="0" w:color="996D00" w:themeColor="accent2" w:themeShade="99"/>
          <w:insideV w:val="nil"/>
        </w:tcBorders>
        <w:shd w:val="clear" w:color="auto" w:fill="996D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6D00" w:themeFill="accent2" w:themeFillShade="99"/>
      </w:tcPr>
    </w:tblStylePr>
    <w:tblStylePr w:type="band1Vert">
      <w:tblPr/>
      <w:tcPr>
        <w:shd w:val="clear" w:color="auto" w:fill="FFE199" w:themeFill="accent2" w:themeFillTint="66"/>
      </w:tcPr>
    </w:tblStylePr>
    <w:tblStylePr w:type="band1Horz">
      <w:tblPr/>
      <w:tcPr>
        <w:shd w:val="clear" w:color="auto" w:fill="FFDA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hidden/>
    <w:uiPriority w:val="71"/>
    <w:rsid w:val="00A86EEA"/>
    <w:pPr>
      <w:spacing w:after="0" w:line="240" w:lineRule="auto"/>
    </w:pPr>
    <w:rPr>
      <w:color w:val="000000" w:themeColor="text1"/>
    </w:rPr>
    <w:tblPr>
      <w:tblStyleRowBandSize w:val="1"/>
      <w:tblStyleColBandSize w:val="1"/>
      <w:tblBorders>
        <w:top w:val="single" w:sz="24" w:space="0" w:color="E27588" w:themeColor="accent4"/>
        <w:left w:val="single" w:sz="4" w:space="0" w:color="602320" w:themeColor="accent3"/>
        <w:bottom w:val="single" w:sz="4" w:space="0" w:color="602320" w:themeColor="accent3"/>
        <w:right w:val="single" w:sz="4" w:space="0" w:color="602320" w:themeColor="accent3"/>
        <w:insideH w:val="single" w:sz="4" w:space="0" w:color="FFFFFF" w:themeColor="background1"/>
        <w:insideV w:val="single" w:sz="4" w:space="0" w:color="FFFFFF" w:themeColor="background1"/>
      </w:tblBorders>
    </w:tblPr>
    <w:tcPr>
      <w:shd w:val="clear" w:color="auto" w:fill="F5E3E2" w:themeFill="accent3" w:themeFillTint="19"/>
    </w:tcPr>
    <w:tblStylePr w:type="firstRow">
      <w:rPr>
        <w:b/>
        <w:bCs/>
      </w:rPr>
      <w:tblPr/>
      <w:tcPr>
        <w:tcBorders>
          <w:top w:val="nil"/>
          <w:left w:val="nil"/>
          <w:bottom w:val="single" w:sz="24" w:space="0" w:color="E27588"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91413" w:themeFill="accent3" w:themeFillShade="99"/>
      </w:tcPr>
    </w:tblStylePr>
    <w:tblStylePr w:type="firstCol">
      <w:rPr>
        <w:color w:val="FFFFFF" w:themeColor="background1"/>
      </w:rPr>
      <w:tblPr/>
      <w:tcPr>
        <w:tcBorders>
          <w:top w:val="nil"/>
          <w:left w:val="nil"/>
          <w:bottom w:val="nil"/>
          <w:right w:val="nil"/>
          <w:insideH w:val="single" w:sz="4" w:space="0" w:color="391413" w:themeColor="accent3" w:themeShade="99"/>
          <w:insideV w:val="nil"/>
        </w:tcBorders>
        <w:shd w:val="clear" w:color="auto" w:fill="39141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391413" w:themeFill="accent3" w:themeFillShade="99"/>
      </w:tcPr>
    </w:tblStylePr>
    <w:tblStylePr w:type="band1Vert">
      <w:tblPr/>
      <w:tcPr>
        <w:shd w:val="clear" w:color="auto" w:fill="D88F8C" w:themeFill="accent3" w:themeFillTint="66"/>
      </w:tcPr>
    </w:tblStylePr>
    <w:tblStylePr w:type="band1Horz">
      <w:tblPr/>
      <w:tcPr>
        <w:shd w:val="clear" w:color="auto" w:fill="CF7470" w:themeFill="accent3" w:themeFillTint="7F"/>
      </w:tcPr>
    </w:tblStylePr>
  </w:style>
  <w:style w:type="table" w:styleId="ColorfulShading-Accent4">
    <w:name w:val="Colorful Shading Accent 4"/>
    <w:basedOn w:val="TableNormal"/>
    <w:hidden/>
    <w:uiPriority w:val="71"/>
    <w:rsid w:val="00A86EEA"/>
    <w:pPr>
      <w:spacing w:after="0" w:line="240" w:lineRule="auto"/>
    </w:pPr>
    <w:rPr>
      <w:color w:val="000000" w:themeColor="text1"/>
    </w:rPr>
    <w:tblPr>
      <w:tblStyleRowBandSize w:val="1"/>
      <w:tblStyleColBandSize w:val="1"/>
      <w:tblBorders>
        <w:top w:val="single" w:sz="24" w:space="0" w:color="602320" w:themeColor="accent3"/>
        <w:left w:val="single" w:sz="4" w:space="0" w:color="E27588" w:themeColor="accent4"/>
        <w:bottom w:val="single" w:sz="4" w:space="0" w:color="E27588" w:themeColor="accent4"/>
        <w:right w:val="single" w:sz="4" w:space="0" w:color="E27588" w:themeColor="accent4"/>
        <w:insideH w:val="single" w:sz="4" w:space="0" w:color="FFFFFF" w:themeColor="background1"/>
        <w:insideV w:val="single" w:sz="4" w:space="0" w:color="FFFFFF" w:themeColor="background1"/>
      </w:tblBorders>
    </w:tblPr>
    <w:tcPr>
      <w:shd w:val="clear" w:color="auto" w:fill="FCF1F3" w:themeFill="accent4" w:themeFillTint="19"/>
    </w:tcPr>
    <w:tblStylePr w:type="firstRow">
      <w:rPr>
        <w:b/>
        <w:bCs/>
      </w:rPr>
      <w:tblPr/>
      <w:tcPr>
        <w:tcBorders>
          <w:top w:val="nil"/>
          <w:left w:val="nil"/>
          <w:bottom w:val="single" w:sz="24" w:space="0" w:color="60232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A9233A" w:themeFill="accent4" w:themeFillShade="99"/>
      </w:tcPr>
    </w:tblStylePr>
    <w:tblStylePr w:type="firstCol">
      <w:rPr>
        <w:color w:val="FFFFFF" w:themeColor="background1"/>
      </w:rPr>
      <w:tblPr/>
      <w:tcPr>
        <w:tcBorders>
          <w:top w:val="nil"/>
          <w:left w:val="nil"/>
          <w:bottom w:val="nil"/>
          <w:right w:val="nil"/>
          <w:insideH w:val="single" w:sz="4" w:space="0" w:color="A9233A" w:themeColor="accent4" w:themeShade="99"/>
          <w:insideV w:val="nil"/>
        </w:tcBorders>
        <w:shd w:val="clear" w:color="auto" w:fill="A9233A"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A9233A" w:themeFill="accent4" w:themeFillShade="99"/>
      </w:tcPr>
    </w:tblStylePr>
    <w:tblStylePr w:type="band1Vert">
      <w:tblPr/>
      <w:tcPr>
        <w:shd w:val="clear" w:color="auto" w:fill="F3C7CF" w:themeFill="accent4" w:themeFillTint="66"/>
      </w:tcPr>
    </w:tblStylePr>
    <w:tblStylePr w:type="band1Horz">
      <w:tblPr/>
      <w:tcPr>
        <w:shd w:val="clear" w:color="auto" w:fill="F0BAC3"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hidden/>
    <w:uiPriority w:val="71"/>
    <w:rsid w:val="00A86EEA"/>
    <w:pPr>
      <w:spacing w:after="0" w:line="240" w:lineRule="auto"/>
    </w:pPr>
    <w:rPr>
      <w:color w:val="000000" w:themeColor="text1"/>
    </w:rPr>
    <w:tblPr>
      <w:tblStyleRowBandSize w:val="1"/>
      <w:tblStyleColBandSize w:val="1"/>
      <w:tblBorders>
        <w:top w:val="single" w:sz="24" w:space="0" w:color="E0301E" w:themeColor="accent6"/>
        <w:left w:val="single" w:sz="4" w:space="0" w:color="A32020" w:themeColor="accent5"/>
        <w:bottom w:val="single" w:sz="4" w:space="0" w:color="A32020" w:themeColor="accent5"/>
        <w:right w:val="single" w:sz="4" w:space="0" w:color="A32020" w:themeColor="accent5"/>
        <w:insideH w:val="single" w:sz="4" w:space="0" w:color="FFFFFF" w:themeColor="background1"/>
        <w:insideV w:val="single" w:sz="4" w:space="0" w:color="FFFFFF" w:themeColor="background1"/>
      </w:tblBorders>
    </w:tblPr>
    <w:tcPr>
      <w:shd w:val="clear" w:color="auto" w:fill="FAE5E5" w:themeFill="accent5" w:themeFillTint="19"/>
    </w:tcPr>
    <w:tblStylePr w:type="firstRow">
      <w:rPr>
        <w:b/>
        <w:bCs/>
      </w:rPr>
      <w:tblPr/>
      <w:tcPr>
        <w:tcBorders>
          <w:top w:val="nil"/>
          <w:left w:val="nil"/>
          <w:bottom w:val="single" w:sz="24" w:space="0" w:color="E0301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11313" w:themeFill="accent5" w:themeFillShade="99"/>
      </w:tcPr>
    </w:tblStylePr>
    <w:tblStylePr w:type="firstCol">
      <w:rPr>
        <w:color w:val="FFFFFF" w:themeColor="background1"/>
      </w:rPr>
      <w:tblPr/>
      <w:tcPr>
        <w:tcBorders>
          <w:top w:val="nil"/>
          <w:left w:val="nil"/>
          <w:bottom w:val="nil"/>
          <w:right w:val="nil"/>
          <w:insideH w:val="single" w:sz="4" w:space="0" w:color="611313" w:themeColor="accent5" w:themeShade="99"/>
          <w:insideV w:val="nil"/>
        </w:tcBorders>
        <w:shd w:val="clear" w:color="auto" w:fill="611313"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611313" w:themeFill="accent5" w:themeFillShade="99"/>
      </w:tcPr>
    </w:tblStylePr>
    <w:tblStylePr w:type="band1Vert">
      <w:tblPr/>
      <w:tcPr>
        <w:shd w:val="clear" w:color="auto" w:fill="EA9595" w:themeFill="accent5" w:themeFillTint="66"/>
      </w:tcPr>
    </w:tblStylePr>
    <w:tblStylePr w:type="band1Horz">
      <w:tblPr/>
      <w:tcPr>
        <w:shd w:val="clear" w:color="auto" w:fill="E57B7B"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hidden/>
    <w:uiPriority w:val="71"/>
    <w:rsid w:val="00A86EEA"/>
    <w:pPr>
      <w:spacing w:after="0" w:line="240" w:lineRule="auto"/>
    </w:pPr>
    <w:rPr>
      <w:color w:val="000000" w:themeColor="text1"/>
    </w:rPr>
    <w:tblPr>
      <w:tblStyleRowBandSize w:val="1"/>
      <w:tblStyleColBandSize w:val="1"/>
      <w:tblBorders>
        <w:top w:val="single" w:sz="24" w:space="0" w:color="A32020" w:themeColor="accent5"/>
        <w:left w:val="single" w:sz="4" w:space="0" w:color="E0301E" w:themeColor="accent6"/>
        <w:bottom w:val="single" w:sz="4" w:space="0" w:color="E0301E" w:themeColor="accent6"/>
        <w:right w:val="single" w:sz="4" w:space="0" w:color="E0301E" w:themeColor="accent6"/>
        <w:insideH w:val="single" w:sz="4" w:space="0" w:color="FFFFFF" w:themeColor="background1"/>
        <w:insideV w:val="single" w:sz="4" w:space="0" w:color="FFFFFF" w:themeColor="background1"/>
      </w:tblBorders>
    </w:tblPr>
    <w:tcPr>
      <w:shd w:val="clear" w:color="auto" w:fill="FCEAE8" w:themeFill="accent6" w:themeFillTint="19"/>
    </w:tcPr>
    <w:tblStylePr w:type="firstRow">
      <w:rPr>
        <w:b/>
        <w:bCs/>
      </w:rPr>
      <w:tblPr/>
      <w:tcPr>
        <w:tcBorders>
          <w:top w:val="nil"/>
          <w:left w:val="nil"/>
          <w:bottom w:val="single" w:sz="24" w:space="0" w:color="A3202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61C12" w:themeFill="accent6" w:themeFillShade="99"/>
      </w:tcPr>
    </w:tblStylePr>
    <w:tblStylePr w:type="firstCol">
      <w:rPr>
        <w:color w:val="FFFFFF" w:themeColor="background1"/>
      </w:rPr>
      <w:tblPr/>
      <w:tcPr>
        <w:tcBorders>
          <w:top w:val="nil"/>
          <w:left w:val="nil"/>
          <w:bottom w:val="nil"/>
          <w:right w:val="nil"/>
          <w:insideH w:val="single" w:sz="4" w:space="0" w:color="861C12" w:themeColor="accent6" w:themeShade="99"/>
          <w:insideV w:val="nil"/>
        </w:tcBorders>
        <w:shd w:val="clear" w:color="auto" w:fill="861C12"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861C12" w:themeFill="accent6" w:themeFillShade="99"/>
      </w:tcPr>
    </w:tblStylePr>
    <w:tblStylePr w:type="band1Vert">
      <w:tblPr/>
      <w:tcPr>
        <w:shd w:val="clear" w:color="auto" w:fill="F3ABA4" w:themeFill="accent6" w:themeFillTint="66"/>
      </w:tcPr>
    </w:tblStylePr>
    <w:tblStylePr w:type="band1Horz">
      <w:tblPr/>
      <w:tcPr>
        <w:shd w:val="clear" w:color="auto" w:fill="F0978E" w:themeFill="accent6" w:themeFillTint="7F"/>
      </w:tcPr>
    </w:tblStylePr>
    <w:tblStylePr w:type="neCell">
      <w:rPr>
        <w:color w:val="000000" w:themeColor="text1"/>
      </w:rPr>
    </w:tblStylePr>
    <w:tblStylePr w:type="nwCell">
      <w:rPr>
        <w:color w:val="000000" w:themeColor="text1"/>
      </w:rPr>
    </w:tblStylePr>
  </w:style>
  <w:style w:type="character" w:styleId="CommentReference">
    <w:name w:val="annotation reference"/>
    <w:basedOn w:val="DefaultParagraphFont"/>
    <w:hidden/>
    <w:unhideWhenUsed/>
    <w:rsid w:val="00A86EEA"/>
    <w:rPr>
      <w:sz w:val="16"/>
      <w:szCs w:val="16"/>
    </w:rPr>
  </w:style>
  <w:style w:type="table" w:customStyle="1" w:styleId="DarkList1">
    <w:name w:val="Dark List1"/>
    <w:basedOn w:val="TableNormal"/>
    <w:hidden/>
    <w:uiPriority w:val="70"/>
    <w:rsid w:val="00A86EEA"/>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hidden/>
    <w:uiPriority w:val="70"/>
    <w:rsid w:val="00A86EEA"/>
    <w:pPr>
      <w:spacing w:after="0" w:line="240" w:lineRule="auto"/>
    </w:pPr>
    <w:rPr>
      <w:color w:val="FFFFFF" w:themeColor="background1"/>
    </w:rPr>
    <w:tblPr>
      <w:tblStyleRowBandSize w:val="1"/>
      <w:tblStyleColBandSize w:val="1"/>
    </w:tblPr>
    <w:tcPr>
      <w:shd w:val="clear" w:color="auto" w:fill="DC6900"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D330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A44E00"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A44E00" w:themeFill="accent1" w:themeFillShade="BF"/>
      </w:tcPr>
    </w:tblStylePr>
    <w:tblStylePr w:type="band1Vert">
      <w:tblPr/>
      <w:tcPr>
        <w:tcBorders>
          <w:top w:val="nil"/>
          <w:left w:val="nil"/>
          <w:bottom w:val="nil"/>
          <w:right w:val="nil"/>
          <w:insideH w:val="nil"/>
          <w:insideV w:val="nil"/>
        </w:tcBorders>
        <w:shd w:val="clear" w:color="auto" w:fill="A44E00" w:themeFill="accent1" w:themeFillShade="BF"/>
      </w:tcPr>
    </w:tblStylePr>
    <w:tblStylePr w:type="band1Horz">
      <w:tblPr/>
      <w:tcPr>
        <w:tcBorders>
          <w:top w:val="nil"/>
          <w:left w:val="nil"/>
          <w:bottom w:val="nil"/>
          <w:right w:val="nil"/>
          <w:insideH w:val="nil"/>
          <w:insideV w:val="nil"/>
        </w:tcBorders>
        <w:shd w:val="clear" w:color="auto" w:fill="A44E00" w:themeFill="accent1" w:themeFillShade="BF"/>
      </w:tcPr>
    </w:tblStylePr>
  </w:style>
  <w:style w:type="table" w:styleId="DarkList-Accent2">
    <w:name w:val="Dark List Accent 2"/>
    <w:basedOn w:val="TableNormal"/>
    <w:hidden/>
    <w:uiPriority w:val="70"/>
    <w:rsid w:val="00A86EEA"/>
    <w:pPr>
      <w:spacing w:after="0" w:line="240" w:lineRule="auto"/>
    </w:pPr>
    <w:rPr>
      <w:color w:val="FFFFFF" w:themeColor="background1"/>
    </w:rPr>
    <w:tblPr>
      <w:tblStyleRowBandSize w:val="1"/>
      <w:tblStyleColBandSize w:val="1"/>
    </w:tblPr>
    <w:tcPr>
      <w:shd w:val="clear" w:color="auto" w:fill="FFB6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A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88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8800" w:themeFill="accent2" w:themeFillShade="BF"/>
      </w:tcPr>
    </w:tblStylePr>
    <w:tblStylePr w:type="band1Vert">
      <w:tblPr/>
      <w:tcPr>
        <w:tcBorders>
          <w:top w:val="nil"/>
          <w:left w:val="nil"/>
          <w:bottom w:val="nil"/>
          <w:right w:val="nil"/>
          <w:insideH w:val="nil"/>
          <w:insideV w:val="nil"/>
        </w:tcBorders>
        <w:shd w:val="clear" w:color="auto" w:fill="BF8800" w:themeFill="accent2" w:themeFillShade="BF"/>
      </w:tcPr>
    </w:tblStylePr>
    <w:tblStylePr w:type="band1Horz">
      <w:tblPr/>
      <w:tcPr>
        <w:tcBorders>
          <w:top w:val="nil"/>
          <w:left w:val="nil"/>
          <w:bottom w:val="nil"/>
          <w:right w:val="nil"/>
          <w:insideH w:val="nil"/>
          <w:insideV w:val="nil"/>
        </w:tcBorders>
        <w:shd w:val="clear" w:color="auto" w:fill="BF8800" w:themeFill="accent2" w:themeFillShade="BF"/>
      </w:tcPr>
    </w:tblStylePr>
  </w:style>
  <w:style w:type="table" w:styleId="DarkList-Accent3">
    <w:name w:val="Dark List Accent 3"/>
    <w:basedOn w:val="TableNormal"/>
    <w:hidden/>
    <w:uiPriority w:val="70"/>
    <w:rsid w:val="00A86EEA"/>
    <w:pPr>
      <w:spacing w:after="0" w:line="240" w:lineRule="auto"/>
    </w:pPr>
    <w:rPr>
      <w:color w:val="FFFFFF" w:themeColor="background1"/>
    </w:rPr>
    <w:tblPr>
      <w:tblStyleRowBandSize w:val="1"/>
      <w:tblStyleColBandSize w:val="1"/>
    </w:tblPr>
    <w:tcPr>
      <w:shd w:val="clear" w:color="auto" w:fill="60232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F111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471A18"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471A18" w:themeFill="accent3" w:themeFillShade="BF"/>
      </w:tcPr>
    </w:tblStylePr>
    <w:tblStylePr w:type="band1Vert">
      <w:tblPr/>
      <w:tcPr>
        <w:tcBorders>
          <w:top w:val="nil"/>
          <w:left w:val="nil"/>
          <w:bottom w:val="nil"/>
          <w:right w:val="nil"/>
          <w:insideH w:val="nil"/>
          <w:insideV w:val="nil"/>
        </w:tcBorders>
        <w:shd w:val="clear" w:color="auto" w:fill="471A18" w:themeFill="accent3" w:themeFillShade="BF"/>
      </w:tcPr>
    </w:tblStylePr>
    <w:tblStylePr w:type="band1Horz">
      <w:tblPr/>
      <w:tcPr>
        <w:tcBorders>
          <w:top w:val="nil"/>
          <w:left w:val="nil"/>
          <w:bottom w:val="nil"/>
          <w:right w:val="nil"/>
          <w:insideH w:val="nil"/>
          <w:insideV w:val="nil"/>
        </w:tcBorders>
        <w:shd w:val="clear" w:color="auto" w:fill="471A18" w:themeFill="accent3" w:themeFillShade="BF"/>
      </w:tcPr>
    </w:tblStylePr>
  </w:style>
  <w:style w:type="table" w:styleId="DarkList-Accent4">
    <w:name w:val="Dark List Accent 4"/>
    <w:basedOn w:val="TableNormal"/>
    <w:hidden/>
    <w:uiPriority w:val="70"/>
    <w:rsid w:val="00A86EEA"/>
    <w:pPr>
      <w:spacing w:after="0" w:line="240" w:lineRule="auto"/>
    </w:pPr>
    <w:rPr>
      <w:color w:val="FFFFFF" w:themeColor="background1"/>
    </w:rPr>
    <w:tblPr>
      <w:tblStyleRowBandSize w:val="1"/>
      <w:tblStyleColBandSize w:val="1"/>
    </w:tblPr>
    <w:tcPr>
      <w:shd w:val="clear" w:color="auto" w:fill="E27588"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C1D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D32D4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D32D4A" w:themeFill="accent4" w:themeFillShade="BF"/>
      </w:tcPr>
    </w:tblStylePr>
    <w:tblStylePr w:type="band1Vert">
      <w:tblPr/>
      <w:tcPr>
        <w:tcBorders>
          <w:top w:val="nil"/>
          <w:left w:val="nil"/>
          <w:bottom w:val="nil"/>
          <w:right w:val="nil"/>
          <w:insideH w:val="nil"/>
          <w:insideV w:val="nil"/>
        </w:tcBorders>
        <w:shd w:val="clear" w:color="auto" w:fill="D32D4A" w:themeFill="accent4" w:themeFillShade="BF"/>
      </w:tcPr>
    </w:tblStylePr>
    <w:tblStylePr w:type="band1Horz">
      <w:tblPr/>
      <w:tcPr>
        <w:tcBorders>
          <w:top w:val="nil"/>
          <w:left w:val="nil"/>
          <w:bottom w:val="nil"/>
          <w:right w:val="nil"/>
          <w:insideH w:val="nil"/>
          <w:insideV w:val="nil"/>
        </w:tcBorders>
        <w:shd w:val="clear" w:color="auto" w:fill="D32D4A" w:themeFill="accent4" w:themeFillShade="BF"/>
      </w:tcPr>
    </w:tblStylePr>
  </w:style>
  <w:style w:type="table" w:styleId="DarkList-Accent5">
    <w:name w:val="Dark List Accent 5"/>
    <w:basedOn w:val="TableNormal"/>
    <w:hidden/>
    <w:uiPriority w:val="70"/>
    <w:rsid w:val="00A86EEA"/>
    <w:pPr>
      <w:spacing w:after="0" w:line="240" w:lineRule="auto"/>
    </w:pPr>
    <w:rPr>
      <w:color w:val="FFFFFF" w:themeColor="background1"/>
    </w:rPr>
    <w:tblPr>
      <w:tblStyleRowBandSize w:val="1"/>
      <w:tblStyleColBandSize w:val="1"/>
    </w:tblPr>
    <w:tcPr>
      <w:shd w:val="clear" w:color="auto" w:fill="A3202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1101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A1818"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A1818" w:themeFill="accent5" w:themeFillShade="BF"/>
      </w:tcPr>
    </w:tblStylePr>
    <w:tblStylePr w:type="band1Vert">
      <w:tblPr/>
      <w:tcPr>
        <w:tcBorders>
          <w:top w:val="nil"/>
          <w:left w:val="nil"/>
          <w:bottom w:val="nil"/>
          <w:right w:val="nil"/>
          <w:insideH w:val="nil"/>
          <w:insideV w:val="nil"/>
        </w:tcBorders>
        <w:shd w:val="clear" w:color="auto" w:fill="7A1818" w:themeFill="accent5" w:themeFillShade="BF"/>
      </w:tcPr>
    </w:tblStylePr>
    <w:tblStylePr w:type="band1Horz">
      <w:tblPr/>
      <w:tcPr>
        <w:tcBorders>
          <w:top w:val="nil"/>
          <w:left w:val="nil"/>
          <w:bottom w:val="nil"/>
          <w:right w:val="nil"/>
          <w:insideH w:val="nil"/>
          <w:insideV w:val="nil"/>
        </w:tcBorders>
        <w:shd w:val="clear" w:color="auto" w:fill="7A1818" w:themeFill="accent5" w:themeFillShade="BF"/>
      </w:tcPr>
    </w:tblStylePr>
  </w:style>
  <w:style w:type="table" w:styleId="DarkList-Accent6">
    <w:name w:val="Dark List Accent 6"/>
    <w:basedOn w:val="TableNormal"/>
    <w:hidden/>
    <w:uiPriority w:val="70"/>
    <w:rsid w:val="00A86EEA"/>
    <w:pPr>
      <w:spacing w:after="0" w:line="240" w:lineRule="auto"/>
    </w:pPr>
    <w:rPr>
      <w:color w:val="FFFFFF" w:themeColor="background1"/>
    </w:rPr>
    <w:tblPr>
      <w:tblStyleRowBandSize w:val="1"/>
      <w:tblStyleColBandSize w:val="1"/>
    </w:tblPr>
    <w:tcPr>
      <w:shd w:val="clear" w:color="auto" w:fill="E0301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F170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A72316"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A72316" w:themeFill="accent6" w:themeFillShade="BF"/>
      </w:tcPr>
    </w:tblStylePr>
    <w:tblStylePr w:type="band1Vert">
      <w:tblPr/>
      <w:tcPr>
        <w:tcBorders>
          <w:top w:val="nil"/>
          <w:left w:val="nil"/>
          <w:bottom w:val="nil"/>
          <w:right w:val="nil"/>
          <w:insideH w:val="nil"/>
          <w:insideV w:val="nil"/>
        </w:tcBorders>
        <w:shd w:val="clear" w:color="auto" w:fill="A72316" w:themeFill="accent6" w:themeFillShade="BF"/>
      </w:tcPr>
    </w:tblStylePr>
    <w:tblStylePr w:type="band1Horz">
      <w:tblPr/>
      <w:tcPr>
        <w:tcBorders>
          <w:top w:val="nil"/>
          <w:left w:val="nil"/>
          <w:bottom w:val="nil"/>
          <w:right w:val="nil"/>
          <w:insideH w:val="nil"/>
          <w:insideV w:val="nil"/>
        </w:tcBorders>
        <w:shd w:val="clear" w:color="auto" w:fill="A72316" w:themeFill="accent6" w:themeFillShade="BF"/>
      </w:tcPr>
    </w:tblStylePr>
  </w:style>
  <w:style w:type="character" w:styleId="EndnoteReference">
    <w:name w:val="endnote reference"/>
    <w:basedOn w:val="DefaultParagraphFont"/>
    <w:hidden/>
    <w:uiPriority w:val="99"/>
    <w:semiHidden/>
    <w:unhideWhenUsed/>
    <w:rsid w:val="00A86EEA"/>
    <w:rPr>
      <w:vertAlign w:val="superscript"/>
    </w:rPr>
  </w:style>
  <w:style w:type="character" w:styleId="FootnoteReference">
    <w:name w:val="footnote reference"/>
    <w:basedOn w:val="DefaultParagraphFont"/>
    <w:hidden/>
    <w:unhideWhenUsed/>
    <w:rsid w:val="00A86EEA"/>
    <w:rPr>
      <w:vertAlign w:val="superscript"/>
    </w:rPr>
  </w:style>
  <w:style w:type="character" w:styleId="HTMLAcronym">
    <w:name w:val="HTML Acronym"/>
    <w:basedOn w:val="DefaultParagraphFont"/>
    <w:hidden/>
    <w:uiPriority w:val="99"/>
    <w:semiHidden/>
    <w:unhideWhenUsed/>
    <w:rsid w:val="00A86EEA"/>
  </w:style>
  <w:style w:type="character" w:styleId="HTMLCite">
    <w:name w:val="HTML Cite"/>
    <w:basedOn w:val="DefaultParagraphFont"/>
    <w:hidden/>
    <w:uiPriority w:val="99"/>
    <w:semiHidden/>
    <w:unhideWhenUsed/>
    <w:rsid w:val="00A86EEA"/>
    <w:rPr>
      <w:i/>
      <w:iCs/>
    </w:rPr>
  </w:style>
  <w:style w:type="character" w:styleId="HTMLDefinition">
    <w:name w:val="HTML Definition"/>
    <w:basedOn w:val="DefaultParagraphFont"/>
    <w:hidden/>
    <w:uiPriority w:val="99"/>
    <w:semiHidden/>
    <w:unhideWhenUsed/>
    <w:rsid w:val="00A86EEA"/>
    <w:rPr>
      <w:i/>
      <w:iCs/>
    </w:rPr>
  </w:style>
  <w:style w:type="character" w:styleId="HTMLSample">
    <w:name w:val="HTML Sample"/>
    <w:basedOn w:val="DefaultParagraphFont"/>
    <w:hidden/>
    <w:uiPriority w:val="99"/>
    <w:semiHidden/>
    <w:unhideWhenUsed/>
    <w:rsid w:val="00A86EEA"/>
    <w:rPr>
      <w:rFonts w:ascii="Consolas" w:hAnsi="Consolas"/>
      <w:sz w:val="24"/>
      <w:szCs w:val="24"/>
    </w:rPr>
  </w:style>
  <w:style w:type="character" w:styleId="HTMLVariable">
    <w:name w:val="HTML Variable"/>
    <w:basedOn w:val="DefaultParagraphFont"/>
    <w:hidden/>
    <w:uiPriority w:val="99"/>
    <w:semiHidden/>
    <w:unhideWhenUsed/>
    <w:rsid w:val="00A86EEA"/>
    <w:rPr>
      <w:i/>
      <w:iCs/>
    </w:rPr>
  </w:style>
  <w:style w:type="table" w:customStyle="1" w:styleId="LightGrid1">
    <w:name w:val="Light Grid1"/>
    <w:basedOn w:val="TableNormal"/>
    <w:hidden/>
    <w:uiPriority w:val="62"/>
    <w:rsid w:val="00A86E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TableNormal"/>
    <w:hidden/>
    <w:uiPriority w:val="62"/>
    <w:rsid w:val="00A86EEA"/>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insideH w:val="single" w:sz="8" w:space="0" w:color="DC6900" w:themeColor="accent1"/>
        <w:insideV w:val="single" w:sz="8" w:space="0" w:color="DC69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18" w:space="0" w:color="DC6900" w:themeColor="accent1"/>
          <w:right w:val="single" w:sz="8" w:space="0" w:color="DC6900" w:themeColor="accent1"/>
          <w:insideH w:val="nil"/>
          <w:insideV w:val="single" w:sz="8" w:space="0" w:color="DC69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insideH w:val="nil"/>
          <w:insideV w:val="single" w:sz="8" w:space="0" w:color="DC69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shd w:val="clear" w:color="auto" w:fill="FFD9B7" w:themeFill="accent1" w:themeFillTint="3F"/>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shd w:val="clear" w:color="auto" w:fill="FFD9B7" w:themeFill="accent1" w:themeFillTint="3F"/>
      </w:tcPr>
    </w:tblStylePr>
    <w:tblStylePr w:type="band2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tcPr>
    </w:tblStylePr>
  </w:style>
  <w:style w:type="table" w:styleId="LightGrid-Accent2">
    <w:name w:val="Light Grid Accent 2"/>
    <w:basedOn w:val="TableNormal"/>
    <w:hidden/>
    <w:uiPriority w:val="62"/>
    <w:rsid w:val="00A86EEA"/>
    <w:pPr>
      <w:spacing w:after="0" w:line="240" w:lineRule="auto"/>
    </w:pPr>
    <w:tblPr>
      <w:tblStyleRowBandSize w:val="1"/>
      <w:tblStyleColBandSize w:val="1"/>
      <w:tblBorders>
        <w:top w:val="single" w:sz="8" w:space="0" w:color="FFB600" w:themeColor="accent2"/>
        <w:left w:val="single" w:sz="8" w:space="0" w:color="FFB600" w:themeColor="accent2"/>
        <w:bottom w:val="single" w:sz="8" w:space="0" w:color="FFB600" w:themeColor="accent2"/>
        <w:right w:val="single" w:sz="8" w:space="0" w:color="FFB600" w:themeColor="accent2"/>
        <w:insideH w:val="single" w:sz="8" w:space="0" w:color="FFB600" w:themeColor="accent2"/>
        <w:insideV w:val="single" w:sz="8" w:space="0" w:color="FFB6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B600" w:themeColor="accent2"/>
          <w:left w:val="single" w:sz="8" w:space="0" w:color="FFB600" w:themeColor="accent2"/>
          <w:bottom w:val="single" w:sz="18" w:space="0" w:color="FFB600" w:themeColor="accent2"/>
          <w:right w:val="single" w:sz="8" w:space="0" w:color="FFB600" w:themeColor="accent2"/>
          <w:insideH w:val="nil"/>
          <w:insideV w:val="single" w:sz="8" w:space="0" w:color="FFB6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B600" w:themeColor="accent2"/>
          <w:left w:val="single" w:sz="8" w:space="0" w:color="FFB600" w:themeColor="accent2"/>
          <w:bottom w:val="single" w:sz="8" w:space="0" w:color="FFB600" w:themeColor="accent2"/>
          <w:right w:val="single" w:sz="8" w:space="0" w:color="FFB600" w:themeColor="accent2"/>
          <w:insideH w:val="nil"/>
          <w:insideV w:val="single" w:sz="8" w:space="0" w:color="FFB6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B600" w:themeColor="accent2"/>
          <w:left w:val="single" w:sz="8" w:space="0" w:color="FFB600" w:themeColor="accent2"/>
          <w:bottom w:val="single" w:sz="8" w:space="0" w:color="FFB600" w:themeColor="accent2"/>
          <w:right w:val="single" w:sz="8" w:space="0" w:color="FFB600" w:themeColor="accent2"/>
        </w:tcBorders>
      </w:tcPr>
    </w:tblStylePr>
    <w:tblStylePr w:type="band1Vert">
      <w:tblPr/>
      <w:tcPr>
        <w:tcBorders>
          <w:top w:val="single" w:sz="8" w:space="0" w:color="FFB600" w:themeColor="accent2"/>
          <w:left w:val="single" w:sz="8" w:space="0" w:color="FFB600" w:themeColor="accent2"/>
          <w:bottom w:val="single" w:sz="8" w:space="0" w:color="FFB600" w:themeColor="accent2"/>
          <w:right w:val="single" w:sz="8" w:space="0" w:color="FFB600" w:themeColor="accent2"/>
        </w:tcBorders>
        <w:shd w:val="clear" w:color="auto" w:fill="FFECC0" w:themeFill="accent2" w:themeFillTint="3F"/>
      </w:tcPr>
    </w:tblStylePr>
    <w:tblStylePr w:type="band1Horz">
      <w:tblPr/>
      <w:tcPr>
        <w:tcBorders>
          <w:top w:val="single" w:sz="8" w:space="0" w:color="FFB600" w:themeColor="accent2"/>
          <w:left w:val="single" w:sz="8" w:space="0" w:color="FFB600" w:themeColor="accent2"/>
          <w:bottom w:val="single" w:sz="8" w:space="0" w:color="FFB600" w:themeColor="accent2"/>
          <w:right w:val="single" w:sz="8" w:space="0" w:color="FFB600" w:themeColor="accent2"/>
          <w:insideV w:val="single" w:sz="8" w:space="0" w:color="FFB600" w:themeColor="accent2"/>
        </w:tcBorders>
        <w:shd w:val="clear" w:color="auto" w:fill="FFECC0" w:themeFill="accent2" w:themeFillTint="3F"/>
      </w:tcPr>
    </w:tblStylePr>
    <w:tblStylePr w:type="band2Horz">
      <w:tblPr/>
      <w:tcPr>
        <w:tcBorders>
          <w:top w:val="single" w:sz="8" w:space="0" w:color="FFB600" w:themeColor="accent2"/>
          <w:left w:val="single" w:sz="8" w:space="0" w:color="FFB600" w:themeColor="accent2"/>
          <w:bottom w:val="single" w:sz="8" w:space="0" w:color="FFB600" w:themeColor="accent2"/>
          <w:right w:val="single" w:sz="8" w:space="0" w:color="FFB600" w:themeColor="accent2"/>
          <w:insideV w:val="single" w:sz="8" w:space="0" w:color="FFB600" w:themeColor="accent2"/>
        </w:tcBorders>
      </w:tcPr>
    </w:tblStylePr>
  </w:style>
  <w:style w:type="table" w:styleId="LightGrid-Accent3">
    <w:name w:val="Light Grid Accent 3"/>
    <w:basedOn w:val="TableNormal"/>
    <w:hidden/>
    <w:uiPriority w:val="62"/>
    <w:rsid w:val="00A86EEA"/>
    <w:pPr>
      <w:spacing w:after="0" w:line="240" w:lineRule="auto"/>
    </w:pPr>
    <w:tblPr>
      <w:tblStyleRowBandSize w:val="1"/>
      <w:tblStyleColBandSize w:val="1"/>
      <w:tblBorders>
        <w:top w:val="single" w:sz="8" w:space="0" w:color="602320" w:themeColor="accent3"/>
        <w:left w:val="single" w:sz="8" w:space="0" w:color="602320" w:themeColor="accent3"/>
        <w:bottom w:val="single" w:sz="8" w:space="0" w:color="602320" w:themeColor="accent3"/>
        <w:right w:val="single" w:sz="8" w:space="0" w:color="602320" w:themeColor="accent3"/>
        <w:insideH w:val="single" w:sz="8" w:space="0" w:color="602320" w:themeColor="accent3"/>
        <w:insideV w:val="single" w:sz="8" w:space="0" w:color="60232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02320" w:themeColor="accent3"/>
          <w:left w:val="single" w:sz="8" w:space="0" w:color="602320" w:themeColor="accent3"/>
          <w:bottom w:val="single" w:sz="18" w:space="0" w:color="602320" w:themeColor="accent3"/>
          <w:right w:val="single" w:sz="8" w:space="0" w:color="602320" w:themeColor="accent3"/>
          <w:insideH w:val="nil"/>
          <w:insideV w:val="single" w:sz="8" w:space="0" w:color="60232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02320" w:themeColor="accent3"/>
          <w:left w:val="single" w:sz="8" w:space="0" w:color="602320" w:themeColor="accent3"/>
          <w:bottom w:val="single" w:sz="8" w:space="0" w:color="602320" w:themeColor="accent3"/>
          <w:right w:val="single" w:sz="8" w:space="0" w:color="602320" w:themeColor="accent3"/>
          <w:insideH w:val="nil"/>
          <w:insideV w:val="single" w:sz="8" w:space="0" w:color="60232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02320" w:themeColor="accent3"/>
          <w:left w:val="single" w:sz="8" w:space="0" w:color="602320" w:themeColor="accent3"/>
          <w:bottom w:val="single" w:sz="8" w:space="0" w:color="602320" w:themeColor="accent3"/>
          <w:right w:val="single" w:sz="8" w:space="0" w:color="602320" w:themeColor="accent3"/>
        </w:tcBorders>
      </w:tcPr>
    </w:tblStylePr>
    <w:tblStylePr w:type="band1Vert">
      <w:tblPr/>
      <w:tcPr>
        <w:tcBorders>
          <w:top w:val="single" w:sz="8" w:space="0" w:color="602320" w:themeColor="accent3"/>
          <w:left w:val="single" w:sz="8" w:space="0" w:color="602320" w:themeColor="accent3"/>
          <w:bottom w:val="single" w:sz="8" w:space="0" w:color="602320" w:themeColor="accent3"/>
          <w:right w:val="single" w:sz="8" w:space="0" w:color="602320" w:themeColor="accent3"/>
        </w:tcBorders>
        <w:shd w:val="clear" w:color="auto" w:fill="E7BAB8" w:themeFill="accent3" w:themeFillTint="3F"/>
      </w:tcPr>
    </w:tblStylePr>
    <w:tblStylePr w:type="band1Horz">
      <w:tblPr/>
      <w:tcPr>
        <w:tcBorders>
          <w:top w:val="single" w:sz="8" w:space="0" w:color="602320" w:themeColor="accent3"/>
          <w:left w:val="single" w:sz="8" w:space="0" w:color="602320" w:themeColor="accent3"/>
          <w:bottom w:val="single" w:sz="8" w:space="0" w:color="602320" w:themeColor="accent3"/>
          <w:right w:val="single" w:sz="8" w:space="0" w:color="602320" w:themeColor="accent3"/>
          <w:insideV w:val="single" w:sz="8" w:space="0" w:color="602320" w:themeColor="accent3"/>
        </w:tcBorders>
        <w:shd w:val="clear" w:color="auto" w:fill="E7BAB8" w:themeFill="accent3" w:themeFillTint="3F"/>
      </w:tcPr>
    </w:tblStylePr>
    <w:tblStylePr w:type="band2Horz">
      <w:tblPr/>
      <w:tcPr>
        <w:tcBorders>
          <w:top w:val="single" w:sz="8" w:space="0" w:color="602320" w:themeColor="accent3"/>
          <w:left w:val="single" w:sz="8" w:space="0" w:color="602320" w:themeColor="accent3"/>
          <w:bottom w:val="single" w:sz="8" w:space="0" w:color="602320" w:themeColor="accent3"/>
          <w:right w:val="single" w:sz="8" w:space="0" w:color="602320" w:themeColor="accent3"/>
          <w:insideV w:val="single" w:sz="8" w:space="0" w:color="602320" w:themeColor="accent3"/>
        </w:tcBorders>
      </w:tcPr>
    </w:tblStylePr>
  </w:style>
  <w:style w:type="table" w:styleId="LightGrid-Accent4">
    <w:name w:val="Light Grid Accent 4"/>
    <w:basedOn w:val="TableNormal"/>
    <w:hidden/>
    <w:uiPriority w:val="62"/>
    <w:rsid w:val="00A86EEA"/>
    <w:pPr>
      <w:spacing w:after="0" w:line="240" w:lineRule="auto"/>
    </w:pPr>
    <w:tblPr>
      <w:tblStyleRowBandSize w:val="1"/>
      <w:tblStyleColBandSize w:val="1"/>
      <w:tblBorders>
        <w:top w:val="single" w:sz="8" w:space="0" w:color="E27588" w:themeColor="accent4"/>
        <w:left w:val="single" w:sz="8" w:space="0" w:color="E27588" w:themeColor="accent4"/>
        <w:bottom w:val="single" w:sz="8" w:space="0" w:color="E27588" w:themeColor="accent4"/>
        <w:right w:val="single" w:sz="8" w:space="0" w:color="E27588" w:themeColor="accent4"/>
        <w:insideH w:val="single" w:sz="8" w:space="0" w:color="E27588" w:themeColor="accent4"/>
        <w:insideV w:val="single" w:sz="8" w:space="0" w:color="E27588"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27588" w:themeColor="accent4"/>
          <w:left w:val="single" w:sz="8" w:space="0" w:color="E27588" w:themeColor="accent4"/>
          <w:bottom w:val="single" w:sz="18" w:space="0" w:color="E27588" w:themeColor="accent4"/>
          <w:right w:val="single" w:sz="8" w:space="0" w:color="E27588" w:themeColor="accent4"/>
          <w:insideH w:val="nil"/>
          <w:insideV w:val="single" w:sz="8" w:space="0" w:color="E27588"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27588" w:themeColor="accent4"/>
          <w:left w:val="single" w:sz="8" w:space="0" w:color="E27588" w:themeColor="accent4"/>
          <w:bottom w:val="single" w:sz="8" w:space="0" w:color="E27588" w:themeColor="accent4"/>
          <w:right w:val="single" w:sz="8" w:space="0" w:color="E27588" w:themeColor="accent4"/>
          <w:insideH w:val="nil"/>
          <w:insideV w:val="single" w:sz="8" w:space="0" w:color="E27588"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27588" w:themeColor="accent4"/>
          <w:left w:val="single" w:sz="8" w:space="0" w:color="E27588" w:themeColor="accent4"/>
          <w:bottom w:val="single" w:sz="8" w:space="0" w:color="E27588" w:themeColor="accent4"/>
          <w:right w:val="single" w:sz="8" w:space="0" w:color="E27588" w:themeColor="accent4"/>
        </w:tcBorders>
      </w:tcPr>
    </w:tblStylePr>
    <w:tblStylePr w:type="band1Vert">
      <w:tblPr/>
      <w:tcPr>
        <w:tcBorders>
          <w:top w:val="single" w:sz="8" w:space="0" w:color="E27588" w:themeColor="accent4"/>
          <w:left w:val="single" w:sz="8" w:space="0" w:color="E27588" w:themeColor="accent4"/>
          <w:bottom w:val="single" w:sz="8" w:space="0" w:color="E27588" w:themeColor="accent4"/>
          <w:right w:val="single" w:sz="8" w:space="0" w:color="E27588" w:themeColor="accent4"/>
        </w:tcBorders>
        <w:shd w:val="clear" w:color="auto" w:fill="F7DCE1" w:themeFill="accent4" w:themeFillTint="3F"/>
      </w:tcPr>
    </w:tblStylePr>
    <w:tblStylePr w:type="band1Horz">
      <w:tblPr/>
      <w:tcPr>
        <w:tcBorders>
          <w:top w:val="single" w:sz="8" w:space="0" w:color="E27588" w:themeColor="accent4"/>
          <w:left w:val="single" w:sz="8" w:space="0" w:color="E27588" w:themeColor="accent4"/>
          <w:bottom w:val="single" w:sz="8" w:space="0" w:color="E27588" w:themeColor="accent4"/>
          <w:right w:val="single" w:sz="8" w:space="0" w:color="E27588" w:themeColor="accent4"/>
          <w:insideV w:val="single" w:sz="8" w:space="0" w:color="E27588" w:themeColor="accent4"/>
        </w:tcBorders>
        <w:shd w:val="clear" w:color="auto" w:fill="F7DCE1" w:themeFill="accent4" w:themeFillTint="3F"/>
      </w:tcPr>
    </w:tblStylePr>
    <w:tblStylePr w:type="band2Horz">
      <w:tblPr/>
      <w:tcPr>
        <w:tcBorders>
          <w:top w:val="single" w:sz="8" w:space="0" w:color="E27588" w:themeColor="accent4"/>
          <w:left w:val="single" w:sz="8" w:space="0" w:color="E27588" w:themeColor="accent4"/>
          <w:bottom w:val="single" w:sz="8" w:space="0" w:color="E27588" w:themeColor="accent4"/>
          <w:right w:val="single" w:sz="8" w:space="0" w:color="E27588" w:themeColor="accent4"/>
          <w:insideV w:val="single" w:sz="8" w:space="0" w:color="E27588" w:themeColor="accent4"/>
        </w:tcBorders>
      </w:tcPr>
    </w:tblStylePr>
  </w:style>
  <w:style w:type="table" w:styleId="LightGrid-Accent5">
    <w:name w:val="Light Grid Accent 5"/>
    <w:basedOn w:val="TableNormal"/>
    <w:hidden/>
    <w:uiPriority w:val="62"/>
    <w:rsid w:val="00A86EEA"/>
    <w:pPr>
      <w:spacing w:after="0" w:line="240" w:lineRule="auto"/>
    </w:pPr>
    <w:tblPr>
      <w:tblStyleRowBandSize w:val="1"/>
      <w:tblStyleColBandSize w:val="1"/>
      <w:tblBorders>
        <w:top w:val="single" w:sz="8" w:space="0" w:color="A32020" w:themeColor="accent5"/>
        <w:left w:val="single" w:sz="8" w:space="0" w:color="A32020" w:themeColor="accent5"/>
        <w:bottom w:val="single" w:sz="8" w:space="0" w:color="A32020" w:themeColor="accent5"/>
        <w:right w:val="single" w:sz="8" w:space="0" w:color="A32020" w:themeColor="accent5"/>
        <w:insideH w:val="single" w:sz="8" w:space="0" w:color="A32020" w:themeColor="accent5"/>
        <w:insideV w:val="single" w:sz="8" w:space="0" w:color="A3202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32020" w:themeColor="accent5"/>
          <w:left w:val="single" w:sz="8" w:space="0" w:color="A32020" w:themeColor="accent5"/>
          <w:bottom w:val="single" w:sz="18" w:space="0" w:color="A32020" w:themeColor="accent5"/>
          <w:right w:val="single" w:sz="8" w:space="0" w:color="A32020" w:themeColor="accent5"/>
          <w:insideH w:val="nil"/>
          <w:insideV w:val="single" w:sz="8" w:space="0" w:color="A3202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32020" w:themeColor="accent5"/>
          <w:left w:val="single" w:sz="8" w:space="0" w:color="A32020" w:themeColor="accent5"/>
          <w:bottom w:val="single" w:sz="8" w:space="0" w:color="A32020" w:themeColor="accent5"/>
          <w:right w:val="single" w:sz="8" w:space="0" w:color="A32020" w:themeColor="accent5"/>
          <w:insideH w:val="nil"/>
          <w:insideV w:val="single" w:sz="8" w:space="0" w:color="A3202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32020" w:themeColor="accent5"/>
          <w:left w:val="single" w:sz="8" w:space="0" w:color="A32020" w:themeColor="accent5"/>
          <w:bottom w:val="single" w:sz="8" w:space="0" w:color="A32020" w:themeColor="accent5"/>
          <w:right w:val="single" w:sz="8" w:space="0" w:color="A32020" w:themeColor="accent5"/>
        </w:tcBorders>
      </w:tcPr>
    </w:tblStylePr>
    <w:tblStylePr w:type="band1Vert">
      <w:tblPr/>
      <w:tcPr>
        <w:tcBorders>
          <w:top w:val="single" w:sz="8" w:space="0" w:color="A32020" w:themeColor="accent5"/>
          <w:left w:val="single" w:sz="8" w:space="0" w:color="A32020" w:themeColor="accent5"/>
          <w:bottom w:val="single" w:sz="8" w:space="0" w:color="A32020" w:themeColor="accent5"/>
          <w:right w:val="single" w:sz="8" w:space="0" w:color="A32020" w:themeColor="accent5"/>
        </w:tcBorders>
        <w:shd w:val="clear" w:color="auto" w:fill="F2BDBD" w:themeFill="accent5" w:themeFillTint="3F"/>
      </w:tcPr>
    </w:tblStylePr>
    <w:tblStylePr w:type="band1Horz">
      <w:tblPr/>
      <w:tcPr>
        <w:tcBorders>
          <w:top w:val="single" w:sz="8" w:space="0" w:color="A32020" w:themeColor="accent5"/>
          <w:left w:val="single" w:sz="8" w:space="0" w:color="A32020" w:themeColor="accent5"/>
          <w:bottom w:val="single" w:sz="8" w:space="0" w:color="A32020" w:themeColor="accent5"/>
          <w:right w:val="single" w:sz="8" w:space="0" w:color="A32020" w:themeColor="accent5"/>
          <w:insideV w:val="single" w:sz="8" w:space="0" w:color="A32020" w:themeColor="accent5"/>
        </w:tcBorders>
        <w:shd w:val="clear" w:color="auto" w:fill="F2BDBD" w:themeFill="accent5" w:themeFillTint="3F"/>
      </w:tcPr>
    </w:tblStylePr>
    <w:tblStylePr w:type="band2Horz">
      <w:tblPr/>
      <w:tcPr>
        <w:tcBorders>
          <w:top w:val="single" w:sz="8" w:space="0" w:color="A32020" w:themeColor="accent5"/>
          <w:left w:val="single" w:sz="8" w:space="0" w:color="A32020" w:themeColor="accent5"/>
          <w:bottom w:val="single" w:sz="8" w:space="0" w:color="A32020" w:themeColor="accent5"/>
          <w:right w:val="single" w:sz="8" w:space="0" w:color="A32020" w:themeColor="accent5"/>
          <w:insideV w:val="single" w:sz="8" w:space="0" w:color="A32020" w:themeColor="accent5"/>
        </w:tcBorders>
      </w:tcPr>
    </w:tblStylePr>
  </w:style>
  <w:style w:type="table" w:styleId="LightGrid-Accent6">
    <w:name w:val="Light Grid Accent 6"/>
    <w:basedOn w:val="TableNormal"/>
    <w:hidden/>
    <w:uiPriority w:val="62"/>
    <w:rsid w:val="00A86EEA"/>
    <w:pPr>
      <w:spacing w:after="0" w:line="240" w:lineRule="auto"/>
    </w:pPr>
    <w:tblPr>
      <w:tblStyleRowBandSize w:val="1"/>
      <w:tblStyleColBandSize w:val="1"/>
      <w:tblBorders>
        <w:top w:val="single" w:sz="8" w:space="0" w:color="E0301E" w:themeColor="accent6"/>
        <w:left w:val="single" w:sz="8" w:space="0" w:color="E0301E" w:themeColor="accent6"/>
        <w:bottom w:val="single" w:sz="8" w:space="0" w:color="E0301E" w:themeColor="accent6"/>
        <w:right w:val="single" w:sz="8" w:space="0" w:color="E0301E" w:themeColor="accent6"/>
        <w:insideH w:val="single" w:sz="8" w:space="0" w:color="E0301E" w:themeColor="accent6"/>
        <w:insideV w:val="single" w:sz="8" w:space="0" w:color="E0301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0301E" w:themeColor="accent6"/>
          <w:left w:val="single" w:sz="8" w:space="0" w:color="E0301E" w:themeColor="accent6"/>
          <w:bottom w:val="single" w:sz="18" w:space="0" w:color="E0301E" w:themeColor="accent6"/>
          <w:right w:val="single" w:sz="8" w:space="0" w:color="E0301E" w:themeColor="accent6"/>
          <w:insideH w:val="nil"/>
          <w:insideV w:val="single" w:sz="8" w:space="0" w:color="E0301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0301E" w:themeColor="accent6"/>
          <w:left w:val="single" w:sz="8" w:space="0" w:color="E0301E" w:themeColor="accent6"/>
          <w:bottom w:val="single" w:sz="8" w:space="0" w:color="E0301E" w:themeColor="accent6"/>
          <w:right w:val="single" w:sz="8" w:space="0" w:color="E0301E" w:themeColor="accent6"/>
          <w:insideH w:val="nil"/>
          <w:insideV w:val="single" w:sz="8" w:space="0" w:color="E0301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0301E" w:themeColor="accent6"/>
          <w:left w:val="single" w:sz="8" w:space="0" w:color="E0301E" w:themeColor="accent6"/>
          <w:bottom w:val="single" w:sz="8" w:space="0" w:color="E0301E" w:themeColor="accent6"/>
          <w:right w:val="single" w:sz="8" w:space="0" w:color="E0301E" w:themeColor="accent6"/>
        </w:tcBorders>
      </w:tcPr>
    </w:tblStylePr>
    <w:tblStylePr w:type="band1Vert">
      <w:tblPr/>
      <w:tcPr>
        <w:tcBorders>
          <w:top w:val="single" w:sz="8" w:space="0" w:color="E0301E" w:themeColor="accent6"/>
          <w:left w:val="single" w:sz="8" w:space="0" w:color="E0301E" w:themeColor="accent6"/>
          <w:bottom w:val="single" w:sz="8" w:space="0" w:color="E0301E" w:themeColor="accent6"/>
          <w:right w:val="single" w:sz="8" w:space="0" w:color="E0301E" w:themeColor="accent6"/>
        </w:tcBorders>
        <w:shd w:val="clear" w:color="auto" w:fill="F7CBC7" w:themeFill="accent6" w:themeFillTint="3F"/>
      </w:tcPr>
    </w:tblStylePr>
    <w:tblStylePr w:type="band1Horz">
      <w:tblPr/>
      <w:tcPr>
        <w:tcBorders>
          <w:top w:val="single" w:sz="8" w:space="0" w:color="E0301E" w:themeColor="accent6"/>
          <w:left w:val="single" w:sz="8" w:space="0" w:color="E0301E" w:themeColor="accent6"/>
          <w:bottom w:val="single" w:sz="8" w:space="0" w:color="E0301E" w:themeColor="accent6"/>
          <w:right w:val="single" w:sz="8" w:space="0" w:color="E0301E" w:themeColor="accent6"/>
          <w:insideV w:val="single" w:sz="8" w:space="0" w:color="E0301E" w:themeColor="accent6"/>
        </w:tcBorders>
        <w:shd w:val="clear" w:color="auto" w:fill="F7CBC7" w:themeFill="accent6" w:themeFillTint="3F"/>
      </w:tcPr>
    </w:tblStylePr>
    <w:tblStylePr w:type="band2Horz">
      <w:tblPr/>
      <w:tcPr>
        <w:tcBorders>
          <w:top w:val="single" w:sz="8" w:space="0" w:color="E0301E" w:themeColor="accent6"/>
          <w:left w:val="single" w:sz="8" w:space="0" w:color="E0301E" w:themeColor="accent6"/>
          <w:bottom w:val="single" w:sz="8" w:space="0" w:color="E0301E" w:themeColor="accent6"/>
          <w:right w:val="single" w:sz="8" w:space="0" w:color="E0301E" w:themeColor="accent6"/>
          <w:insideV w:val="single" w:sz="8" w:space="0" w:color="E0301E" w:themeColor="accent6"/>
        </w:tcBorders>
      </w:tcPr>
    </w:tblStylePr>
  </w:style>
  <w:style w:type="table" w:customStyle="1" w:styleId="LightList2">
    <w:name w:val="Light List2"/>
    <w:basedOn w:val="TableNormal"/>
    <w:hidden/>
    <w:uiPriority w:val="61"/>
    <w:rsid w:val="00A86EEA"/>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2">
    <w:name w:val="Light List - Accent 12"/>
    <w:basedOn w:val="TableNormal"/>
    <w:hidden/>
    <w:uiPriority w:val="61"/>
    <w:rsid w:val="00A86EEA"/>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pPr>
        <w:spacing w:before="0" w:after="0" w:line="240" w:lineRule="auto"/>
      </w:pPr>
      <w:rPr>
        <w:b/>
        <w:bCs/>
        <w:color w:val="FFFFFF" w:themeColor="background1"/>
      </w:rPr>
      <w:tblPr/>
      <w:tcPr>
        <w:shd w:val="clear" w:color="auto" w:fill="DC6900" w:themeFill="accent1"/>
      </w:tcPr>
    </w:tblStylePr>
    <w:tblStylePr w:type="lastRow">
      <w:pPr>
        <w:spacing w:before="0" w:after="0" w:line="240" w:lineRule="auto"/>
      </w:pPr>
      <w:rPr>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tcBorders>
      </w:tcPr>
    </w:tblStylePr>
    <w:tblStylePr w:type="firstCol">
      <w:rPr>
        <w:b/>
        <w:bCs/>
      </w:rPr>
    </w:tblStylePr>
    <w:tblStylePr w:type="lastCol">
      <w:rPr>
        <w:b/>
        <w:bCs/>
      </w:r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style>
  <w:style w:type="table" w:styleId="LightList-Accent2">
    <w:name w:val="Light List Accent 2"/>
    <w:basedOn w:val="TableNormal"/>
    <w:hidden/>
    <w:uiPriority w:val="61"/>
    <w:rsid w:val="00A86EEA"/>
    <w:pPr>
      <w:spacing w:after="0" w:line="240" w:lineRule="auto"/>
    </w:pPr>
    <w:tblPr>
      <w:tblStyleRowBandSize w:val="1"/>
      <w:tblStyleColBandSize w:val="1"/>
      <w:tblBorders>
        <w:top w:val="single" w:sz="8" w:space="0" w:color="FFB600" w:themeColor="accent2"/>
        <w:left w:val="single" w:sz="8" w:space="0" w:color="FFB600" w:themeColor="accent2"/>
        <w:bottom w:val="single" w:sz="8" w:space="0" w:color="FFB600" w:themeColor="accent2"/>
        <w:right w:val="single" w:sz="8" w:space="0" w:color="FFB600" w:themeColor="accent2"/>
      </w:tblBorders>
    </w:tblPr>
    <w:tblStylePr w:type="firstRow">
      <w:pPr>
        <w:spacing w:before="0" w:after="0" w:line="240" w:lineRule="auto"/>
      </w:pPr>
      <w:rPr>
        <w:b/>
        <w:bCs/>
        <w:color w:val="FFFFFF" w:themeColor="background1"/>
      </w:rPr>
      <w:tblPr/>
      <w:tcPr>
        <w:shd w:val="clear" w:color="auto" w:fill="FFB600" w:themeFill="accent2"/>
      </w:tcPr>
    </w:tblStylePr>
    <w:tblStylePr w:type="lastRow">
      <w:pPr>
        <w:spacing w:before="0" w:after="0" w:line="240" w:lineRule="auto"/>
      </w:pPr>
      <w:rPr>
        <w:b/>
        <w:bCs/>
      </w:rPr>
      <w:tblPr/>
      <w:tcPr>
        <w:tcBorders>
          <w:top w:val="double" w:sz="6" w:space="0" w:color="FFB600" w:themeColor="accent2"/>
          <w:left w:val="single" w:sz="8" w:space="0" w:color="FFB600" w:themeColor="accent2"/>
          <w:bottom w:val="single" w:sz="8" w:space="0" w:color="FFB600" w:themeColor="accent2"/>
          <w:right w:val="single" w:sz="8" w:space="0" w:color="FFB600" w:themeColor="accent2"/>
        </w:tcBorders>
      </w:tcPr>
    </w:tblStylePr>
    <w:tblStylePr w:type="firstCol">
      <w:rPr>
        <w:b/>
        <w:bCs/>
      </w:rPr>
    </w:tblStylePr>
    <w:tblStylePr w:type="lastCol">
      <w:rPr>
        <w:b/>
        <w:bCs/>
      </w:rPr>
    </w:tblStylePr>
    <w:tblStylePr w:type="band1Vert">
      <w:tblPr/>
      <w:tcPr>
        <w:tcBorders>
          <w:top w:val="single" w:sz="8" w:space="0" w:color="FFB600" w:themeColor="accent2"/>
          <w:left w:val="single" w:sz="8" w:space="0" w:color="FFB600" w:themeColor="accent2"/>
          <w:bottom w:val="single" w:sz="8" w:space="0" w:color="FFB600" w:themeColor="accent2"/>
          <w:right w:val="single" w:sz="8" w:space="0" w:color="FFB600" w:themeColor="accent2"/>
        </w:tcBorders>
      </w:tcPr>
    </w:tblStylePr>
    <w:tblStylePr w:type="band1Horz">
      <w:tblPr/>
      <w:tcPr>
        <w:tcBorders>
          <w:top w:val="single" w:sz="8" w:space="0" w:color="FFB600" w:themeColor="accent2"/>
          <w:left w:val="single" w:sz="8" w:space="0" w:color="FFB600" w:themeColor="accent2"/>
          <w:bottom w:val="single" w:sz="8" w:space="0" w:color="FFB600" w:themeColor="accent2"/>
          <w:right w:val="single" w:sz="8" w:space="0" w:color="FFB600" w:themeColor="accent2"/>
        </w:tcBorders>
      </w:tcPr>
    </w:tblStylePr>
  </w:style>
  <w:style w:type="table" w:styleId="LightList-Accent3">
    <w:name w:val="Light List Accent 3"/>
    <w:basedOn w:val="TableNormal"/>
    <w:hidden/>
    <w:uiPriority w:val="61"/>
    <w:rsid w:val="00A86EEA"/>
    <w:pPr>
      <w:spacing w:after="0" w:line="240" w:lineRule="auto"/>
    </w:pPr>
    <w:tblPr>
      <w:tblStyleRowBandSize w:val="1"/>
      <w:tblStyleColBandSize w:val="1"/>
      <w:tblBorders>
        <w:top w:val="single" w:sz="8" w:space="0" w:color="602320" w:themeColor="accent3"/>
        <w:left w:val="single" w:sz="8" w:space="0" w:color="602320" w:themeColor="accent3"/>
        <w:bottom w:val="single" w:sz="8" w:space="0" w:color="602320" w:themeColor="accent3"/>
        <w:right w:val="single" w:sz="8" w:space="0" w:color="602320" w:themeColor="accent3"/>
      </w:tblBorders>
    </w:tblPr>
    <w:tblStylePr w:type="firstRow">
      <w:pPr>
        <w:spacing w:before="0" w:after="0" w:line="240" w:lineRule="auto"/>
      </w:pPr>
      <w:rPr>
        <w:b/>
        <w:bCs/>
        <w:color w:val="FFFFFF" w:themeColor="background1"/>
      </w:rPr>
      <w:tblPr/>
      <w:tcPr>
        <w:shd w:val="clear" w:color="auto" w:fill="602320" w:themeFill="accent3"/>
      </w:tcPr>
    </w:tblStylePr>
    <w:tblStylePr w:type="lastRow">
      <w:pPr>
        <w:spacing w:before="0" w:after="0" w:line="240" w:lineRule="auto"/>
      </w:pPr>
      <w:rPr>
        <w:b/>
        <w:bCs/>
      </w:rPr>
      <w:tblPr/>
      <w:tcPr>
        <w:tcBorders>
          <w:top w:val="double" w:sz="6" w:space="0" w:color="602320" w:themeColor="accent3"/>
          <w:left w:val="single" w:sz="8" w:space="0" w:color="602320" w:themeColor="accent3"/>
          <w:bottom w:val="single" w:sz="8" w:space="0" w:color="602320" w:themeColor="accent3"/>
          <w:right w:val="single" w:sz="8" w:space="0" w:color="602320" w:themeColor="accent3"/>
        </w:tcBorders>
      </w:tcPr>
    </w:tblStylePr>
    <w:tblStylePr w:type="firstCol">
      <w:rPr>
        <w:b/>
        <w:bCs/>
      </w:rPr>
    </w:tblStylePr>
    <w:tblStylePr w:type="lastCol">
      <w:rPr>
        <w:b/>
        <w:bCs/>
      </w:rPr>
    </w:tblStylePr>
    <w:tblStylePr w:type="band1Vert">
      <w:tblPr/>
      <w:tcPr>
        <w:tcBorders>
          <w:top w:val="single" w:sz="8" w:space="0" w:color="602320" w:themeColor="accent3"/>
          <w:left w:val="single" w:sz="8" w:space="0" w:color="602320" w:themeColor="accent3"/>
          <w:bottom w:val="single" w:sz="8" w:space="0" w:color="602320" w:themeColor="accent3"/>
          <w:right w:val="single" w:sz="8" w:space="0" w:color="602320" w:themeColor="accent3"/>
        </w:tcBorders>
      </w:tcPr>
    </w:tblStylePr>
    <w:tblStylePr w:type="band1Horz">
      <w:tblPr/>
      <w:tcPr>
        <w:tcBorders>
          <w:top w:val="single" w:sz="8" w:space="0" w:color="602320" w:themeColor="accent3"/>
          <w:left w:val="single" w:sz="8" w:space="0" w:color="602320" w:themeColor="accent3"/>
          <w:bottom w:val="single" w:sz="8" w:space="0" w:color="602320" w:themeColor="accent3"/>
          <w:right w:val="single" w:sz="8" w:space="0" w:color="602320" w:themeColor="accent3"/>
        </w:tcBorders>
      </w:tcPr>
    </w:tblStylePr>
  </w:style>
  <w:style w:type="table" w:styleId="LightList-Accent4">
    <w:name w:val="Light List Accent 4"/>
    <w:basedOn w:val="TableNormal"/>
    <w:hidden/>
    <w:uiPriority w:val="61"/>
    <w:rsid w:val="00A86EEA"/>
    <w:pPr>
      <w:spacing w:after="0" w:line="240" w:lineRule="auto"/>
    </w:pPr>
    <w:tblPr>
      <w:tblStyleRowBandSize w:val="1"/>
      <w:tblStyleColBandSize w:val="1"/>
      <w:tblBorders>
        <w:top w:val="single" w:sz="8" w:space="0" w:color="E27588" w:themeColor="accent4"/>
        <w:left w:val="single" w:sz="8" w:space="0" w:color="E27588" w:themeColor="accent4"/>
        <w:bottom w:val="single" w:sz="8" w:space="0" w:color="E27588" w:themeColor="accent4"/>
        <w:right w:val="single" w:sz="8" w:space="0" w:color="E27588" w:themeColor="accent4"/>
      </w:tblBorders>
    </w:tblPr>
    <w:tblStylePr w:type="firstRow">
      <w:pPr>
        <w:spacing w:before="0" w:after="0" w:line="240" w:lineRule="auto"/>
      </w:pPr>
      <w:rPr>
        <w:b/>
        <w:bCs/>
        <w:color w:val="FFFFFF" w:themeColor="background1"/>
      </w:rPr>
      <w:tblPr/>
      <w:tcPr>
        <w:shd w:val="clear" w:color="auto" w:fill="E27588" w:themeFill="accent4"/>
      </w:tcPr>
    </w:tblStylePr>
    <w:tblStylePr w:type="lastRow">
      <w:pPr>
        <w:spacing w:before="0" w:after="0" w:line="240" w:lineRule="auto"/>
      </w:pPr>
      <w:rPr>
        <w:b/>
        <w:bCs/>
      </w:rPr>
      <w:tblPr/>
      <w:tcPr>
        <w:tcBorders>
          <w:top w:val="double" w:sz="6" w:space="0" w:color="E27588" w:themeColor="accent4"/>
          <w:left w:val="single" w:sz="8" w:space="0" w:color="E27588" w:themeColor="accent4"/>
          <w:bottom w:val="single" w:sz="8" w:space="0" w:color="E27588" w:themeColor="accent4"/>
          <w:right w:val="single" w:sz="8" w:space="0" w:color="E27588" w:themeColor="accent4"/>
        </w:tcBorders>
      </w:tcPr>
    </w:tblStylePr>
    <w:tblStylePr w:type="firstCol">
      <w:rPr>
        <w:b/>
        <w:bCs/>
      </w:rPr>
    </w:tblStylePr>
    <w:tblStylePr w:type="lastCol">
      <w:rPr>
        <w:b/>
        <w:bCs/>
      </w:rPr>
    </w:tblStylePr>
    <w:tblStylePr w:type="band1Vert">
      <w:tblPr/>
      <w:tcPr>
        <w:tcBorders>
          <w:top w:val="single" w:sz="8" w:space="0" w:color="E27588" w:themeColor="accent4"/>
          <w:left w:val="single" w:sz="8" w:space="0" w:color="E27588" w:themeColor="accent4"/>
          <w:bottom w:val="single" w:sz="8" w:space="0" w:color="E27588" w:themeColor="accent4"/>
          <w:right w:val="single" w:sz="8" w:space="0" w:color="E27588" w:themeColor="accent4"/>
        </w:tcBorders>
      </w:tcPr>
    </w:tblStylePr>
    <w:tblStylePr w:type="band1Horz">
      <w:tblPr/>
      <w:tcPr>
        <w:tcBorders>
          <w:top w:val="single" w:sz="8" w:space="0" w:color="E27588" w:themeColor="accent4"/>
          <w:left w:val="single" w:sz="8" w:space="0" w:color="E27588" w:themeColor="accent4"/>
          <w:bottom w:val="single" w:sz="8" w:space="0" w:color="E27588" w:themeColor="accent4"/>
          <w:right w:val="single" w:sz="8" w:space="0" w:color="E27588" w:themeColor="accent4"/>
        </w:tcBorders>
      </w:tcPr>
    </w:tblStylePr>
  </w:style>
  <w:style w:type="table" w:styleId="LightList-Accent5">
    <w:name w:val="Light List Accent 5"/>
    <w:basedOn w:val="TableNormal"/>
    <w:hidden/>
    <w:uiPriority w:val="61"/>
    <w:rsid w:val="00A86EEA"/>
    <w:pPr>
      <w:spacing w:after="0" w:line="240" w:lineRule="auto"/>
    </w:pPr>
    <w:tblPr>
      <w:tblStyleRowBandSize w:val="1"/>
      <w:tblStyleColBandSize w:val="1"/>
      <w:tblBorders>
        <w:top w:val="single" w:sz="8" w:space="0" w:color="A32020" w:themeColor="accent5"/>
        <w:left w:val="single" w:sz="8" w:space="0" w:color="A32020" w:themeColor="accent5"/>
        <w:bottom w:val="single" w:sz="8" w:space="0" w:color="A32020" w:themeColor="accent5"/>
        <w:right w:val="single" w:sz="8" w:space="0" w:color="A32020" w:themeColor="accent5"/>
      </w:tblBorders>
    </w:tblPr>
    <w:tblStylePr w:type="firstRow">
      <w:pPr>
        <w:spacing w:before="0" w:after="0" w:line="240" w:lineRule="auto"/>
      </w:pPr>
      <w:rPr>
        <w:b/>
        <w:bCs/>
        <w:color w:val="FFFFFF" w:themeColor="background1"/>
      </w:rPr>
      <w:tblPr/>
      <w:tcPr>
        <w:shd w:val="clear" w:color="auto" w:fill="A32020" w:themeFill="accent5"/>
      </w:tcPr>
    </w:tblStylePr>
    <w:tblStylePr w:type="lastRow">
      <w:pPr>
        <w:spacing w:before="0" w:after="0" w:line="240" w:lineRule="auto"/>
      </w:pPr>
      <w:rPr>
        <w:b/>
        <w:bCs/>
      </w:rPr>
      <w:tblPr/>
      <w:tcPr>
        <w:tcBorders>
          <w:top w:val="double" w:sz="6" w:space="0" w:color="A32020" w:themeColor="accent5"/>
          <w:left w:val="single" w:sz="8" w:space="0" w:color="A32020" w:themeColor="accent5"/>
          <w:bottom w:val="single" w:sz="8" w:space="0" w:color="A32020" w:themeColor="accent5"/>
          <w:right w:val="single" w:sz="8" w:space="0" w:color="A32020" w:themeColor="accent5"/>
        </w:tcBorders>
      </w:tcPr>
    </w:tblStylePr>
    <w:tblStylePr w:type="firstCol">
      <w:rPr>
        <w:b/>
        <w:bCs/>
      </w:rPr>
    </w:tblStylePr>
    <w:tblStylePr w:type="lastCol">
      <w:rPr>
        <w:b/>
        <w:bCs/>
      </w:rPr>
    </w:tblStylePr>
    <w:tblStylePr w:type="band1Vert">
      <w:tblPr/>
      <w:tcPr>
        <w:tcBorders>
          <w:top w:val="single" w:sz="8" w:space="0" w:color="A32020" w:themeColor="accent5"/>
          <w:left w:val="single" w:sz="8" w:space="0" w:color="A32020" w:themeColor="accent5"/>
          <w:bottom w:val="single" w:sz="8" w:space="0" w:color="A32020" w:themeColor="accent5"/>
          <w:right w:val="single" w:sz="8" w:space="0" w:color="A32020" w:themeColor="accent5"/>
        </w:tcBorders>
      </w:tcPr>
    </w:tblStylePr>
    <w:tblStylePr w:type="band1Horz">
      <w:tblPr/>
      <w:tcPr>
        <w:tcBorders>
          <w:top w:val="single" w:sz="8" w:space="0" w:color="A32020" w:themeColor="accent5"/>
          <w:left w:val="single" w:sz="8" w:space="0" w:color="A32020" w:themeColor="accent5"/>
          <w:bottom w:val="single" w:sz="8" w:space="0" w:color="A32020" w:themeColor="accent5"/>
          <w:right w:val="single" w:sz="8" w:space="0" w:color="A32020" w:themeColor="accent5"/>
        </w:tcBorders>
      </w:tcPr>
    </w:tblStylePr>
  </w:style>
  <w:style w:type="table" w:styleId="LightList-Accent6">
    <w:name w:val="Light List Accent 6"/>
    <w:basedOn w:val="TableNormal"/>
    <w:hidden/>
    <w:uiPriority w:val="61"/>
    <w:rsid w:val="00A86EEA"/>
    <w:pPr>
      <w:spacing w:after="0" w:line="240" w:lineRule="auto"/>
    </w:pPr>
    <w:tblPr>
      <w:tblStyleRowBandSize w:val="1"/>
      <w:tblStyleColBandSize w:val="1"/>
      <w:tblBorders>
        <w:top w:val="single" w:sz="8" w:space="0" w:color="E0301E" w:themeColor="accent6"/>
        <w:left w:val="single" w:sz="8" w:space="0" w:color="E0301E" w:themeColor="accent6"/>
        <w:bottom w:val="single" w:sz="8" w:space="0" w:color="E0301E" w:themeColor="accent6"/>
        <w:right w:val="single" w:sz="8" w:space="0" w:color="E0301E" w:themeColor="accent6"/>
      </w:tblBorders>
    </w:tblPr>
    <w:tblStylePr w:type="firstRow">
      <w:pPr>
        <w:spacing w:before="0" w:after="0" w:line="240" w:lineRule="auto"/>
      </w:pPr>
      <w:rPr>
        <w:b/>
        <w:bCs/>
        <w:color w:val="FFFFFF" w:themeColor="background1"/>
      </w:rPr>
      <w:tblPr/>
      <w:tcPr>
        <w:shd w:val="clear" w:color="auto" w:fill="E0301E" w:themeFill="accent6"/>
      </w:tcPr>
    </w:tblStylePr>
    <w:tblStylePr w:type="lastRow">
      <w:pPr>
        <w:spacing w:before="0" w:after="0" w:line="240" w:lineRule="auto"/>
      </w:pPr>
      <w:rPr>
        <w:b/>
        <w:bCs/>
      </w:rPr>
      <w:tblPr/>
      <w:tcPr>
        <w:tcBorders>
          <w:top w:val="double" w:sz="6" w:space="0" w:color="E0301E" w:themeColor="accent6"/>
          <w:left w:val="single" w:sz="8" w:space="0" w:color="E0301E" w:themeColor="accent6"/>
          <w:bottom w:val="single" w:sz="8" w:space="0" w:color="E0301E" w:themeColor="accent6"/>
          <w:right w:val="single" w:sz="8" w:space="0" w:color="E0301E" w:themeColor="accent6"/>
        </w:tcBorders>
      </w:tcPr>
    </w:tblStylePr>
    <w:tblStylePr w:type="firstCol">
      <w:rPr>
        <w:b/>
        <w:bCs/>
      </w:rPr>
    </w:tblStylePr>
    <w:tblStylePr w:type="lastCol">
      <w:rPr>
        <w:b/>
        <w:bCs/>
      </w:rPr>
    </w:tblStylePr>
    <w:tblStylePr w:type="band1Vert">
      <w:tblPr/>
      <w:tcPr>
        <w:tcBorders>
          <w:top w:val="single" w:sz="8" w:space="0" w:color="E0301E" w:themeColor="accent6"/>
          <w:left w:val="single" w:sz="8" w:space="0" w:color="E0301E" w:themeColor="accent6"/>
          <w:bottom w:val="single" w:sz="8" w:space="0" w:color="E0301E" w:themeColor="accent6"/>
          <w:right w:val="single" w:sz="8" w:space="0" w:color="E0301E" w:themeColor="accent6"/>
        </w:tcBorders>
      </w:tcPr>
    </w:tblStylePr>
    <w:tblStylePr w:type="band1Horz">
      <w:tblPr/>
      <w:tcPr>
        <w:tcBorders>
          <w:top w:val="single" w:sz="8" w:space="0" w:color="E0301E" w:themeColor="accent6"/>
          <w:left w:val="single" w:sz="8" w:space="0" w:color="E0301E" w:themeColor="accent6"/>
          <w:bottom w:val="single" w:sz="8" w:space="0" w:color="E0301E" w:themeColor="accent6"/>
          <w:right w:val="single" w:sz="8" w:space="0" w:color="E0301E" w:themeColor="accent6"/>
        </w:tcBorders>
      </w:tcPr>
    </w:tblStylePr>
  </w:style>
  <w:style w:type="table" w:customStyle="1" w:styleId="LightShading1">
    <w:name w:val="Light Shading1"/>
    <w:basedOn w:val="TableNormal"/>
    <w:hidden/>
    <w:uiPriority w:val="60"/>
    <w:rsid w:val="00A86E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hidden/>
    <w:uiPriority w:val="60"/>
    <w:rsid w:val="00A86EEA"/>
    <w:pPr>
      <w:spacing w:after="0" w:line="240" w:lineRule="auto"/>
    </w:pPr>
    <w:rPr>
      <w:color w:val="A44E00" w:themeColor="accent1" w:themeShade="BF"/>
    </w:rPr>
    <w:tblPr>
      <w:tblStyleRowBandSize w:val="1"/>
      <w:tblStyleColBandSize w:val="1"/>
      <w:tblBorders>
        <w:top w:val="single" w:sz="8" w:space="0" w:color="DC6900" w:themeColor="accent1"/>
        <w:bottom w:val="single" w:sz="8" w:space="0" w:color="DC6900" w:themeColor="accent1"/>
      </w:tblBorders>
    </w:tblPr>
    <w:tblStylePr w:type="firstRow">
      <w:pPr>
        <w:spacing w:before="0" w:after="0" w:line="240" w:lineRule="auto"/>
      </w:pPr>
      <w:rPr>
        <w:b/>
        <w:bCs/>
      </w:rPr>
      <w:tblPr/>
      <w:tcPr>
        <w:tcBorders>
          <w:top w:val="single" w:sz="8" w:space="0" w:color="DC6900" w:themeColor="accent1"/>
          <w:left w:val="nil"/>
          <w:bottom w:val="single" w:sz="8" w:space="0" w:color="DC6900" w:themeColor="accent1"/>
          <w:right w:val="nil"/>
          <w:insideH w:val="nil"/>
          <w:insideV w:val="nil"/>
        </w:tcBorders>
      </w:tcPr>
    </w:tblStylePr>
    <w:tblStylePr w:type="lastRow">
      <w:pPr>
        <w:spacing w:before="0" w:after="0" w:line="240" w:lineRule="auto"/>
      </w:pPr>
      <w:rPr>
        <w:b/>
        <w:bCs/>
      </w:rPr>
      <w:tblPr/>
      <w:tcPr>
        <w:tcBorders>
          <w:top w:val="single" w:sz="8" w:space="0" w:color="DC6900" w:themeColor="accent1"/>
          <w:left w:val="nil"/>
          <w:bottom w:val="single" w:sz="8" w:space="0" w:color="DC69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B7" w:themeFill="accent1" w:themeFillTint="3F"/>
      </w:tcPr>
    </w:tblStylePr>
    <w:tblStylePr w:type="band1Horz">
      <w:tblPr/>
      <w:tcPr>
        <w:tcBorders>
          <w:left w:val="nil"/>
          <w:right w:val="nil"/>
          <w:insideH w:val="nil"/>
          <w:insideV w:val="nil"/>
        </w:tcBorders>
        <w:shd w:val="clear" w:color="auto" w:fill="FFD9B7" w:themeFill="accent1" w:themeFillTint="3F"/>
      </w:tcPr>
    </w:tblStylePr>
  </w:style>
  <w:style w:type="table" w:styleId="LightShading-Accent3">
    <w:name w:val="Light Shading Accent 3"/>
    <w:basedOn w:val="TableNormal"/>
    <w:hidden/>
    <w:uiPriority w:val="60"/>
    <w:rsid w:val="00A86EEA"/>
    <w:pPr>
      <w:spacing w:after="0" w:line="240" w:lineRule="auto"/>
    </w:pPr>
    <w:rPr>
      <w:color w:val="471A18" w:themeColor="accent3" w:themeShade="BF"/>
    </w:rPr>
    <w:tblPr>
      <w:tblStyleRowBandSize w:val="1"/>
      <w:tblStyleColBandSize w:val="1"/>
      <w:tblBorders>
        <w:top w:val="single" w:sz="8" w:space="0" w:color="602320" w:themeColor="accent3"/>
        <w:bottom w:val="single" w:sz="8" w:space="0" w:color="602320" w:themeColor="accent3"/>
      </w:tblBorders>
    </w:tblPr>
    <w:tblStylePr w:type="firstRow">
      <w:pPr>
        <w:spacing w:before="0" w:after="0" w:line="240" w:lineRule="auto"/>
      </w:pPr>
      <w:rPr>
        <w:b/>
        <w:bCs/>
      </w:rPr>
      <w:tblPr/>
      <w:tcPr>
        <w:tcBorders>
          <w:top w:val="single" w:sz="8" w:space="0" w:color="602320" w:themeColor="accent3"/>
          <w:left w:val="nil"/>
          <w:bottom w:val="single" w:sz="8" w:space="0" w:color="602320" w:themeColor="accent3"/>
          <w:right w:val="nil"/>
          <w:insideH w:val="nil"/>
          <w:insideV w:val="nil"/>
        </w:tcBorders>
      </w:tcPr>
    </w:tblStylePr>
    <w:tblStylePr w:type="lastRow">
      <w:pPr>
        <w:spacing w:before="0" w:after="0" w:line="240" w:lineRule="auto"/>
      </w:pPr>
      <w:rPr>
        <w:b/>
        <w:bCs/>
      </w:rPr>
      <w:tblPr/>
      <w:tcPr>
        <w:tcBorders>
          <w:top w:val="single" w:sz="8" w:space="0" w:color="602320" w:themeColor="accent3"/>
          <w:left w:val="nil"/>
          <w:bottom w:val="single" w:sz="8" w:space="0" w:color="60232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BAB8" w:themeFill="accent3" w:themeFillTint="3F"/>
      </w:tcPr>
    </w:tblStylePr>
    <w:tblStylePr w:type="band1Horz">
      <w:tblPr/>
      <w:tcPr>
        <w:tcBorders>
          <w:left w:val="nil"/>
          <w:right w:val="nil"/>
          <w:insideH w:val="nil"/>
          <w:insideV w:val="nil"/>
        </w:tcBorders>
        <w:shd w:val="clear" w:color="auto" w:fill="E7BAB8" w:themeFill="accent3" w:themeFillTint="3F"/>
      </w:tcPr>
    </w:tblStylePr>
  </w:style>
  <w:style w:type="table" w:styleId="LightShading-Accent4">
    <w:name w:val="Light Shading Accent 4"/>
    <w:basedOn w:val="TableNormal"/>
    <w:hidden/>
    <w:uiPriority w:val="60"/>
    <w:rsid w:val="00A86EEA"/>
    <w:pPr>
      <w:spacing w:after="0" w:line="240" w:lineRule="auto"/>
    </w:pPr>
    <w:rPr>
      <w:color w:val="D32D4A" w:themeColor="accent4" w:themeShade="BF"/>
    </w:rPr>
    <w:tblPr>
      <w:tblStyleRowBandSize w:val="1"/>
      <w:tblStyleColBandSize w:val="1"/>
      <w:tblBorders>
        <w:top w:val="single" w:sz="8" w:space="0" w:color="E27588" w:themeColor="accent4"/>
        <w:bottom w:val="single" w:sz="8" w:space="0" w:color="E27588" w:themeColor="accent4"/>
      </w:tblBorders>
    </w:tblPr>
    <w:tblStylePr w:type="firstRow">
      <w:pPr>
        <w:spacing w:before="0" w:after="0" w:line="240" w:lineRule="auto"/>
      </w:pPr>
      <w:rPr>
        <w:b/>
        <w:bCs/>
      </w:rPr>
      <w:tblPr/>
      <w:tcPr>
        <w:tcBorders>
          <w:top w:val="single" w:sz="8" w:space="0" w:color="E27588" w:themeColor="accent4"/>
          <w:left w:val="nil"/>
          <w:bottom w:val="single" w:sz="8" w:space="0" w:color="E27588" w:themeColor="accent4"/>
          <w:right w:val="nil"/>
          <w:insideH w:val="nil"/>
          <w:insideV w:val="nil"/>
        </w:tcBorders>
      </w:tcPr>
    </w:tblStylePr>
    <w:tblStylePr w:type="lastRow">
      <w:pPr>
        <w:spacing w:before="0" w:after="0" w:line="240" w:lineRule="auto"/>
      </w:pPr>
      <w:rPr>
        <w:b/>
        <w:bCs/>
      </w:rPr>
      <w:tblPr/>
      <w:tcPr>
        <w:tcBorders>
          <w:top w:val="single" w:sz="8" w:space="0" w:color="E27588" w:themeColor="accent4"/>
          <w:left w:val="nil"/>
          <w:bottom w:val="single" w:sz="8" w:space="0" w:color="E27588"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DCE1" w:themeFill="accent4" w:themeFillTint="3F"/>
      </w:tcPr>
    </w:tblStylePr>
    <w:tblStylePr w:type="band1Horz">
      <w:tblPr/>
      <w:tcPr>
        <w:tcBorders>
          <w:left w:val="nil"/>
          <w:right w:val="nil"/>
          <w:insideH w:val="nil"/>
          <w:insideV w:val="nil"/>
        </w:tcBorders>
        <w:shd w:val="clear" w:color="auto" w:fill="F7DCE1" w:themeFill="accent4" w:themeFillTint="3F"/>
      </w:tcPr>
    </w:tblStylePr>
  </w:style>
  <w:style w:type="table" w:styleId="LightShading-Accent5">
    <w:name w:val="Light Shading Accent 5"/>
    <w:basedOn w:val="TableNormal"/>
    <w:hidden/>
    <w:uiPriority w:val="60"/>
    <w:rsid w:val="00A86EEA"/>
    <w:pPr>
      <w:spacing w:after="0" w:line="240" w:lineRule="auto"/>
    </w:pPr>
    <w:rPr>
      <w:color w:val="7A1818" w:themeColor="accent5" w:themeShade="BF"/>
    </w:rPr>
    <w:tblPr>
      <w:tblStyleRowBandSize w:val="1"/>
      <w:tblStyleColBandSize w:val="1"/>
      <w:tblBorders>
        <w:top w:val="single" w:sz="8" w:space="0" w:color="A32020" w:themeColor="accent5"/>
        <w:bottom w:val="single" w:sz="8" w:space="0" w:color="A32020" w:themeColor="accent5"/>
      </w:tblBorders>
    </w:tblPr>
    <w:tblStylePr w:type="firstRow">
      <w:pPr>
        <w:spacing w:before="0" w:after="0" w:line="240" w:lineRule="auto"/>
      </w:pPr>
      <w:rPr>
        <w:b/>
        <w:bCs/>
      </w:rPr>
      <w:tblPr/>
      <w:tcPr>
        <w:tcBorders>
          <w:top w:val="single" w:sz="8" w:space="0" w:color="A32020" w:themeColor="accent5"/>
          <w:left w:val="nil"/>
          <w:bottom w:val="single" w:sz="8" w:space="0" w:color="A32020" w:themeColor="accent5"/>
          <w:right w:val="nil"/>
          <w:insideH w:val="nil"/>
          <w:insideV w:val="nil"/>
        </w:tcBorders>
      </w:tcPr>
    </w:tblStylePr>
    <w:tblStylePr w:type="lastRow">
      <w:pPr>
        <w:spacing w:before="0" w:after="0" w:line="240" w:lineRule="auto"/>
      </w:pPr>
      <w:rPr>
        <w:b/>
        <w:bCs/>
      </w:rPr>
      <w:tblPr/>
      <w:tcPr>
        <w:tcBorders>
          <w:top w:val="single" w:sz="8" w:space="0" w:color="A32020" w:themeColor="accent5"/>
          <w:left w:val="nil"/>
          <w:bottom w:val="single" w:sz="8" w:space="0" w:color="A3202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BDBD" w:themeFill="accent5" w:themeFillTint="3F"/>
      </w:tcPr>
    </w:tblStylePr>
    <w:tblStylePr w:type="band1Horz">
      <w:tblPr/>
      <w:tcPr>
        <w:tcBorders>
          <w:left w:val="nil"/>
          <w:right w:val="nil"/>
          <w:insideH w:val="nil"/>
          <w:insideV w:val="nil"/>
        </w:tcBorders>
        <w:shd w:val="clear" w:color="auto" w:fill="F2BDBD" w:themeFill="accent5" w:themeFillTint="3F"/>
      </w:tcPr>
    </w:tblStylePr>
  </w:style>
  <w:style w:type="table" w:styleId="LightShading-Accent6">
    <w:name w:val="Light Shading Accent 6"/>
    <w:basedOn w:val="TableNormal"/>
    <w:hidden/>
    <w:uiPriority w:val="60"/>
    <w:rsid w:val="00A86EEA"/>
    <w:pPr>
      <w:spacing w:after="0" w:line="240" w:lineRule="auto"/>
    </w:pPr>
    <w:rPr>
      <w:color w:val="A72316" w:themeColor="accent6" w:themeShade="BF"/>
    </w:rPr>
    <w:tblPr>
      <w:tblStyleRowBandSize w:val="1"/>
      <w:tblStyleColBandSize w:val="1"/>
      <w:tblBorders>
        <w:top w:val="single" w:sz="8" w:space="0" w:color="E0301E" w:themeColor="accent6"/>
        <w:bottom w:val="single" w:sz="8" w:space="0" w:color="E0301E" w:themeColor="accent6"/>
      </w:tblBorders>
    </w:tblPr>
    <w:tblStylePr w:type="firstRow">
      <w:pPr>
        <w:spacing w:before="0" w:after="0" w:line="240" w:lineRule="auto"/>
      </w:pPr>
      <w:rPr>
        <w:b/>
        <w:bCs/>
      </w:rPr>
      <w:tblPr/>
      <w:tcPr>
        <w:tcBorders>
          <w:top w:val="single" w:sz="8" w:space="0" w:color="E0301E" w:themeColor="accent6"/>
          <w:left w:val="nil"/>
          <w:bottom w:val="single" w:sz="8" w:space="0" w:color="E0301E" w:themeColor="accent6"/>
          <w:right w:val="nil"/>
          <w:insideH w:val="nil"/>
          <w:insideV w:val="nil"/>
        </w:tcBorders>
      </w:tcPr>
    </w:tblStylePr>
    <w:tblStylePr w:type="lastRow">
      <w:pPr>
        <w:spacing w:before="0" w:after="0" w:line="240" w:lineRule="auto"/>
      </w:pPr>
      <w:rPr>
        <w:b/>
        <w:bCs/>
      </w:rPr>
      <w:tblPr/>
      <w:tcPr>
        <w:tcBorders>
          <w:top w:val="single" w:sz="8" w:space="0" w:color="E0301E" w:themeColor="accent6"/>
          <w:left w:val="nil"/>
          <w:bottom w:val="single" w:sz="8" w:space="0" w:color="E0301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7CBC7" w:themeFill="accent6" w:themeFillTint="3F"/>
      </w:tcPr>
    </w:tblStylePr>
    <w:tblStylePr w:type="band1Horz">
      <w:tblPr/>
      <w:tcPr>
        <w:tcBorders>
          <w:left w:val="nil"/>
          <w:right w:val="nil"/>
          <w:insideH w:val="nil"/>
          <w:insideV w:val="nil"/>
        </w:tcBorders>
        <w:shd w:val="clear" w:color="auto" w:fill="F7CBC7" w:themeFill="accent6" w:themeFillTint="3F"/>
      </w:tcPr>
    </w:tblStylePr>
  </w:style>
  <w:style w:type="character" w:styleId="LineNumber">
    <w:name w:val="line number"/>
    <w:basedOn w:val="DefaultParagraphFont"/>
    <w:hidden/>
    <w:uiPriority w:val="99"/>
    <w:semiHidden/>
    <w:unhideWhenUsed/>
    <w:rsid w:val="00A86EEA"/>
  </w:style>
  <w:style w:type="table" w:customStyle="1" w:styleId="MediumGrid11">
    <w:name w:val="Medium Grid 11"/>
    <w:basedOn w:val="TableNormal"/>
    <w:hidden/>
    <w:uiPriority w:val="67"/>
    <w:rsid w:val="00A86E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hidden/>
    <w:uiPriority w:val="67"/>
    <w:rsid w:val="00A86EEA"/>
    <w:pPr>
      <w:spacing w:after="0" w:line="240" w:lineRule="auto"/>
    </w:pPr>
    <w:tblPr>
      <w:tblStyleRowBandSize w:val="1"/>
      <w:tblStyleColBandSize w:val="1"/>
      <w:tblBorders>
        <w:top w:val="single" w:sz="8"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single" w:sz="8" w:space="0" w:color="FF8C25" w:themeColor="accent1" w:themeTint="BF"/>
        <w:insideV w:val="single" w:sz="8" w:space="0" w:color="FF8C25" w:themeColor="accent1" w:themeTint="BF"/>
      </w:tblBorders>
    </w:tblPr>
    <w:tcPr>
      <w:shd w:val="clear" w:color="auto" w:fill="FFD9B7" w:themeFill="accent1" w:themeFillTint="3F"/>
    </w:tcPr>
    <w:tblStylePr w:type="firstRow">
      <w:rPr>
        <w:b/>
        <w:bCs/>
      </w:rPr>
    </w:tblStylePr>
    <w:tblStylePr w:type="lastRow">
      <w:rPr>
        <w:b/>
        <w:bCs/>
      </w:rPr>
      <w:tblPr/>
      <w:tcPr>
        <w:tcBorders>
          <w:top w:val="single" w:sz="18" w:space="0" w:color="FF8C25" w:themeColor="accent1" w:themeTint="BF"/>
        </w:tcBorders>
      </w:tcPr>
    </w:tblStylePr>
    <w:tblStylePr w:type="firstCol">
      <w:rPr>
        <w:b/>
        <w:bCs/>
      </w:rPr>
    </w:tblStylePr>
    <w:tblStylePr w:type="lastCol">
      <w:rPr>
        <w:b/>
        <w:bCs/>
      </w:rPr>
    </w:tblStylePr>
    <w:tblStylePr w:type="band1Vert">
      <w:tblPr/>
      <w:tcPr>
        <w:shd w:val="clear" w:color="auto" w:fill="FFB26E" w:themeFill="accent1" w:themeFillTint="7F"/>
      </w:tcPr>
    </w:tblStylePr>
    <w:tblStylePr w:type="band1Horz">
      <w:tblPr/>
      <w:tcPr>
        <w:shd w:val="clear" w:color="auto" w:fill="FFB26E" w:themeFill="accent1" w:themeFillTint="7F"/>
      </w:tcPr>
    </w:tblStylePr>
  </w:style>
  <w:style w:type="table" w:styleId="MediumGrid1-Accent2">
    <w:name w:val="Medium Grid 1 Accent 2"/>
    <w:basedOn w:val="TableNormal"/>
    <w:hidden/>
    <w:uiPriority w:val="67"/>
    <w:rsid w:val="00A86EEA"/>
    <w:pPr>
      <w:spacing w:after="0" w:line="240" w:lineRule="auto"/>
    </w:pPr>
    <w:tblPr>
      <w:tblStyleRowBandSize w:val="1"/>
      <w:tblStyleColBandSize w:val="1"/>
      <w:tblBorders>
        <w:top w:val="single" w:sz="8" w:space="0" w:color="FFC840" w:themeColor="accent2" w:themeTint="BF"/>
        <w:left w:val="single" w:sz="8" w:space="0" w:color="FFC840" w:themeColor="accent2" w:themeTint="BF"/>
        <w:bottom w:val="single" w:sz="8" w:space="0" w:color="FFC840" w:themeColor="accent2" w:themeTint="BF"/>
        <w:right w:val="single" w:sz="8" w:space="0" w:color="FFC840" w:themeColor="accent2" w:themeTint="BF"/>
        <w:insideH w:val="single" w:sz="8" w:space="0" w:color="FFC840" w:themeColor="accent2" w:themeTint="BF"/>
        <w:insideV w:val="single" w:sz="8" w:space="0" w:color="FFC840" w:themeColor="accent2" w:themeTint="BF"/>
      </w:tblBorders>
    </w:tblPr>
    <w:tcPr>
      <w:shd w:val="clear" w:color="auto" w:fill="FFECC0" w:themeFill="accent2" w:themeFillTint="3F"/>
    </w:tcPr>
    <w:tblStylePr w:type="firstRow">
      <w:rPr>
        <w:b/>
        <w:bCs/>
      </w:rPr>
    </w:tblStylePr>
    <w:tblStylePr w:type="lastRow">
      <w:rPr>
        <w:b/>
        <w:bCs/>
      </w:rPr>
      <w:tblPr/>
      <w:tcPr>
        <w:tcBorders>
          <w:top w:val="single" w:sz="18" w:space="0" w:color="FFC840" w:themeColor="accent2" w:themeTint="BF"/>
        </w:tcBorders>
      </w:tcPr>
    </w:tblStylePr>
    <w:tblStylePr w:type="firstCol">
      <w:rPr>
        <w:b/>
        <w:bCs/>
      </w:rPr>
    </w:tblStylePr>
    <w:tblStylePr w:type="lastCol">
      <w:rPr>
        <w:b/>
        <w:bCs/>
      </w:rPr>
    </w:tblStylePr>
    <w:tblStylePr w:type="band1Vert">
      <w:tblPr/>
      <w:tcPr>
        <w:shd w:val="clear" w:color="auto" w:fill="FFDA80" w:themeFill="accent2" w:themeFillTint="7F"/>
      </w:tcPr>
    </w:tblStylePr>
    <w:tblStylePr w:type="band1Horz">
      <w:tblPr/>
      <w:tcPr>
        <w:shd w:val="clear" w:color="auto" w:fill="FFDA80" w:themeFill="accent2" w:themeFillTint="7F"/>
      </w:tcPr>
    </w:tblStylePr>
  </w:style>
  <w:style w:type="table" w:styleId="MediumGrid1-Accent3">
    <w:name w:val="Medium Grid 1 Accent 3"/>
    <w:basedOn w:val="TableNormal"/>
    <w:hidden/>
    <w:uiPriority w:val="67"/>
    <w:rsid w:val="00A86EEA"/>
    <w:pPr>
      <w:spacing w:after="0" w:line="240" w:lineRule="auto"/>
    </w:pPr>
    <w:tblPr>
      <w:tblStyleRowBandSize w:val="1"/>
      <w:tblStyleColBandSize w:val="1"/>
      <w:tblBorders>
        <w:top w:val="single" w:sz="8" w:space="0" w:color="A73C38" w:themeColor="accent3" w:themeTint="BF"/>
        <w:left w:val="single" w:sz="8" w:space="0" w:color="A73C38" w:themeColor="accent3" w:themeTint="BF"/>
        <w:bottom w:val="single" w:sz="8" w:space="0" w:color="A73C38" w:themeColor="accent3" w:themeTint="BF"/>
        <w:right w:val="single" w:sz="8" w:space="0" w:color="A73C38" w:themeColor="accent3" w:themeTint="BF"/>
        <w:insideH w:val="single" w:sz="8" w:space="0" w:color="A73C38" w:themeColor="accent3" w:themeTint="BF"/>
        <w:insideV w:val="single" w:sz="8" w:space="0" w:color="A73C38" w:themeColor="accent3" w:themeTint="BF"/>
      </w:tblBorders>
    </w:tblPr>
    <w:tcPr>
      <w:shd w:val="clear" w:color="auto" w:fill="E7BAB8" w:themeFill="accent3" w:themeFillTint="3F"/>
    </w:tcPr>
    <w:tblStylePr w:type="firstRow">
      <w:rPr>
        <w:b/>
        <w:bCs/>
      </w:rPr>
    </w:tblStylePr>
    <w:tblStylePr w:type="lastRow">
      <w:rPr>
        <w:b/>
        <w:bCs/>
      </w:rPr>
      <w:tblPr/>
      <w:tcPr>
        <w:tcBorders>
          <w:top w:val="single" w:sz="18" w:space="0" w:color="A73C38" w:themeColor="accent3" w:themeTint="BF"/>
        </w:tcBorders>
      </w:tcPr>
    </w:tblStylePr>
    <w:tblStylePr w:type="firstCol">
      <w:rPr>
        <w:b/>
        <w:bCs/>
      </w:rPr>
    </w:tblStylePr>
    <w:tblStylePr w:type="lastCol">
      <w:rPr>
        <w:b/>
        <w:bCs/>
      </w:rPr>
    </w:tblStylePr>
    <w:tblStylePr w:type="band1Vert">
      <w:tblPr/>
      <w:tcPr>
        <w:shd w:val="clear" w:color="auto" w:fill="CF7470" w:themeFill="accent3" w:themeFillTint="7F"/>
      </w:tcPr>
    </w:tblStylePr>
    <w:tblStylePr w:type="band1Horz">
      <w:tblPr/>
      <w:tcPr>
        <w:shd w:val="clear" w:color="auto" w:fill="CF7470" w:themeFill="accent3" w:themeFillTint="7F"/>
      </w:tcPr>
    </w:tblStylePr>
  </w:style>
  <w:style w:type="table" w:styleId="MediumGrid1-Accent4">
    <w:name w:val="Medium Grid 1 Accent 4"/>
    <w:basedOn w:val="TableNormal"/>
    <w:hidden/>
    <w:uiPriority w:val="67"/>
    <w:rsid w:val="00A86EEA"/>
    <w:pPr>
      <w:spacing w:after="0" w:line="240" w:lineRule="auto"/>
    </w:pPr>
    <w:tblPr>
      <w:tblStyleRowBandSize w:val="1"/>
      <w:tblStyleColBandSize w:val="1"/>
      <w:tblBorders>
        <w:top w:val="single" w:sz="8" w:space="0" w:color="E997A5" w:themeColor="accent4" w:themeTint="BF"/>
        <w:left w:val="single" w:sz="8" w:space="0" w:color="E997A5" w:themeColor="accent4" w:themeTint="BF"/>
        <w:bottom w:val="single" w:sz="8" w:space="0" w:color="E997A5" w:themeColor="accent4" w:themeTint="BF"/>
        <w:right w:val="single" w:sz="8" w:space="0" w:color="E997A5" w:themeColor="accent4" w:themeTint="BF"/>
        <w:insideH w:val="single" w:sz="8" w:space="0" w:color="E997A5" w:themeColor="accent4" w:themeTint="BF"/>
        <w:insideV w:val="single" w:sz="8" w:space="0" w:color="E997A5" w:themeColor="accent4" w:themeTint="BF"/>
      </w:tblBorders>
    </w:tblPr>
    <w:tcPr>
      <w:shd w:val="clear" w:color="auto" w:fill="F7DCE1" w:themeFill="accent4" w:themeFillTint="3F"/>
    </w:tcPr>
    <w:tblStylePr w:type="firstRow">
      <w:rPr>
        <w:b/>
        <w:bCs/>
      </w:rPr>
    </w:tblStylePr>
    <w:tblStylePr w:type="lastRow">
      <w:rPr>
        <w:b/>
        <w:bCs/>
      </w:rPr>
      <w:tblPr/>
      <w:tcPr>
        <w:tcBorders>
          <w:top w:val="single" w:sz="18" w:space="0" w:color="E997A5" w:themeColor="accent4" w:themeTint="BF"/>
        </w:tcBorders>
      </w:tcPr>
    </w:tblStylePr>
    <w:tblStylePr w:type="firstCol">
      <w:rPr>
        <w:b/>
        <w:bCs/>
      </w:rPr>
    </w:tblStylePr>
    <w:tblStylePr w:type="lastCol">
      <w:rPr>
        <w:b/>
        <w:bCs/>
      </w:rPr>
    </w:tblStylePr>
    <w:tblStylePr w:type="band1Vert">
      <w:tblPr/>
      <w:tcPr>
        <w:shd w:val="clear" w:color="auto" w:fill="F0BAC3" w:themeFill="accent4" w:themeFillTint="7F"/>
      </w:tcPr>
    </w:tblStylePr>
    <w:tblStylePr w:type="band1Horz">
      <w:tblPr/>
      <w:tcPr>
        <w:shd w:val="clear" w:color="auto" w:fill="F0BAC3" w:themeFill="accent4" w:themeFillTint="7F"/>
      </w:tcPr>
    </w:tblStylePr>
  </w:style>
  <w:style w:type="table" w:styleId="MediumGrid1-Accent5">
    <w:name w:val="Medium Grid 1 Accent 5"/>
    <w:basedOn w:val="TableNormal"/>
    <w:hidden/>
    <w:uiPriority w:val="67"/>
    <w:rsid w:val="00A86EEA"/>
    <w:pPr>
      <w:spacing w:after="0" w:line="240" w:lineRule="auto"/>
    </w:pPr>
    <w:tblPr>
      <w:tblStyleRowBandSize w:val="1"/>
      <w:tblStyleColBandSize w:val="1"/>
      <w:tblBorders>
        <w:top w:val="single" w:sz="8" w:space="0" w:color="D83939" w:themeColor="accent5" w:themeTint="BF"/>
        <w:left w:val="single" w:sz="8" w:space="0" w:color="D83939" w:themeColor="accent5" w:themeTint="BF"/>
        <w:bottom w:val="single" w:sz="8" w:space="0" w:color="D83939" w:themeColor="accent5" w:themeTint="BF"/>
        <w:right w:val="single" w:sz="8" w:space="0" w:color="D83939" w:themeColor="accent5" w:themeTint="BF"/>
        <w:insideH w:val="single" w:sz="8" w:space="0" w:color="D83939" w:themeColor="accent5" w:themeTint="BF"/>
        <w:insideV w:val="single" w:sz="8" w:space="0" w:color="D83939" w:themeColor="accent5" w:themeTint="BF"/>
      </w:tblBorders>
    </w:tblPr>
    <w:tcPr>
      <w:shd w:val="clear" w:color="auto" w:fill="F2BDBD" w:themeFill="accent5" w:themeFillTint="3F"/>
    </w:tcPr>
    <w:tblStylePr w:type="firstRow">
      <w:rPr>
        <w:b/>
        <w:bCs/>
      </w:rPr>
    </w:tblStylePr>
    <w:tblStylePr w:type="lastRow">
      <w:rPr>
        <w:b/>
        <w:bCs/>
      </w:rPr>
      <w:tblPr/>
      <w:tcPr>
        <w:tcBorders>
          <w:top w:val="single" w:sz="18" w:space="0" w:color="D83939" w:themeColor="accent5" w:themeTint="BF"/>
        </w:tcBorders>
      </w:tcPr>
    </w:tblStylePr>
    <w:tblStylePr w:type="firstCol">
      <w:rPr>
        <w:b/>
        <w:bCs/>
      </w:rPr>
    </w:tblStylePr>
    <w:tblStylePr w:type="lastCol">
      <w:rPr>
        <w:b/>
        <w:bCs/>
      </w:rPr>
    </w:tblStylePr>
    <w:tblStylePr w:type="band1Vert">
      <w:tblPr/>
      <w:tcPr>
        <w:shd w:val="clear" w:color="auto" w:fill="E57B7B" w:themeFill="accent5" w:themeFillTint="7F"/>
      </w:tcPr>
    </w:tblStylePr>
    <w:tblStylePr w:type="band1Horz">
      <w:tblPr/>
      <w:tcPr>
        <w:shd w:val="clear" w:color="auto" w:fill="E57B7B" w:themeFill="accent5" w:themeFillTint="7F"/>
      </w:tcPr>
    </w:tblStylePr>
  </w:style>
  <w:style w:type="table" w:styleId="MediumGrid1-Accent6">
    <w:name w:val="Medium Grid 1 Accent 6"/>
    <w:basedOn w:val="TableNormal"/>
    <w:hidden/>
    <w:uiPriority w:val="67"/>
    <w:rsid w:val="00A86EEA"/>
    <w:pPr>
      <w:spacing w:after="0" w:line="240" w:lineRule="auto"/>
    </w:pPr>
    <w:tblPr>
      <w:tblStyleRowBandSize w:val="1"/>
      <w:tblStyleColBandSize w:val="1"/>
      <w:tblBorders>
        <w:top w:val="single" w:sz="8" w:space="0" w:color="E86255" w:themeColor="accent6" w:themeTint="BF"/>
        <w:left w:val="single" w:sz="8" w:space="0" w:color="E86255" w:themeColor="accent6" w:themeTint="BF"/>
        <w:bottom w:val="single" w:sz="8" w:space="0" w:color="E86255" w:themeColor="accent6" w:themeTint="BF"/>
        <w:right w:val="single" w:sz="8" w:space="0" w:color="E86255" w:themeColor="accent6" w:themeTint="BF"/>
        <w:insideH w:val="single" w:sz="8" w:space="0" w:color="E86255" w:themeColor="accent6" w:themeTint="BF"/>
        <w:insideV w:val="single" w:sz="8" w:space="0" w:color="E86255" w:themeColor="accent6" w:themeTint="BF"/>
      </w:tblBorders>
    </w:tblPr>
    <w:tcPr>
      <w:shd w:val="clear" w:color="auto" w:fill="F7CBC7" w:themeFill="accent6" w:themeFillTint="3F"/>
    </w:tcPr>
    <w:tblStylePr w:type="firstRow">
      <w:rPr>
        <w:b/>
        <w:bCs/>
      </w:rPr>
    </w:tblStylePr>
    <w:tblStylePr w:type="lastRow">
      <w:rPr>
        <w:b/>
        <w:bCs/>
      </w:rPr>
      <w:tblPr/>
      <w:tcPr>
        <w:tcBorders>
          <w:top w:val="single" w:sz="18" w:space="0" w:color="E86255" w:themeColor="accent6" w:themeTint="BF"/>
        </w:tcBorders>
      </w:tcPr>
    </w:tblStylePr>
    <w:tblStylePr w:type="firstCol">
      <w:rPr>
        <w:b/>
        <w:bCs/>
      </w:rPr>
    </w:tblStylePr>
    <w:tblStylePr w:type="lastCol">
      <w:rPr>
        <w:b/>
        <w:bCs/>
      </w:rPr>
    </w:tblStylePr>
    <w:tblStylePr w:type="band1Vert">
      <w:tblPr/>
      <w:tcPr>
        <w:shd w:val="clear" w:color="auto" w:fill="F0978E" w:themeFill="accent6" w:themeFillTint="7F"/>
      </w:tcPr>
    </w:tblStylePr>
    <w:tblStylePr w:type="band1Horz">
      <w:tblPr/>
      <w:tcPr>
        <w:shd w:val="clear" w:color="auto" w:fill="F0978E" w:themeFill="accent6" w:themeFillTint="7F"/>
      </w:tcPr>
    </w:tblStylePr>
  </w:style>
  <w:style w:type="table" w:customStyle="1" w:styleId="MediumGrid21">
    <w:name w:val="Medium Grid 21"/>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insideH w:val="single" w:sz="8" w:space="0" w:color="DC6900" w:themeColor="accent1"/>
        <w:insideV w:val="single" w:sz="8" w:space="0" w:color="DC6900" w:themeColor="accent1"/>
      </w:tblBorders>
    </w:tblPr>
    <w:tcPr>
      <w:shd w:val="clear" w:color="auto" w:fill="FFD9B7" w:themeFill="accent1" w:themeFillTint="3F"/>
    </w:tcPr>
    <w:tblStylePr w:type="firstRow">
      <w:rPr>
        <w:b/>
        <w:bCs/>
        <w:color w:val="000000" w:themeColor="text1"/>
      </w:rPr>
      <w:tblPr/>
      <w:tcPr>
        <w:shd w:val="clear" w:color="auto" w:fill="FFEFE2"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5" w:themeFill="accent1" w:themeFillTint="33"/>
      </w:tcPr>
    </w:tblStylePr>
    <w:tblStylePr w:type="band1Vert">
      <w:tblPr/>
      <w:tcPr>
        <w:shd w:val="clear" w:color="auto" w:fill="FFB26E" w:themeFill="accent1" w:themeFillTint="7F"/>
      </w:tcPr>
    </w:tblStylePr>
    <w:tblStylePr w:type="band1Horz">
      <w:tblPr/>
      <w:tcPr>
        <w:tcBorders>
          <w:insideH w:val="single" w:sz="6" w:space="0" w:color="DC6900" w:themeColor="accent1"/>
          <w:insideV w:val="single" w:sz="6" w:space="0" w:color="DC6900" w:themeColor="accent1"/>
        </w:tcBorders>
        <w:shd w:val="clear" w:color="auto" w:fill="FFB26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600" w:themeColor="accent2"/>
        <w:left w:val="single" w:sz="8" w:space="0" w:color="FFB600" w:themeColor="accent2"/>
        <w:bottom w:val="single" w:sz="8" w:space="0" w:color="FFB600" w:themeColor="accent2"/>
        <w:right w:val="single" w:sz="8" w:space="0" w:color="FFB600" w:themeColor="accent2"/>
        <w:insideH w:val="single" w:sz="8" w:space="0" w:color="FFB600" w:themeColor="accent2"/>
        <w:insideV w:val="single" w:sz="8" w:space="0" w:color="FFB600" w:themeColor="accent2"/>
      </w:tblBorders>
    </w:tblPr>
    <w:tcPr>
      <w:shd w:val="clear" w:color="auto" w:fill="FFECC0" w:themeFill="accent2" w:themeFillTint="3F"/>
    </w:tcPr>
    <w:tblStylePr w:type="firstRow">
      <w:rPr>
        <w:b/>
        <w:bCs/>
        <w:color w:val="000000" w:themeColor="text1"/>
      </w:rPr>
      <w:tblPr/>
      <w:tcPr>
        <w:shd w:val="clear" w:color="auto" w:fill="FFF7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0CC" w:themeFill="accent2" w:themeFillTint="33"/>
      </w:tcPr>
    </w:tblStylePr>
    <w:tblStylePr w:type="band1Vert">
      <w:tblPr/>
      <w:tcPr>
        <w:shd w:val="clear" w:color="auto" w:fill="FFDA80" w:themeFill="accent2" w:themeFillTint="7F"/>
      </w:tcPr>
    </w:tblStylePr>
    <w:tblStylePr w:type="band1Horz">
      <w:tblPr/>
      <w:tcPr>
        <w:tcBorders>
          <w:insideH w:val="single" w:sz="6" w:space="0" w:color="FFB600" w:themeColor="accent2"/>
          <w:insideV w:val="single" w:sz="6" w:space="0" w:color="FFB600" w:themeColor="accent2"/>
        </w:tcBorders>
        <w:shd w:val="clear" w:color="auto" w:fill="FFDA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02320" w:themeColor="accent3"/>
        <w:left w:val="single" w:sz="8" w:space="0" w:color="602320" w:themeColor="accent3"/>
        <w:bottom w:val="single" w:sz="8" w:space="0" w:color="602320" w:themeColor="accent3"/>
        <w:right w:val="single" w:sz="8" w:space="0" w:color="602320" w:themeColor="accent3"/>
        <w:insideH w:val="single" w:sz="8" w:space="0" w:color="602320" w:themeColor="accent3"/>
        <w:insideV w:val="single" w:sz="8" w:space="0" w:color="602320" w:themeColor="accent3"/>
      </w:tblBorders>
    </w:tblPr>
    <w:tcPr>
      <w:shd w:val="clear" w:color="auto" w:fill="E7BAB8" w:themeFill="accent3" w:themeFillTint="3F"/>
    </w:tcPr>
    <w:tblStylePr w:type="firstRow">
      <w:rPr>
        <w:b/>
        <w:bCs/>
        <w:color w:val="000000" w:themeColor="text1"/>
      </w:rPr>
      <w:tblPr/>
      <w:tcPr>
        <w:shd w:val="clear" w:color="auto" w:fill="F5E3E2"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C7C5" w:themeFill="accent3" w:themeFillTint="33"/>
      </w:tcPr>
    </w:tblStylePr>
    <w:tblStylePr w:type="band1Vert">
      <w:tblPr/>
      <w:tcPr>
        <w:shd w:val="clear" w:color="auto" w:fill="CF7470" w:themeFill="accent3" w:themeFillTint="7F"/>
      </w:tcPr>
    </w:tblStylePr>
    <w:tblStylePr w:type="band1Horz">
      <w:tblPr/>
      <w:tcPr>
        <w:tcBorders>
          <w:insideH w:val="single" w:sz="6" w:space="0" w:color="602320" w:themeColor="accent3"/>
          <w:insideV w:val="single" w:sz="6" w:space="0" w:color="602320" w:themeColor="accent3"/>
        </w:tcBorders>
        <w:shd w:val="clear" w:color="auto" w:fill="CF7470"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27588" w:themeColor="accent4"/>
        <w:left w:val="single" w:sz="8" w:space="0" w:color="E27588" w:themeColor="accent4"/>
        <w:bottom w:val="single" w:sz="8" w:space="0" w:color="E27588" w:themeColor="accent4"/>
        <w:right w:val="single" w:sz="8" w:space="0" w:color="E27588" w:themeColor="accent4"/>
        <w:insideH w:val="single" w:sz="8" w:space="0" w:color="E27588" w:themeColor="accent4"/>
        <w:insideV w:val="single" w:sz="8" w:space="0" w:color="E27588" w:themeColor="accent4"/>
      </w:tblBorders>
    </w:tblPr>
    <w:tcPr>
      <w:shd w:val="clear" w:color="auto" w:fill="F7DCE1" w:themeFill="accent4" w:themeFillTint="3F"/>
    </w:tcPr>
    <w:tblStylePr w:type="firstRow">
      <w:rPr>
        <w:b/>
        <w:bCs/>
        <w:color w:val="000000" w:themeColor="text1"/>
      </w:rPr>
      <w:tblPr/>
      <w:tcPr>
        <w:shd w:val="clear" w:color="auto" w:fill="FCF1F3"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E3E6" w:themeFill="accent4" w:themeFillTint="33"/>
      </w:tcPr>
    </w:tblStylePr>
    <w:tblStylePr w:type="band1Vert">
      <w:tblPr/>
      <w:tcPr>
        <w:shd w:val="clear" w:color="auto" w:fill="F0BAC3" w:themeFill="accent4" w:themeFillTint="7F"/>
      </w:tcPr>
    </w:tblStylePr>
    <w:tblStylePr w:type="band1Horz">
      <w:tblPr/>
      <w:tcPr>
        <w:tcBorders>
          <w:insideH w:val="single" w:sz="6" w:space="0" w:color="E27588" w:themeColor="accent4"/>
          <w:insideV w:val="single" w:sz="6" w:space="0" w:color="E27588" w:themeColor="accent4"/>
        </w:tcBorders>
        <w:shd w:val="clear" w:color="auto" w:fill="F0BAC3"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32020" w:themeColor="accent5"/>
        <w:left w:val="single" w:sz="8" w:space="0" w:color="A32020" w:themeColor="accent5"/>
        <w:bottom w:val="single" w:sz="8" w:space="0" w:color="A32020" w:themeColor="accent5"/>
        <w:right w:val="single" w:sz="8" w:space="0" w:color="A32020" w:themeColor="accent5"/>
        <w:insideH w:val="single" w:sz="8" w:space="0" w:color="A32020" w:themeColor="accent5"/>
        <w:insideV w:val="single" w:sz="8" w:space="0" w:color="A32020" w:themeColor="accent5"/>
      </w:tblBorders>
    </w:tblPr>
    <w:tcPr>
      <w:shd w:val="clear" w:color="auto" w:fill="F2BDBD" w:themeFill="accent5" w:themeFillTint="3F"/>
    </w:tcPr>
    <w:tblStylePr w:type="firstRow">
      <w:rPr>
        <w:b/>
        <w:bCs/>
        <w:color w:val="000000" w:themeColor="text1"/>
      </w:rPr>
      <w:tblPr/>
      <w:tcPr>
        <w:shd w:val="clear" w:color="auto" w:fill="FAE5E5"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CACA" w:themeFill="accent5" w:themeFillTint="33"/>
      </w:tcPr>
    </w:tblStylePr>
    <w:tblStylePr w:type="band1Vert">
      <w:tblPr/>
      <w:tcPr>
        <w:shd w:val="clear" w:color="auto" w:fill="E57B7B" w:themeFill="accent5" w:themeFillTint="7F"/>
      </w:tcPr>
    </w:tblStylePr>
    <w:tblStylePr w:type="band1Horz">
      <w:tblPr/>
      <w:tcPr>
        <w:tcBorders>
          <w:insideH w:val="single" w:sz="6" w:space="0" w:color="A32020" w:themeColor="accent5"/>
          <w:insideV w:val="single" w:sz="6" w:space="0" w:color="A32020" w:themeColor="accent5"/>
        </w:tcBorders>
        <w:shd w:val="clear" w:color="auto" w:fill="E57B7B"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hidden/>
    <w:uiPriority w:val="68"/>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01E" w:themeColor="accent6"/>
        <w:left w:val="single" w:sz="8" w:space="0" w:color="E0301E" w:themeColor="accent6"/>
        <w:bottom w:val="single" w:sz="8" w:space="0" w:color="E0301E" w:themeColor="accent6"/>
        <w:right w:val="single" w:sz="8" w:space="0" w:color="E0301E" w:themeColor="accent6"/>
        <w:insideH w:val="single" w:sz="8" w:space="0" w:color="E0301E" w:themeColor="accent6"/>
        <w:insideV w:val="single" w:sz="8" w:space="0" w:color="E0301E" w:themeColor="accent6"/>
      </w:tblBorders>
    </w:tblPr>
    <w:tcPr>
      <w:shd w:val="clear" w:color="auto" w:fill="F7CBC7" w:themeFill="accent6" w:themeFillTint="3F"/>
    </w:tcPr>
    <w:tblStylePr w:type="firstRow">
      <w:rPr>
        <w:b/>
        <w:bCs/>
        <w:color w:val="000000" w:themeColor="text1"/>
      </w:rPr>
      <w:tblPr/>
      <w:tcPr>
        <w:shd w:val="clear" w:color="auto" w:fill="FCEA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9D5D1" w:themeFill="accent6" w:themeFillTint="33"/>
      </w:tcPr>
    </w:tblStylePr>
    <w:tblStylePr w:type="band1Vert">
      <w:tblPr/>
      <w:tcPr>
        <w:shd w:val="clear" w:color="auto" w:fill="F0978E" w:themeFill="accent6" w:themeFillTint="7F"/>
      </w:tcPr>
    </w:tblStylePr>
    <w:tblStylePr w:type="band1Horz">
      <w:tblPr/>
      <w:tcPr>
        <w:tcBorders>
          <w:insideH w:val="single" w:sz="6" w:space="0" w:color="E0301E" w:themeColor="accent6"/>
          <w:insideV w:val="single" w:sz="6" w:space="0" w:color="E0301E" w:themeColor="accent6"/>
        </w:tcBorders>
        <w:shd w:val="clear" w:color="auto" w:fill="F0978E" w:themeFill="accent6" w:themeFillTint="7F"/>
      </w:tcPr>
    </w:tblStylePr>
    <w:tblStylePr w:type="nwCell">
      <w:tblPr/>
      <w:tcPr>
        <w:shd w:val="clear" w:color="auto" w:fill="FFFFFF" w:themeFill="background1"/>
      </w:tcPr>
    </w:tblStylePr>
  </w:style>
  <w:style w:type="table" w:customStyle="1" w:styleId="MediumGrid31">
    <w:name w:val="Medium Grid 31"/>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9B7"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DC6900"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DC6900"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DC6900"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DC6900"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26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26E" w:themeFill="accent1" w:themeFillTint="7F"/>
      </w:tcPr>
    </w:tblStylePr>
  </w:style>
  <w:style w:type="table" w:styleId="MediumGrid3-Accent2">
    <w:name w:val="Medium Grid 3 Accent 2"/>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B6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B6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B6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B6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A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A80" w:themeFill="accent2" w:themeFillTint="7F"/>
      </w:tcPr>
    </w:tblStylePr>
  </w:style>
  <w:style w:type="table" w:styleId="MediumGrid3-Accent3">
    <w:name w:val="Medium Grid 3 Accent 3"/>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BAB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0232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0232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0232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0232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F7470"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F7470" w:themeFill="accent3" w:themeFillTint="7F"/>
      </w:tcPr>
    </w:tblStylePr>
  </w:style>
  <w:style w:type="table" w:styleId="MediumGrid3-Accent4">
    <w:name w:val="Medium Grid 3 Accent 4"/>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DCE1"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27588"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27588"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27588"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27588"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BAC3"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BAC3" w:themeFill="accent4" w:themeFillTint="7F"/>
      </w:tcPr>
    </w:tblStylePr>
  </w:style>
  <w:style w:type="table" w:styleId="MediumGrid3-Accent5">
    <w:name w:val="Medium Grid 3 Accent 5"/>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BDBD"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32020"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32020"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32020"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32020"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7B7B"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7B7B" w:themeFill="accent5" w:themeFillTint="7F"/>
      </w:tcPr>
    </w:tblStylePr>
  </w:style>
  <w:style w:type="table" w:styleId="MediumGrid3-Accent6">
    <w:name w:val="Medium Grid 3 Accent 6"/>
    <w:basedOn w:val="TableNormal"/>
    <w:hidden/>
    <w:uiPriority w:val="69"/>
    <w:rsid w:val="00A86EE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7CBC7"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0301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0301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0301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0301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0978E"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0978E" w:themeFill="accent6" w:themeFillTint="7F"/>
      </w:tcPr>
    </w:tblStylePr>
  </w:style>
  <w:style w:type="table" w:customStyle="1" w:styleId="MediumList11">
    <w:name w:val="Medium List 11"/>
    <w:basedOn w:val="TableNormal"/>
    <w:hidden/>
    <w:uiPriority w:val="65"/>
    <w:rsid w:val="00A86EE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DC6900"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TableNormal"/>
    <w:hidden/>
    <w:uiPriority w:val="65"/>
    <w:rsid w:val="00A86EEA"/>
    <w:pPr>
      <w:spacing w:after="0" w:line="240" w:lineRule="auto"/>
    </w:pPr>
    <w:rPr>
      <w:color w:val="000000" w:themeColor="text1"/>
    </w:rPr>
    <w:tblPr>
      <w:tblStyleRowBandSize w:val="1"/>
      <w:tblStyleColBandSize w:val="1"/>
      <w:tblBorders>
        <w:top w:val="single" w:sz="8" w:space="0" w:color="DC6900" w:themeColor="accent1"/>
        <w:bottom w:val="single" w:sz="8" w:space="0" w:color="DC6900" w:themeColor="accent1"/>
      </w:tblBorders>
    </w:tblPr>
    <w:tblStylePr w:type="firstRow">
      <w:rPr>
        <w:rFonts w:asciiTheme="majorHAnsi" w:eastAsiaTheme="majorEastAsia" w:hAnsiTheme="majorHAnsi" w:cstheme="majorBidi"/>
      </w:rPr>
      <w:tblPr/>
      <w:tcPr>
        <w:tcBorders>
          <w:top w:val="nil"/>
          <w:bottom w:val="single" w:sz="8" w:space="0" w:color="DC6900" w:themeColor="accent1"/>
        </w:tcBorders>
      </w:tcPr>
    </w:tblStylePr>
    <w:tblStylePr w:type="lastRow">
      <w:rPr>
        <w:b/>
        <w:bCs/>
        <w:color w:val="DC6900" w:themeColor="text2"/>
      </w:rPr>
      <w:tblPr/>
      <w:tcPr>
        <w:tcBorders>
          <w:top w:val="single" w:sz="8" w:space="0" w:color="DC6900" w:themeColor="accent1"/>
          <w:bottom w:val="single" w:sz="8" w:space="0" w:color="DC6900" w:themeColor="accent1"/>
        </w:tcBorders>
      </w:tcPr>
    </w:tblStylePr>
    <w:tblStylePr w:type="firstCol">
      <w:rPr>
        <w:b/>
        <w:bCs/>
      </w:rPr>
    </w:tblStylePr>
    <w:tblStylePr w:type="lastCol">
      <w:rPr>
        <w:b/>
        <w:bCs/>
      </w:rPr>
      <w:tblPr/>
      <w:tcPr>
        <w:tcBorders>
          <w:top w:val="single" w:sz="8" w:space="0" w:color="DC6900" w:themeColor="accent1"/>
          <w:bottom w:val="single" w:sz="8" w:space="0" w:color="DC6900" w:themeColor="accent1"/>
        </w:tcBorders>
      </w:tcPr>
    </w:tblStylePr>
    <w:tblStylePr w:type="band1Vert">
      <w:tblPr/>
      <w:tcPr>
        <w:shd w:val="clear" w:color="auto" w:fill="FFD9B7" w:themeFill="accent1" w:themeFillTint="3F"/>
      </w:tcPr>
    </w:tblStylePr>
    <w:tblStylePr w:type="band1Horz">
      <w:tblPr/>
      <w:tcPr>
        <w:shd w:val="clear" w:color="auto" w:fill="FFD9B7" w:themeFill="accent1" w:themeFillTint="3F"/>
      </w:tcPr>
    </w:tblStylePr>
  </w:style>
  <w:style w:type="table" w:styleId="MediumList1-Accent2">
    <w:name w:val="Medium List 1 Accent 2"/>
    <w:basedOn w:val="TableNormal"/>
    <w:hidden/>
    <w:uiPriority w:val="65"/>
    <w:rsid w:val="00A86EEA"/>
    <w:pPr>
      <w:spacing w:after="0" w:line="240" w:lineRule="auto"/>
    </w:pPr>
    <w:rPr>
      <w:color w:val="000000" w:themeColor="text1"/>
    </w:rPr>
    <w:tblPr>
      <w:tblStyleRowBandSize w:val="1"/>
      <w:tblStyleColBandSize w:val="1"/>
      <w:tblBorders>
        <w:top w:val="single" w:sz="8" w:space="0" w:color="FFB600" w:themeColor="accent2"/>
        <w:bottom w:val="single" w:sz="8" w:space="0" w:color="FFB600" w:themeColor="accent2"/>
      </w:tblBorders>
    </w:tblPr>
    <w:tblStylePr w:type="firstRow">
      <w:rPr>
        <w:rFonts w:asciiTheme="majorHAnsi" w:eastAsiaTheme="majorEastAsia" w:hAnsiTheme="majorHAnsi" w:cstheme="majorBidi"/>
      </w:rPr>
      <w:tblPr/>
      <w:tcPr>
        <w:tcBorders>
          <w:top w:val="nil"/>
          <w:bottom w:val="single" w:sz="8" w:space="0" w:color="FFB600" w:themeColor="accent2"/>
        </w:tcBorders>
      </w:tcPr>
    </w:tblStylePr>
    <w:tblStylePr w:type="lastRow">
      <w:rPr>
        <w:b/>
        <w:bCs/>
        <w:color w:val="DC6900" w:themeColor="text2"/>
      </w:rPr>
      <w:tblPr/>
      <w:tcPr>
        <w:tcBorders>
          <w:top w:val="single" w:sz="8" w:space="0" w:color="FFB600" w:themeColor="accent2"/>
          <w:bottom w:val="single" w:sz="8" w:space="0" w:color="FFB600" w:themeColor="accent2"/>
        </w:tcBorders>
      </w:tcPr>
    </w:tblStylePr>
    <w:tblStylePr w:type="firstCol">
      <w:rPr>
        <w:b/>
        <w:bCs/>
      </w:rPr>
    </w:tblStylePr>
    <w:tblStylePr w:type="lastCol">
      <w:rPr>
        <w:b/>
        <w:bCs/>
      </w:rPr>
      <w:tblPr/>
      <w:tcPr>
        <w:tcBorders>
          <w:top w:val="single" w:sz="8" w:space="0" w:color="FFB600" w:themeColor="accent2"/>
          <w:bottom w:val="single" w:sz="8" w:space="0" w:color="FFB600" w:themeColor="accent2"/>
        </w:tcBorders>
      </w:tcPr>
    </w:tblStylePr>
    <w:tblStylePr w:type="band1Vert">
      <w:tblPr/>
      <w:tcPr>
        <w:shd w:val="clear" w:color="auto" w:fill="FFECC0" w:themeFill="accent2" w:themeFillTint="3F"/>
      </w:tcPr>
    </w:tblStylePr>
    <w:tblStylePr w:type="band1Horz">
      <w:tblPr/>
      <w:tcPr>
        <w:shd w:val="clear" w:color="auto" w:fill="FFECC0" w:themeFill="accent2" w:themeFillTint="3F"/>
      </w:tcPr>
    </w:tblStylePr>
  </w:style>
  <w:style w:type="table" w:styleId="MediumList1-Accent3">
    <w:name w:val="Medium List 1 Accent 3"/>
    <w:basedOn w:val="TableNormal"/>
    <w:hidden/>
    <w:uiPriority w:val="65"/>
    <w:rsid w:val="00A86EEA"/>
    <w:pPr>
      <w:spacing w:after="0" w:line="240" w:lineRule="auto"/>
    </w:pPr>
    <w:rPr>
      <w:color w:val="000000" w:themeColor="text1"/>
    </w:rPr>
    <w:tblPr>
      <w:tblStyleRowBandSize w:val="1"/>
      <w:tblStyleColBandSize w:val="1"/>
      <w:tblBorders>
        <w:top w:val="single" w:sz="8" w:space="0" w:color="602320" w:themeColor="accent3"/>
        <w:bottom w:val="single" w:sz="8" w:space="0" w:color="602320" w:themeColor="accent3"/>
      </w:tblBorders>
    </w:tblPr>
    <w:tblStylePr w:type="firstRow">
      <w:rPr>
        <w:rFonts w:asciiTheme="majorHAnsi" w:eastAsiaTheme="majorEastAsia" w:hAnsiTheme="majorHAnsi" w:cstheme="majorBidi"/>
      </w:rPr>
      <w:tblPr/>
      <w:tcPr>
        <w:tcBorders>
          <w:top w:val="nil"/>
          <w:bottom w:val="single" w:sz="8" w:space="0" w:color="602320" w:themeColor="accent3"/>
        </w:tcBorders>
      </w:tcPr>
    </w:tblStylePr>
    <w:tblStylePr w:type="lastRow">
      <w:rPr>
        <w:b/>
        <w:bCs/>
        <w:color w:val="DC6900" w:themeColor="text2"/>
      </w:rPr>
      <w:tblPr/>
      <w:tcPr>
        <w:tcBorders>
          <w:top w:val="single" w:sz="8" w:space="0" w:color="602320" w:themeColor="accent3"/>
          <w:bottom w:val="single" w:sz="8" w:space="0" w:color="602320" w:themeColor="accent3"/>
        </w:tcBorders>
      </w:tcPr>
    </w:tblStylePr>
    <w:tblStylePr w:type="firstCol">
      <w:rPr>
        <w:b/>
        <w:bCs/>
      </w:rPr>
    </w:tblStylePr>
    <w:tblStylePr w:type="lastCol">
      <w:rPr>
        <w:b/>
        <w:bCs/>
      </w:rPr>
      <w:tblPr/>
      <w:tcPr>
        <w:tcBorders>
          <w:top w:val="single" w:sz="8" w:space="0" w:color="602320" w:themeColor="accent3"/>
          <w:bottom w:val="single" w:sz="8" w:space="0" w:color="602320" w:themeColor="accent3"/>
        </w:tcBorders>
      </w:tcPr>
    </w:tblStylePr>
    <w:tblStylePr w:type="band1Vert">
      <w:tblPr/>
      <w:tcPr>
        <w:shd w:val="clear" w:color="auto" w:fill="E7BAB8" w:themeFill="accent3" w:themeFillTint="3F"/>
      </w:tcPr>
    </w:tblStylePr>
    <w:tblStylePr w:type="band1Horz">
      <w:tblPr/>
      <w:tcPr>
        <w:shd w:val="clear" w:color="auto" w:fill="E7BAB8" w:themeFill="accent3" w:themeFillTint="3F"/>
      </w:tcPr>
    </w:tblStylePr>
  </w:style>
  <w:style w:type="table" w:styleId="MediumList1-Accent4">
    <w:name w:val="Medium List 1 Accent 4"/>
    <w:basedOn w:val="TableNormal"/>
    <w:hidden/>
    <w:uiPriority w:val="65"/>
    <w:rsid w:val="00A86EEA"/>
    <w:pPr>
      <w:spacing w:after="0" w:line="240" w:lineRule="auto"/>
    </w:pPr>
    <w:rPr>
      <w:color w:val="000000" w:themeColor="text1"/>
    </w:rPr>
    <w:tblPr>
      <w:tblStyleRowBandSize w:val="1"/>
      <w:tblStyleColBandSize w:val="1"/>
      <w:tblBorders>
        <w:top w:val="single" w:sz="8" w:space="0" w:color="E27588" w:themeColor="accent4"/>
        <w:bottom w:val="single" w:sz="8" w:space="0" w:color="E27588" w:themeColor="accent4"/>
      </w:tblBorders>
    </w:tblPr>
    <w:tblStylePr w:type="firstRow">
      <w:rPr>
        <w:rFonts w:asciiTheme="majorHAnsi" w:eastAsiaTheme="majorEastAsia" w:hAnsiTheme="majorHAnsi" w:cstheme="majorBidi"/>
      </w:rPr>
      <w:tblPr/>
      <w:tcPr>
        <w:tcBorders>
          <w:top w:val="nil"/>
          <w:bottom w:val="single" w:sz="8" w:space="0" w:color="E27588" w:themeColor="accent4"/>
        </w:tcBorders>
      </w:tcPr>
    </w:tblStylePr>
    <w:tblStylePr w:type="lastRow">
      <w:rPr>
        <w:b/>
        <w:bCs/>
        <w:color w:val="DC6900" w:themeColor="text2"/>
      </w:rPr>
      <w:tblPr/>
      <w:tcPr>
        <w:tcBorders>
          <w:top w:val="single" w:sz="8" w:space="0" w:color="E27588" w:themeColor="accent4"/>
          <w:bottom w:val="single" w:sz="8" w:space="0" w:color="E27588" w:themeColor="accent4"/>
        </w:tcBorders>
      </w:tcPr>
    </w:tblStylePr>
    <w:tblStylePr w:type="firstCol">
      <w:rPr>
        <w:b/>
        <w:bCs/>
      </w:rPr>
    </w:tblStylePr>
    <w:tblStylePr w:type="lastCol">
      <w:rPr>
        <w:b/>
        <w:bCs/>
      </w:rPr>
      <w:tblPr/>
      <w:tcPr>
        <w:tcBorders>
          <w:top w:val="single" w:sz="8" w:space="0" w:color="E27588" w:themeColor="accent4"/>
          <w:bottom w:val="single" w:sz="8" w:space="0" w:color="E27588" w:themeColor="accent4"/>
        </w:tcBorders>
      </w:tcPr>
    </w:tblStylePr>
    <w:tblStylePr w:type="band1Vert">
      <w:tblPr/>
      <w:tcPr>
        <w:shd w:val="clear" w:color="auto" w:fill="F7DCE1" w:themeFill="accent4" w:themeFillTint="3F"/>
      </w:tcPr>
    </w:tblStylePr>
    <w:tblStylePr w:type="band1Horz">
      <w:tblPr/>
      <w:tcPr>
        <w:shd w:val="clear" w:color="auto" w:fill="F7DCE1" w:themeFill="accent4" w:themeFillTint="3F"/>
      </w:tcPr>
    </w:tblStylePr>
  </w:style>
  <w:style w:type="table" w:styleId="MediumList1-Accent5">
    <w:name w:val="Medium List 1 Accent 5"/>
    <w:basedOn w:val="TableNormal"/>
    <w:hidden/>
    <w:uiPriority w:val="65"/>
    <w:rsid w:val="00A86EEA"/>
    <w:pPr>
      <w:spacing w:after="0" w:line="240" w:lineRule="auto"/>
    </w:pPr>
    <w:rPr>
      <w:color w:val="000000" w:themeColor="text1"/>
    </w:rPr>
    <w:tblPr>
      <w:tblStyleRowBandSize w:val="1"/>
      <w:tblStyleColBandSize w:val="1"/>
      <w:tblBorders>
        <w:top w:val="single" w:sz="8" w:space="0" w:color="A32020" w:themeColor="accent5"/>
        <w:bottom w:val="single" w:sz="8" w:space="0" w:color="A32020" w:themeColor="accent5"/>
      </w:tblBorders>
    </w:tblPr>
    <w:tblStylePr w:type="firstRow">
      <w:rPr>
        <w:rFonts w:asciiTheme="majorHAnsi" w:eastAsiaTheme="majorEastAsia" w:hAnsiTheme="majorHAnsi" w:cstheme="majorBidi"/>
      </w:rPr>
      <w:tblPr/>
      <w:tcPr>
        <w:tcBorders>
          <w:top w:val="nil"/>
          <w:bottom w:val="single" w:sz="8" w:space="0" w:color="A32020" w:themeColor="accent5"/>
        </w:tcBorders>
      </w:tcPr>
    </w:tblStylePr>
    <w:tblStylePr w:type="lastRow">
      <w:rPr>
        <w:b/>
        <w:bCs/>
        <w:color w:val="DC6900" w:themeColor="text2"/>
      </w:rPr>
      <w:tblPr/>
      <w:tcPr>
        <w:tcBorders>
          <w:top w:val="single" w:sz="8" w:space="0" w:color="A32020" w:themeColor="accent5"/>
          <w:bottom w:val="single" w:sz="8" w:space="0" w:color="A32020" w:themeColor="accent5"/>
        </w:tcBorders>
      </w:tcPr>
    </w:tblStylePr>
    <w:tblStylePr w:type="firstCol">
      <w:rPr>
        <w:b/>
        <w:bCs/>
      </w:rPr>
    </w:tblStylePr>
    <w:tblStylePr w:type="lastCol">
      <w:rPr>
        <w:b/>
        <w:bCs/>
      </w:rPr>
      <w:tblPr/>
      <w:tcPr>
        <w:tcBorders>
          <w:top w:val="single" w:sz="8" w:space="0" w:color="A32020" w:themeColor="accent5"/>
          <w:bottom w:val="single" w:sz="8" w:space="0" w:color="A32020" w:themeColor="accent5"/>
        </w:tcBorders>
      </w:tcPr>
    </w:tblStylePr>
    <w:tblStylePr w:type="band1Vert">
      <w:tblPr/>
      <w:tcPr>
        <w:shd w:val="clear" w:color="auto" w:fill="F2BDBD" w:themeFill="accent5" w:themeFillTint="3F"/>
      </w:tcPr>
    </w:tblStylePr>
    <w:tblStylePr w:type="band1Horz">
      <w:tblPr/>
      <w:tcPr>
        <w:shd w:val="clear" w:color="auto" w:fill="F2BDBD" w:themeFill="accent5" w:themeFillTint="3F"/>
      </w:tcPr>
    </w:tblStylePr>
  </w:style>
  <w:style w:type="table" w:styleId="MediumList1-Accent6">
    <w:name w:val="Medium List 1 Accent 6"/>
    <w:basedOn w:val="TableNormal"/>
    <w:hidden/>
    <w:uiPriority w:val="65"/>
    <w:rsid w:val="00A86EEA"/>
    <w:pPr>
      <w:spacing w:after="0" w:line="240" w:lineRule="auto"/>
    </w:pPr>
    <w:rPr>
      <w:color w:val="000000" w:themeColor="text1"/>
    </w:rPr>
    <w:tblPr>
      <w:tblStyleRowBandSize w:val="1"/>
      <w:tblStyleColBandSize w:val="1"/>
      <w:tblBorders>
        <w:top w:val="single" w:sz="8" w:space="0" w:color="E0301E" w:themeColor="accent6"/>
        <w:bottom w:val="single" w:sz="8" w:space="0" w:color="E0301E" w:themeColor="accent6"/>
      </w:tblBorders>
    </w:tblPr>
    <w:tblStylePr w:type="firstRow">
      <w:rPr>
        <w:rFonts w:asciiTheme="majorHAnsi" w:eastAsiaTheme="majorEastAsia" w:hAnsiTheme="majorHAnsi" w:cstheme="majorBidi"/>
      </w:rPr>
      <w:tblPr/>
      <w:tcPr>
        <w:tcBorders>
          <w:top w:val="nil"/>
          <w:bottom w:val="single" w:sz="8" w:space="0" w:color="E0301E" w:themeColor="accent6"/>
        </w:tcBorders>
      </w:tcPr>
    </w:tblStylePr>
    <w:tblStylePr w:type="lastRow">
      <w:rPr>
        <w:b/>
        <w:bCs/>
        <w:color w:val="DC6900" w:themeColor="text2"/>
      </w:rPr>
      <w:tblPr/>
      <w:tcPr>
        <w:tcBorders>
          <w:top w:val="single" w:sz="8" w:space="0" w:color="E0301E" w:themeColor="accent6"/>
          <w:bottom w:val="single" w:sz="8" w:space="0" w:color="E0301E" w:themeColor="accent6"/>
        </w:tcBorders>
      </w:tcPr>
    </w:tblStylePr>
    <w:tblStylePr w:type="firstCol">
      <w:rPr>
        <w:b/>
        <w:bCs/>
      </w:rPr>
    </w:tblStylePr>
    <w:tblStylePr w:type="lastCol">
      <w:rPr>
        <w:b/>
        <w:bCs/>
      </w:rPr>
      <w:tblPr/>
      <w:tcPr>
        <w:tcBorders>
          <w:top w:val="single" w:sz="8" w:space="0" w:color="E0301E" w:themeColor="accent6"/>
          <w:bottom w:val="single" w:sz="8" w:space="0" w:color="E0301E" w:themeColor="accent6"/>
        </w:tcBorders>
      </w:tcPr>
    </w:tblStylePr>
    <w:tblStylePr w:type="band1Vert">
      <w:tblPr/>
      <w:tcPr>
        <w:shd w:val="clear" w:color="auto" w:fill="F7CBC7" w:themeFill="accent6" w:themeFillTint="3F"/>
      </w:tcPr>
    </w:tblStylePr>
    <w:tblStylePr w:type="band1Horz">
      <w:tblPr/>
      <w:tcPr>
        <w:shd w:val="clear" w:color="auto" w:fill="F7CBC7" w:themeFill="accent6" w:themeFillTint="3F"/>
      </w:tcPr>
    </w:tblStylePr>
  </w:style>
  <w:style w:type="table" w:customStyle="1" w:styleId="MediumList21">
    <w:name w:val="Medium List 21"/>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rPr>
        <w:sz w:val="24"/>
        <w:szCs w:val="24"/>
      </w:rPr>
      <w:tblPr/>
      <w:tcPr>
        <w:tcBorders>
          <w:top w:val="nil"/>
          <w:left w:val="nil"/>
          <w:bottom w:val="single" w:sz="24" w:space="0" w:color="DC6900" w:themeColor="accent1"/>
          <w:right w:val="nil"/>
          <w:insideH w:val="nil"/>
          <w:insideV w:val="nil"/>
        </w:tcBorders>
        <w:shd w:val="clear" w:color="auto" w:fill="FFFFFF" w:themeFill="background1"/>
      </w:tcPr>
    </w:tblStylePr>
    <w:tblStylePr w:type="lastRow">
      <w:tblPr/>
      <w:tcPr>
        <w:tcBorders>
          <w:top w:val="single" w:sz="8" w:space="0" w:color="DC6900"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DC6900" w:themeColor="accent1"/>
          <w:insideH w:val="nil"/>
          <w:insideV w:val="nil"/>
        </w:tcBorders>
        <w:shd w:val="clear" w:color="auto" w:fill="FFFFFF" w:themeFill="background1"/>
      </w:tcPr>
    </w:tblStylePr>
    <w:tblStylePr w:type="lastCol">
      <w:tblPr/>
      <w:tcPr>
        <w:tcBorders>
          <w:top w:val="nil"/>
          <w:left w:val="single" w:sz="8" w:space="0" w:color="DC6900"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9B7" w:themeFill="accent1" w:themeFillTint="3F"/>
      </w:tcPr>
    </w:tblStylePr>
    <w:tblStylePr w:type="band1Horz">
      <w:tblPr/>
      <w:tcPr>
        <w:tcBorders>
          <w:top w:val="nil"/>
          <w:bottom w:val="nil"/>
          <w:insideH w:val="nil"/>
          <w:insideV w:val="nil"/>
        </w:tcBorders>
        <w:shd w:val="clear" w:color="auto" w:fill="FFD9B7"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B600" w:themeColor="accent2"/>
        <w:left w:val="single" w:sz="8" w:space="0" w:color="FFB600" w:themeColor="accent2"/>
        <w:bottom w:val="single" w:sz="8" w:space="0" w:color="FFB600" w:themeColor="accent2"/>
        <w:right w:val="single" w:sz="8" w:space="0" w:color="FFB600" w:themeColor="accent2"/>
      </w:tblBorders>
    </w:tblPr>
    <w:tblStylePr w:type="firstRow">
      <w:rPr>
        <w:sz w:val="24"/>
        <w:szCs w:val="24"/>
      </w:rPr>
      <w:tblPr/>
      <w:tcPr>
        <w:tcBorders>
          <w:top w:val="nil"/>
          <w:left w:val="nil"/>
          <w:bottom w:val="single" w:sz="24" w:space="0" w:color="FFB600" w:themeColor="accent2"/>
          <w:right w:val="nil"/>
          <w:insideH w:val="nil"/>
          <w:insideV w:val="nil"/>
        </w:tcBorders>
        <w:shd w:val="clear" w:color="auto" w:fill="FFFFFF" w:themeFill="background1"/>
      </w:tcPr>
    </w:tblStylePr>
    <w:tblStylePr w:type="lastRow">
      <w:tblPr/>
      <w:tcPr>
        <w:tcBorders>
          <w:top w:val="single" w:sz="8" w:space="0" w:color="FFB60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B600" w:themeColor="accent2"/>
          <w:insideH w:val="nil"/>
          <w:insideV w:val="nil"/>
        </w:tcBorders>
        <w:shd w:val="clear" w:color="auto" w:fill="FFFFFF" w:themeFill="background1"/>
      </w:tcPr>
    </w:tblStylePr>
    <w:tblStylePr w:type="lastCol">
      <w:tblPr/>
      <w:tcPr>
        <w:tcBorders>
          <w:top w:val="nil"/>
          <w:left w:val="single" w:sz="8" w:space="0" w:color="FFB6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CC0" w:themeFill="accent2" w:themeFillTint="3F"/>
      </w:tcPr>
    </w:tblStylePr>
    <w:tblStylePr w:type="band1Horz">
      <w:tblPr/>
      <w:tcPr>
        <w:tcBorders>
          <w:top w:val="nil"/>
          <w:bottom w:val="nil"/>
          <w:insideH w:val="nil"/>
          <w:insideV w:val="nil"/>
        </w:tcBorders>
        <w:shd w:val="clear" w:color="auto" w:fill="FFEC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02320" w:themeColor="accent3"/>
        <w:left w:val="single" w:sz="8" w:space="0" w:color="602320" w:themeColor="accent3"/>
        <w:bottom w:val="single" w:sz="8" w:space="0" w:color="602320" w:themeColor="accent3"/>
        <w:right w:val="single" w:sz="8" w:space="0" w:color="602320" w:themeColor="accent3"/>
      </w:tblBorders>
    </w:tblPr>
    <w:tblStylePr w:type="firstRow">
      <w:rPr>
        <w:sz w:val="24"/>
        <w:szCs w:val="24"/>
      </w:rPr>
      <w:tblPr/>
      <w:tcPr>
        <w:tcBorders>
          <w:top w:val="nil"/>
          <w:left w:val="nil"/>
          <w:bottom w:val="single" w:sz="24" w:space="0" w:color="602320" w:themeColor="accent3"/>
          <w:right w:val="nil"/>
          <w:insideH w:val="nil"/>
          <w:insideV w:val="nil"/>
        </w:tcBorders>
        <w:shd w:val="clear" w:color="auto" w:fill="FFFFFF" w:themeFill="background1"/>
      </w:tcPr>
    </w:tblStylePr>
    <w:tblStylePr w:type="lastRow">
      <w:tblPr/>
      <w:tcPr>
        <w:tcBorders>
          <w:top w:val="single" w:sz="8" w:space="0" w:color="60232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02320" w:themeColor="accent3"/>
          <w:insideH w:val="nil"/>
          <w:insideV w:val="nil"/>
        </w:tcBorders>
        <w:shd w:val="clear" w:color="auto" w:fill="FFFFFF" w:themeFill="background1"/>
      </w:tcPr>
    </w:tblStylePr>
    <w:tblStylePr w:type="lastCol">
      <w:tblPr/>
      <w:tcPr>
        <w:tcBorders>
          <w:top w:val="nil"/>
          <w:left w:val="single" w:sz="8" w:space="0" w:color="60232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BAB8" w:themeFill="accent3" w:themeFillTint="3F"/>
      </w:tcPr>
    </w:tblStylePr>
    <w:tblStylePr w:type="band1Horz">
      <w:tblPr/>
      <w:tcPr>
        <w:tcBorders>
          <w:top w:val="nil"/>
          <w:bottom w:val="nil"/>
          <w:insideH w:val="nil"/>
          <w:insideV w:val="nil"/>
        </w:tcBorders>
        <w:shd w:val="clear" w:color="auto" w:fill="E7BAB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27588" w:themeColor="accent4"/>
        <w:left w:val="single" w:sz="8" w:space="0" w:color="E27588" w:themeColor="accent4"/>
        <w:bottom w:val="single" w:sz="8" w:space="0" w:color="E27588" w:themeColor="accent4"/>
        <w:right w:val="single" w:sz="8" w:space="0" w:color="E27588" w:themeColor="accent4"/>
      </w:tblBorders>
    </w:tblPr>
    <w:tblStylePr w:type="firstRow">
      <w:rPr>
        <w:sz w:val="24"/>
        <w:szCs w:val="24"/>
      </w:rPr>
      <w:tblPr/>
      <w:tcPr>
        <w:tcBorders>
          <w:top w:val="nil"/>
          <w:left w:val="nil"/>
          <w:bottom w:val="single" w:sz="24" w:space="0" w:color="E27588" w:themeColor="accent4"/>
          <w:right w:val="nil"/>
          <w:insideH w:val="nil"/>
          <w:insideV w:val="nil"/>
        </w:tcBorders>
        <w:shd w:val="clear" w:color="auto" w:fill="FFFFFF" w:themeFill="background1"/>
      </w:tcPr>
    </w:tblStylePr>
    <w:tblStylePr w:type="lastRow">
      <w:tblPr/>
      <w:tcPr>
        <w:tcBorders>
          <w:top w:val="single" w:sz="8" w:space="0" w:color="E27588"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27588" w:themeColor="accent4"/>
          <w:insideH w:val="nil"/>
          <w:insideV w:val="nil"/>
        </w:tcBorders>
        <w:shd w:val="clear" w:color="auto" w:fill="FFFFFF" w:themeFill="background1"/>
      </w:tcPr>
    </w:tblStylePr>
    <w:tblStylePr w:type="lastCol">
      <w:tblPr/>
      <w:tcPr>
        <w:tcBorders>
          <w:top w:val="nil"/>
          <w:left w:val="single" w:sz="8" w:space="0" w:color="E27588"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DCE1" w:themeFill="accent4" w:themeFillTint="3F"/>
      </w:tcPr>
    </w:tblStylePr>
    <w:tblStylePr w:type="band1Horz">
      <w:tblPr/>
      <w:tcPr>
        <w:tcBorders>
          <w:top w:val="nil"/>
          <w:bottom w:val="nil"/>
          <w:insideH w:val="nil"/>
          <w:insideV w:val="nil"/>
        </w:tcBorders>
        <w:shd w:val="clear" w:color="auto" w:fill="F7DCE1"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32020" w:themeColor="accent5"/>
        <w:left w:val="single" w:sz="8" w:space="0" w:color="A32020" w:themeColor="accent5"/>
        <w:bottom w:val="single" w:sz="8" w:space="0" w:color="A32020" w:themeColor="accent5"/>
        <w:right w:val="single" w:sz="8" w:space="0" w:color="A32020" w:themeColor="accent5"/>
      </w:tblBorders>
    </w:tblPr>
    <w:tblStylePr w:type="firstRow">
      <w:rPr>
        <w:sz w:val="24"/>
        <w:szCs w:val="24"/>
      </w:rPr>
      <w:tblPr/>
      <w:tcPr>
        <w:tcBorders>
          <w:top w:val="nil"/>
          <w:left w:val="nil"/>
          <w:bottom w:val="single" w:sz="24" w:space="0" w:color="A32020" w:themeColor="accent5"/>
          <w:right w:val="nil"/>
          <w:insideH w:val="nil"/>
          <w:insideV w:val="nil"/>
        </w:tcBorders>
        <w:shd w:val="clear" w:color="auto" w:fill="FFFFFF" w:themeFill="background1"/>
      </w:tcPr>
    </w:tblStylePr>
    <w:tblStylePr w:type="lastRow">
      <w:tblPr/>
      <w:tcPr>
        <w:tcBorders>
          <w:top w:val="single" w:sz="8" w:space="0" w:color="A32020"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32020" w:themeColor="accent5"/>
          <w:insideH w:val="nil"/>
          <w:insideV w:val="nil"/>
        </w:tcBorders>
        <w:shd w:val="clear" w:color="auto" w:fill="FFFFFF" w:themeFill="background1"/>
      </w:tcPr>
    </w:tblStylePr>
    <w:tblStylePr w:type="lastCol">
      <w:tblPr/>
      <w:tcPr>
        <w:tcBorders>
          <w:top w:val="nil"/>
          <w:left w:val="single" w:sz="8" w:space="0" w:color="A32020"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BDBD" w:themeFill="accent5" w:themeFillTint="3F"/>
      </w:tcPr>
    </w:tblStylePr>
    <w:tblStylePr w:type="band1Horz">
      <w:tblPr/>
      <w:tcPr>
        <w:tcBorders>
          <w:top w:val="nil"/>
          <w:bottom w:val="nil"/>
          <w:insideH w:val="nil"/>
          <w:insideV w:val="nil"/>
        </w:tcBorders>
        <w:shd w:val="clear" w:color="auto" w:fill="F2BDB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hidden/>
    <w:uiPriority w:val="66"/>
    <w:rsid w:val="00A86EE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E0301E" w:themeColor="accent6"/>
        <w:left w:val="single" w:sz="8" w:space="0" w:color="E0301E" w:themeColor="accent6"/>
        <w:bottom w:val="single" w:sz="8" w:space="0" w:color="E0301E" w:themeColor="accent6"/>
        <w:right w:val="single" w:sz="8" w:space="0" w:color="E0301E" w:themeColor="accent6"/>
      </w:tblBorders>
    </w:tblPr>
    <w:tblStylePr w:type="firstRow">
      <w:rPr>
        <w:sz w:val="24"/>
        <w:szCs w:val="24"/>
      </w:rPr>
      <w:tblPr/>
      <w:tcPr>
        <w:tcBorders>
          <w:top w:val="nil"/>
          <w:left w:val="nil"/>
          <w:bottom w:val="single" w:sz="24" w:space="0" w:color="E0301E" w:themeColor="accent6"/>
          <w:right w:val="nil"/>
          <w:insideH w:val="nil"/>
          <w:insideV w:val="nil"/>
        </w:tcBorders>
        <w:shd w:val="clear" w:color="auto" w:fill="FFFFFF" w:themeFill="background1"/>
      </w:tcPr>
    </w:tblStylePr>
    <w:tblStylePr w:type="lastRow">
      <w:tblPr/>
      <w:tcPr>
        <w:tcBorders>
          <w:top w:val="single" w:sz="8" w:space="0" w:color="E0301E"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0301E" w:themeColor="accent6"/>
          <w:insideH w:val="nil"/>
          <w:insideV w:val="nil"/>
        </w:tcBorders>
        <w:shd w:val="clear" w:color="auto" w:fill="FFFFFF" w:themeFill="background1"/>
      </w:tcPr>
    </w:tblStylePr>
    <w:tblStylePr w:type="lastCol">
      <w:tblPr/>
      <w:tcPr>
        <w:tcBorders>
          <w:top w:val="nil"/>
          <w:left w:val="single" w:sz="8" w:space="0" w:color="E0301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7CBC7" w:themeFill="accent6" w:themeFillTint="3F"/>
      </w:tcPr>
    </w:tblStylePr>
    <w:tblStylePr w:type="band1Horz">
      <w:tblPr/>
      <w:tcPr>
        <w:tcBorders>
          <w:top w:val="nil"/>
          <w:bottom w:val="nil"/>
          <w:insideH w:val="nil"/>
          <w:insideV w:val="nil"/>
        </w:tcBorders>
        <w:shd w:val="clear" w:color="auto" w:fill="F7CBC7"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12">
    <w:name w:val="Medium Shading 12"/>
    <w:basedOn w:val="TableNormal"/>
    <w:hidden/>
    <w:uiPriority w:val="63"/>
    <w:rsid w:val="00A86EEA"/>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2">
    <w:name w:val="Medium Shading 1 - Accent 12"/>
    <w:basedOn w:val="TableNormal"/>
    <w:hidden/>
    <w:uiPriority w:val="63"/>
    <w:rsid w:val="00A86EEA"/>
    <w:pPr>
      <w:spacing w:after="0" w:line="240" w:lineRule="auto"/>
    </w:pPr>
    <w:tblPr>
      <w:tblStyleRowBandSize w:val="1"/>
      <w:tblStyleColBandSize w:val="1"/>
      <w:tblBorders>
        <w:top w:val="single" w:sz="8"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single" w:sz="8" w:space="0" w:color="FF8C25" w:themeColor="accent1" w:themeTint="BF"/>
      </w:tblBorders>
    </w:tblPr>
    <w:tblStylePr w:type="firstRow">
      <w:pPr>
        <w:spacing w:before="0" w:after="0" w:line="240" w:lineRule="auto"/>
      </w:pPr>
      <w:rPr>
        <w:b/>
        <w:bCs/>
        <w:color w:val="FFFFFF" w:themeColor="background1"/>
      </w:rPr>
      <w:tblPr/>
      <w:tcPr>
        <w:tcBorders>
          <w:top w:val="single" w:sz="8"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nil"/>
          <w:insideV w:val="nil"/>
        </w:tcBorders>
        <w:shd w:val="clear" w:color="auto" w:fill="DC6900" w:themeFill="accent1"/>
      </w:tcPr>
    </w:tblStylePr>
    <w:tblStylePr w:type="lastRow">
      <w:pPr>
        <w:spacing w:before="0" w:after="0" w:line="240" w:lineRule="auto"/>
      </w:pPr>
      <w:rPr>
        <w:b/>
        <w:bCs/>
      </w:rPr>
      <w:tblPr/>
      <w:tcPr>
        <w:tcBorders>
          <w:top w:val="double" w:sz="6" w:space="0" w:color="FF8C25" w:themeColor="accent1" w:themeTint="BF"/>
          <w:left w:val="single" w:sz="8" w:space="0" w:color="FF8C25" w:themeColor="accent1" w:themeTint="BF"/>
          <w:bottom w:val="single" w:sz="8" w:space="0" w:color="FF8C25" w:themeColor="accent1" w:themeTint="BF"/>
          <w:right w:val="single" w:sz="8" w:space="0" w:color="FF8C25" w:themeColor="accent1" w:themeTint="BF"/>
          <w:insideH w:val="nil"/>
          <w:insideV w:val="nil"/>
        </w:tcBorders>
      </w:tcPr>
    </w:tblStylePr>
    <w:tblStylePr w:type="firstCol">
      <w:rPr>
        <w:b/>
        <w:bCs/>
      </w:rPr>
    </w:tblStylePr>
    <w:tblStylePr w:type="lastCol">
      <w:rPr>
        <w:b/>
        <w:bCs/>
      </w:rPr>
    </w:tblStylePr>
    <w:tblStylePr w:type="band1Vert">
      <w:tblPr/>
      <w:tcPr>
        <w:shd w:val="clear" w:color="auto" w:fill="FFD9B7" w:themeFill="accent1" w:themeFillTint="3F"/>
      </w:tcPr>
    </w:tblStylePr>
    <w:tblStylePr w:type="band1Horz">
      <w:tblPr/>
      <w:tcPr>
        <w:tcBorders>
          <w:insideH w:val="nil"/>
          <w:insideV w:val="nil"/>
        </w:tcBorders>
        <w:shd w:val="clear" w:color="auto" w:fill="FFD9B7"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hidden/>
    <w:uiPriority w:val="63"/>
    <w:rsid w:val="00A86EEA"/>
    <w:pPr>
      <w:spacing w:after="0" w:line="240" w:lineRule="auto"/>
    </w:pPr>
    <w:tblPr>
      <w:tblStyleRowBandSize w:val="1"/>
      <w:tblStyleColBandSize w:val="1"/>
      <w:tblBorders>
        <w:top w:val="single" w:sz="8" w:space="0" w:color="FFC840" w:themeColor="accent2" w:themeTint="BF"/>
        <w:left w:val="single" w:sz="8" w:space="0" w:color="FFC840" w:themeColor="accent2" w:themeTint="BF"/>
        <w:bottom w:val="single" w:sz="8" w:space="0" w:color="FFC840" w:themeColor="accent2" w:themeTint="BF"/>
        <w:right w:val="single" w:sz="8" w:space="0" w:color="FFC840" w:themeColor="accent2" w:themeTint="BF"/>
        <w:insideH w:val="single" w:sz="8" w:space="0" w:color="FFC840" w:themeColor="accent2" w:themeTint="BF"/>
      </w:tblBorders>
    </w:tblPr>
    <w:tblStylePr w:type="firstRow">
      <w:pPr>
        <w:spacing w:before="0" w:after="0" w:line="240" w:lineRule="auto"/>
      </w:pPr>
      <w:rPr>
        <w:b/>
        <w:bCs/>
        <w:color w:val="FFFFFF" w:themeColor="background1"/>
      </w:rPr>
      <w:tblPr/>
      <w:tcPr>
        <w:tcBorders>
          <w:top w:val="single" w:sz="8" w:space="0" w:color="FFC840" w:themeColor="accent2" w:themeTint="BF"/>
          <w:left w:val="single" w:sz="8" w:space="0" w:color="FFC840" w:themeColor="accent2" w:themeTint="BF"/>
          <w:bottom w:val="single" w:sz="8" w:space="0" w:color="FFC840" w:themeColor="accent2" w:themeTint="BF"/>
          <w:right w:val="single" w:sz="8" w:space="0" w:color="FFC840" w:themeColor="accent2" w:themeTint="BF"/>
          <w:insideH w:val="nil"/>
          <w:insideV w:val="nil"/>
        </w:tcBorders>
        <w:shd w:val="clear" w:color="auto" w:fill="FFB600" w:themeFill="accent2"/>
      </w:tcPr>
    </w:tblStylePr>
    <w:tblStylePr w:type="lastRow">
      <w:pPr>
        <w:spacing w:before="0" w:after="0" w:line="240" w:lineRule="auto"/>
      </w:pPr>
      <w:rPr>
        <w:b/>
        <w:bCs/>
      </w:rPr>
      <w:tblPr/>
      <w:tcPr>
        <w:tcBorders>
          <w:top w:val="double" w:sz="6" w:space="0" w:color="FFC840" w:themeColor="accent2" w:themeTint="BF"/>
          <w:left w:val="single" w:sz="8" w:space="0" w:color="FFC840" w:themeColor="accent2" w:themeTint="BF"/>
          <w:bottom w:val="single" w:sz="8" w:space="0" w:color="FFC840" w:themeColor="accent2" w:themeTint="BF"/>
          <w:right w:val="single" w:sz="8" w:space="0" w:color="FFC8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ECC0" w:themeFill="accent2" w:themeFillTint="3F"/>
      </w:tcPr>
    </w:tblStylePr>
    <w:tblStylePr w:type="band1Horz">
      <w:tblPr/>
      <w:tcPr>
        <w:tcBorders>
          <w:insideH w:val="nil"/>
          <w:insideV w:val="nil"/>
        </w:tcBorders>
        <w:shd w:val="clear" w:color="auto" w:fill="FFEC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hidden/>
    <w:uiPriority w:val="63"/>
    <w:rsid w:val="00A86EEA"/>
    <w:pPr>
      <w:spacing w:after="0" w:line="240" w:lineRule="auto"/>
    </w:pPr>
    <w:tblPr>
      <w:tblStyleRowBandSize w:val="1"/>
      <w:tblStyleColBandSize w:val="1"/>
      <w:tblBorders>
        <w:top w:val="single" w:sz="8" w:space="0" w:color="A73C38" w:themeColor="accent3" w:themeTint="BF"/>
        <w:left w:val="single" w:sz="8" w:space="0" w:color="A73C38" w:themeColor="accent3" w:themeTint="BF"/>
        <w:bottom w:val="single" w:sz="8" w:space="0" w:color="A73C38" w:themeColor="accent3" w:themeTint="BF"/>
        <w:right w:val="single" w:sz="8" w:space="0" w:color="A73C38" w:themeColor="accent3" w:themeTint="BF"/>
        <w:insideH w:val="single" w:sz="8" w:space="0" w:color="A73C38" w:themeColor="accent3" w:themeTint="BF"/>
      </w:tblBorders>
    </w:tblPr>
    <w:tblStylePr w:type="firstRow">
      <w:pPr>
        <w:spacing w:before="0" w:after="0" w:line="240" w:lineRule="auto"/>
      </w:pPr>
      <w:rPr>
        <w:b/>
        <w:bCs/>
        <w:color w:val="FFFFFF" w:themeColor="background1"/>
      </w:rPr>
      <w:tblPr/>
      <w:tcPr>
        <w:tcBorders>
          <w:top w:val="single" w:sz="8" w:space="0" w:color="A73C38" w:themeColor="accent3" w:themeTint="BF"/>
          <w:left w:val="single" w:sz="8" w:space="0" w:color="A73C38" w:themeColor="accent3" w:themeTint="BF"/>
          <w:bottom w:val="single" w:sz="8" w:space="0" w:color="A73C38" w:themeColor="accent3" w:themeTint="BF"/>
          <w:right w:val="single" w:sz="8" w:space="0" w:color="A73C38" w:themeColor="accent3" w:themeTint="BF"/>
          <w:insideH w:val="nil"/>
          <w:insideV w:val="nil"/>
        </w:tcBorders>
        <w:shd w:val="clear" w:color="auto" w:fill="602320" w:themeFill="accent3"/>
      </w:tcPr>
    </w:tblStylePr>
    <w:tblStylePr w:type="lastRow">
      <w:pPr>
        <w:spacing w:before="0" w:after="0" w:line="240" w:lineRule="auto"/>
      </w:pPr>
      <w:rPr>
        <w:b/>
        <w:bCs/>
      </w:rPr>
      <w:tblPr/>
      <w:tcPr>
        <w:tcBorders>
          <w:top w:val="double" w:sz="6" w:space="0" w:color="A73C38" w:themeColor="accent3" w:themeTint="BF"/>
          <w:left w:val="single" w:sz="8" w:space="0" w:color="A73C38" w:themeColor="accent3" w:themeTint="BF"/>
          <w:bottom w:val="single" w:sz="8" w:space="0" w:color="A73C38" w:themeColor="accent3" w:themeTint="BF"/>
          <w:right w:val="single" w:sz="8" w:space="0" w:color="A73C38" w:themeColor="accent3" w:themeTint="BF"/>
          <w:insideH w:val="nil"/>
          <w:insideV w:val="nil"/>
        </w:tcBorders>
      </w:tcPr>
    </w:tblStylePr>
    <w:tblStylePr w:type="firstCol">
      <w:rPr>
        <w:b/>
        <w:bCs/>
      </w:rPr>
    </w:tblStylePr>
    <w:tblStylePr w:type="lastCol">
      <w:rPr>
        <w:b/>
        <w:bCs/>
      </w:rPr>
    </w:tblStylePr>
    <w:tblStylePr w:type="band1Vert">
      <w:tblPr/>
      <w:tcPr>
        <w:shd w:val="clear" w:color="auto" w:fill="E7BAB8" w:themeFill="accent3" w:themeFillTint="3F"/>
      </w:tcPr>
    </w:tblStylePr>
    <w:tblStylePr w:type="band1Horz">
      <w:tblPr/>
      <w:tcPr>
        <w:tcBorders>
          <w:insideH w:val="nil"/>
          <w:insideV w:val="nil"/>
        </w:tcBorders>
        <w:shd w:val="clear" w:color="auto" w:fill="E7BAB8" w:themeFill="accent3" w:themeFillTint="3F"/>
      </w:tcPr>
    </w:tblStylePr>
    <w:tblStylePr w:type="band2Horz">
      <w:tblPr/>
      <w:tcPr>
        <w:tcBorders>
          <w:insideH w:val="nil"/>
          <w:insideV w:val="nil"/>
        </w:tcBorders>
      </w:tcPr>
    </w:tblStylePr>
  </w:style>
  <w:style w:type="table" w:styleId="MediumShading1-Accent5">
    <w:name w:val="Medium Shading 1 Accent 5"/>
    <w:basedOn w:val="TableNormal"/>
    <w:hidden/>
    <w:uiPriority w:val="63"/>
    <w:rsid w:val="00A86EEA"/>
    <w:pPr>
      <w:spacing w:after="0" w:line="240" w:lineRule="auto"/>
    </w:pPr>
    <w:tblPr>
      <w:tblStyleRowBandSize w:val="1"/>
      <w:tblStyleColBandSize w:val="1"/>
      <w:tblBorders>
        <w:top w:val="single" w:sz="8" w:space="0" w:color="D83939" w:themeColor="accent5" w:themeTint="BF"/>
        <w:left w:val="single" w:sz="8" w:space="0" w:color="D83939" w:themeColor="accent5" w:themeTint="BF"/>
        <w:bottom w:val="single" w:sz="8" w:space="0" w:color="D83939" w:themeColor="accent5" w:themeTint="BF"/>
        <w:right w:val="single" w:sz="8" w:space="0" w:color="D83939" w:themeColor="accent5" w:themeTint="BF"/>
        <w:insideH w:val="single" w:sz="8" w:space="0" w:color="D83939" w:themeColor="accent5" w:themeTint="BF"/>
      </w:tblBorders>
    </w:tblPr>
    <w:tblStylePr w:type="firstRow">
      <w:pPr>
        <w:spacing w:before="0" w:after="0" w:line="240" w:lineRule="auto"/>
      </w:pPr>
      <w:rPr>
        <w:b/>
        <w:bCs/>
        <w:color w:val="FFFFFF" w:themeColor="background1"/>
      </w:rPr>
      <w:tblPr/>
      <w:tcPr>
        <w:tcBorders>
          <w:top w:val="single" w:sz="8" w:space="0" w:color="D83939" w:themeColor="accent5" w:themeTint="BF"/>
          <w:left w:val="single" w:sz="8" w:space="0" w:color="D83939" w:themeColor="accent5" w:themeTint="BF"/>
          <w:bottom w:val="single" w:sz="8" w:space="0" w:color="D83939" w:themeColor="accent5" w:themeTint="BF"/>
          <w:right w:val="single" w:sz="8" w:space="0" w:color="D83939" w:themeColor="accent5" w:themeTint="BF"/>
          <w:insideH w:val="nil"/>
          <w:insideV w:val="nil"/>
        </w:tcBorders>
        <w:shd w:val="clear" w:color="auto" w:fill="A32020" w:themeFill="accent5"/>
      </w:tcPr>
    </w:tblStylePr>
    <w:tblStylePr w:type="lastRow">
      <w:pPr>
        <w:spacing w:before="0" w:after="0" w:line="240" w:lineRule="auto"/>
      </w:pPr>
      <w:rPr>
        <w:b/>
        <w:bCs/>
      </w:rPr>
      <w:tblPr/>
      <w:tcPr>
        <w:tcBorders>
          <w:top w:val="double" w:sz="6" w:space="0" w:color="D83939" w:themeColor="accent5" w:themeTint="BF"/>
          <w:left w:val="single" w:sz="8" w:space="0" w:color="D83939" w:themeColor="accent5" w:themeTint="BF"/>
          <w:bottom w:val="single" w:sz="8" w:space="0" w:color="D83939" w:themeColor="accent5" w:themeTint="BF"/>
          <w:right w:val="single" w:sz="8" w:space="0" w:color="D83939" w:themeColor="accent5" w:themeTint="BF"/>
          <w:insideH w:val="nil"/>
          <w:insideV w:val="nil"/>
        </w:tcBorders>
      </w:tcPr>
    </w:tblStylePr>
    <w:tblStylePr w:type="firstCol">
      <w:rPr>
        <w:b/>
        <w:bCs/>
      </w:rPr>
    </w:tblStylePr>
    <w:tblStylePr w:type="lastCol">
      <w:rPr>
        <w:b/>
        <w:bCs/>
      </w:rPr>
    </w:tblStylePr>
    <w:tblStylePr w:type="band1Vert">
      <w:tblPr/>
      <w:tcPr>
        <w:shd w:val="clear" w:color="auto" w:fill="F2BDBD" w:themeFill="accent5" w:themeFillTint="3F"/>
      </w:tcPr>
    </w:tblStylePr>
    <w:tblStylePr w:type="band1Horz">
      <w:tblPr/>
      <w:tcPr>
        <w:tcBorders>
          <w:insideH w:val="nil"/>
          <w:insideV w:val="nil"/>
        </w:tcBorders>
        <w:shd w:val="clear" w:color="auto" w:fill="F2BDB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hidden/>
    <w:uiPriority w:val="63"/>
    <w:rsid w:val="00A86EEA"/>
    <w:pPr>
      <w:spacing w:after="0" w:line="240" w:lineRule="auto"/>
    </w:pPr>
    <w:tblPr>
      <w:tblStyleRowBandSize w:val="1"/>
      <w:tblStyleColBandSize w:val="1"/>
      <w:tblBorders>
        <w:top w:val="single" w:sz="8" w:space="0" w:color="E86255" w:themeColor="accent6" w:themeTint="BF"/>
        <w:left w:val="single" w:sz="8" w:space="0" w:color="E86255" w:themeColor="accent6" w:themeTint="BF"/>
        <w:bottom w:val="single" w:sz="8" w:space="0" w:color="E86255" w:themeColor="accent6" w:themeTint="BF"/>
        <w:right w:val="single" w:sz="8" w:space="0" w:color="E86255" w:themeColor="accent6" w:themeTint="BF"/>
        <w:insideH w:val="single" w:sz="8" w:space="0" w:color="E86255" w:themeColor="accent6" w:themeTint="BF"/>
      </w:tblBorders>
    </w:tblPr>
    <w:tblStylePr w:type="firstRow">
      <w:pPr>
        <w:spacing w:before="0" w:after="0" w:line="240" w:lineRule="auto"/>
      </w:pPr>
      <w:rPr>
        <w:b/>
        <w:bCs/>
        <w:color w:val="FFFFFF" w:themeColor="background1"/>
      </w:rPr>
      <w:tblPr/>
      <w:tcPr>
        <w:tcBorders>
          <w:top w:val="single" w:sz="8" w:space="0" w:color="E86255" w:themeColor="accent6" w:themeTint="BF"/>
          <w:left w:val="single" w:sz="8" w:space="0" w:color="E86255" w:themeColor="accent6" w:themeTint="BF"/>
          <w:bottom w:val="single" w:sz="8" w:space="0" w:color="E86255" w:themeColor="accent6" w:themeTint="BF"/>
          <w:right w:val="single" w:sz="8" w:space="0" w:color="E86255" w:themeColor="accent6" w:themeTint="BF"/>
          <w:insideH w:val="nil"/>
          <w:insideV w:val="nil"/>
        </w:tcBorders>
        <w:shd w:val="clear" w:color="auto" w:fill="E0301E" w:themeFill="accent6"/>
      </w:tcPr>
    </w:tblStylePr>
    <w:tblStylePr w:type="lastRow">
      <w:pPr>
        <w:spacing w:before="0" w:after="0" w:line="240" w:lineRule="auto"/>
      </w:pPr>
      <w:rPr>
        <w:b/>
        <w:bCs/>
      </w:rPr>
      <w:tblPr/>
      <w:tcPr>
        <w:tcBorders>
          <w:top w:val="double" w:sz="6" w:space="0" w:color="E86255" w:themeColor="accent6" w:themeTint="BF"/>
          <w:left w:val="single" w:sz="8" w:space="0" w:color="E86255" w:themeColor="accent6" w:themeTint="BF"/>
          <w:bottom w:val="single" w:sz="8" w:space="0" w:color="E86255" w:themeColor="accent6" w:themeTint="BF"/>
          <w:right w:val="single" w:sz="8" w:space="0" w:color="E86255" w:themeColor="accent6" w:themeTint="BF"/>
          <w:insideH w:val="nil"/>
          <w:insideV w:val="nil"/>
        </w:tcBorders>
      </w:tcPr>
    </w:tblStylePr>
    <w:tblStylePr w:type="firstCol">
      <w:rPr>
        <w:b/>
        <w:bCs/>
      </w:rPr>
    </w:tblStylePr>
    <w:tblStylePr w:type="lastCol">
      <w:rPr>
        <w:b/>
        <w:bCs/>
      </w:rPr>
    </w:tblStylePr>
    <w:tblStylePr w:type="band1Vert">
      <w:tblPr/>
      <w:tcPr>
        <w:shd w:val="clear" w:color="auto" w:fill="F7CBC7" w:themeFill="accent6" w:themeFillTint="3F"/>
      </w:tcPr>
    </w:tblStylePr>
    <w:tblStylePr w:type="band1Horz">
      <w:tblPr/>
      <w:tcPr>
        <w:tcBorders>
          <w:insideH w:val="nil"/>
          <w:insideV w:val="nil"/>
        </w:tcBorders>
        <w:shd w:val="clear" w:color="auto" w:fill="F7CBC7" w:themeFill="accent6" w:themeFillTint="3F"/>
      </w:tcPr>
    </w:tblStylePr>
    <w:tblStylePr w:type="band2Horz">
      <w:tblPr/>
      <w:tcPr>
        <w:tcBorders>
          <w:insideH w:val="nil"/>
          <w:insideV w:val="nil"/>
        </w:tcBorders>
      </w:tcPr>
    </w:tblStylePr>
  </w:style>
  <w:style w:type="table" w:customStyle="1" w:styleId="MediumShading21">
    <w:name w:val="Medium Shading 21"/>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C6900"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C6900" w:themeFill="accent1"/>
      </w:tcPr>
    </w:tblStylePr>
    <w:tblStylePr w:type="lastCol">
      <w:rPr>
        <w:b/>
        <w:bCs/>
        <w:color w:val="FFFFFF" w:themeColor="background1"/>
      </w:rPr>
      <w:tblPr/>
      <w:tcPr>
        <w:tcBorders>
          <w:left w:val="nil"/>
          <w:right w:val="nil"/>
          <w:insideH w:val="nil"/>
          <w:insideV w:val="nil"/>
        </w:tcBorders>
        <w:shd w:val="clear" w:color="auto" w:fill="DC6900"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B6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B600" w:themeFill="accent2"/>
      </w:tcPr>
    </w:tblStylePr>
    <w:tblStylePr w:type="lastCol">
      <w:rPr>
        <w:b/>
        <w:bCs/>
        <w:color w:val="FFFFFF" w:themeColor="background1"/>
      </w:rPr>
      <w:tblPr/>
      <w:tcPr>
        <w:tcBorders>
          <w:left w:val="nil"/>
          <w:right w:val="nil"/>
          <w:insideH w:val="nil"/>
          <w:insideV w:val="nil"/>
        </w:tcBorders>
        <w:shd w:val="clear" w:color="auto" w:fill="FFB6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0232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02320" w:themeFill="accent3"/>
      </w:tcPr>
    </w:tblStylePr>
    <w:tblStylePr w:type="lastCol">
      <w:rPr>
        <w:b/>
        <w:bCs/>
        <w:color w:val="FFFFFF" w:themeColor="background1"/>
      </w:rPr>
      <w:tblPr/>
      <w:tcPr>
        <w:tcBorders>
          <w:left w:val="nil"/>
          <w:right w:val="nil"/>
          <w:insideH w:val="nil"/>
          <w:insideV w:val="nil"/>
        </w:tcBorders>
        <w:shd w:val="clear" w:color="auto" w:fill="60232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27588"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27588" w:themeFill="accent4"/>
      </w:tcPr>
    </w:tblStylePr>
    <w:tblStylePr w:type="lastCol">
      <w:rPr>
        <w:b/>
        <w:bCs/>
        <w:color w:val="FFFFFF" w:themeColor="background1"/>
      </w:rPr>
      <w:tblPr/>
      <w:tcPr>
        <w:tcBorders>
          <w:left w:val="nil"/>
          <w:right w:val="nil"/>
          <w:insideH w:val="nil"/>
          <w:insideV w:val="nil"/>
        </w:tcBorders>
        <w:shd w:val="clear" w:color="auto" w:fill="E27588"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32020"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32020" w:themeFill="accent5"/>
      </w:tcPr>
    </w:tblStylePr>
    <w:tblStylePr w:type="lastCol">
      <w:rPr>
        <w:b/>
        <w:bCs/>
        <w:color w:val="FFFFFF" w:themeColor="background1"/>
      </w:rPr>
      <w:tblPr/>
      <w:tcPr>
        <w:tcBorders>
          <w:left w:val="nil"/>
          <w:right w:val="nil"/>
          <w:insideH w:val="nil"/>
          <w:insideV w:val="nil"/>
        </w:tcBorders>
        <w:shd w:val="clear" w:color="auto" w:fill="A32020"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hidden/>
    <w:uiPriority w:val="64"/>
    <w:rsid w:val="00A86EE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0301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0301E" w:themeFill="accent6"/>
      </w:tcPr>
    </w:tblStylePr>
    <w:tblStylePr w:type="lastCol">
      <w:rPr>
        <w:b/>
        <w:bCs/>
        <w:color w:val="FFFFFF" w:themeColor="background1"/>
      </w:rPr>
      <w:tblPr/>
      <w:tcPr>
        <w:tcBorders>
          <w:left w:val="nil"/>
          <w:right w:val="nil"/>
          <w:insideH w:val="nil"/>
          <w:insideV w:val="nil"/>
        </w:tcBorders>
        <w:shd w:val="clear" w:color="auto" w:fill="E0301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PageNumber0">
    <w:name w:val="page number"/>
    <w:basedOn w:val="DefaultParagraphFont"/>
    <w:hidden/>
    <w:unhideWhenUsed/>
    <w:rsid w:val="00A86EEA"/>
  </w:style>
  <w:style w:type="character" w:styleId="PlaceholderText">
    <w:name w:val="Placeholder Text"/>
    <w:basedOn w:val="DefaultParagraphFont"/>
    <w:hidden/>
    <w:uiPriority w:val="99"/>
    <w:semiHidden/>
    <w:rsid w:val="00A86EEA"/>
    <w:rPr>
      <w:color w:val="808080"/>
    </w:rPr>
  </w:style>
  <w:style w:type="table" w:styleId="Table3Deffects1">
    <w:name w:val="Table 3D effects 1"/>
    <w:basedOn w:val="TableNormal"/>
    <w:hidden/>
    <w:uiPriority w:val="99"/>
    <w:semiHidden/>
    <w:unhideWhenUsed/>
    <w:rsid w:val="00A86EEA"/>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hidden/>
    <w:uiPriority w:val="99"/>
    <w:semiHidden/>
    <w:unhideWhenUsed/>
    <w:rsid w:val="00A86EEA"/>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hidden/>
    <w:uiPriority w:val="99"/>
    <w:semiHidden/>
    <w:unhideWhenUsed/>
    <w:rsid w:val="00A86EEA"/>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4">
    <w:name w:val="Table Classic 4"/>
    <w:basedOn w:val="TableNormal"/>
    <w:hidden/>
    <w:uiPriority w:val="99"/>
    <w:semiHidden/>
    <w:unhideWhenUsed/>
    <w:rsid w:val="00A86EEA"/>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2">
    <w:name w:val="Table Colorful 2"/>
    <w:basedOn w:val="TableNormal"/>
    <w:hidden/>
    <w:uiPriority w:val="99"/>
    <w:semiHidden/>
    <w:unhideWhenUsed/>
    <w:rsid w:val="00A86EEA"/>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umns1">
    <w:name w:val="Table Columns 1"/>
    <w:basedOn w:val="TableNormal"/>
    <w:hidden/>
    <w:uiPriority w:val="99"/>
    <w:semiHidden/>
    <w:unhideWhenUsed/>
    <w:rsid w:val="00A86EEA"/>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hidden/>
    <w:uiPriority w:val="99"/>
    <w:semiHidden/>
    <w:unhideWhenUsed/>
    <w:rsid w:val="00A86EEA"/>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5">
    <w:name w:val="Table Columns 5"/>
    <w:basedOn w:val="TableNormal"/>
    <w:hidden/>
    <w:uiPriority w:val="99"/>
    <w:semiHidden/>
    <w:unhideWhenUsed/>
    <w:rsid w:val="00A86EEA"/>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hidden/>
    <w:uiPriority w:val="99"/>
    <w:semiHidden/>
    <w:unhideWhenUsed/>
    <w:rsid w:val="00A86EEA"/>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hidden/>
    <w:uiPriority w:val="99"/>
    <w:semiHidden/>
    <w:unhideWhenUsed/>
    <w:rsid w:val="00A86EE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3">
    <w:name w:val="Table Grid 3"/>
    <w:basedOn w:val="TableNormal"/>
    <w:hidden/>
    <w:uiPriority w:val="99"/>
    <w:semiHidden/>
    <w:unhideWhenUsed/>
    <w:rsid w:val="00A86EEA"/>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5">
    <w:name w:val="Table Grid 5"/>
    <w:basedOn w:val="TableNormal"/>
    <w:hidden/>
    <w:uiPriority w:val="99"/>
    <w:semiHidden/>
    <w:unhideWhenUsed/>
    <w:rsid w:val="00A86EEA"/>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hidden/>
    <w:uiPriority w:val="99"/>
    <w:semiHidden/>
    <w:unhideWhenUsed/>
    <w:rsid w:val="00A86EEA"/>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List1">
    <w:name w:val="Table List 1"/>
    <w:basedOn w:val="TableNormal"/>
    <w:hidden/>
    <w:uiPriority w:val="99"/>
    <w:semiHidden/>
    <w:unhideWhenUsed/>
    <w:rsid w:val="00A86EEA"/>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hidden/>
    <w:uiPriority w:val="99"/>
    <w:semiHidden/>
    <w:unhideWhenUsed/>
    <w:rsid w:val="00A86EEA"/>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5">
    <w:name w:val="Table List 5"/>
    <w:basedOn w:val="TableNormal"/>
    <w:hidden/>
    <w:uiPriority w:val="99"/>
    <w:semiHidden/>
    <w:unhideWhenUsed/>
    <w:rsid w:val="00A86EEA"/>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7">
    <w:name w:val="Table List 7"/>
    <w:basedOn w:val="TableNormal"/>
    <w:hidden/>
    <w:uiPriority w:val="99"/>
    <w:semiHidden/>
    <w:unhideWhenUsed/>
    <w:rsid w:val="00A86EEA"/>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Professional">
    <w:name w:val="Table Professional"/>
    <w:basedOn w:val="TableNormal"/>
    <w:hidden/>
    <w:uiPriority w:val="99"/>
    <w:semiHidden/>
    <w:unhideWhenUsed/>
    <w:rsid w:val="00A86EEA"/>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2">
    <w:name w:val="Table Simple 2"/>
    <w:basedOn w:val="TableNormal"/>
    <w:hidden/>
    <w:uiPriority w:val="99"/>
    <w:semiHidden/>
    <w:unhideWhenUsed/>
    <w:rsid w:val="00A86EEA"/>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ubtle1">
    <w:name w:val="Table Subtle 1"/>
    <w:basedOn w:val="TableNormal"/>
    <w:hidden/>
    <w:uiPriority w:val="99"/>
    <w:semiHidden/>
    <w:unhideWhenUsed/>
    <w:rsid w:val="00A86EEA"/>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hidden/>
    <w:uiPriority w:val="99"/>
    <w:semiHidden/>
    <w:unhideWhenUsed/>
    <w:rsid w:val="00A86EE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2">
    <w:name w:val="Table Web 2"/>
    <w:basedOn w:val="TableNormal"/>
    <w:hidden/>
    <w:uiPriority w:val="99"/>
    <w:semiHidden/>
    <w:unhideWhenUsed/>
    <w:rsid w:val="00A86EEA"/>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ooterFirstPage">
    <w:name w:val="Footer First Page"/>
    <w:basedOn w:val="BodyText"/>
    <w:uiPriority w:val="34"/>
    <w:rsid w:val="000B4923"/>
    <w:pPr>
      <w:ind w:left="680"/>
    </w:pPr>
    <w:rPr>
      <w:rFonts w:ascii="Arial" w:hAnsi="Arial"/>
      <w:sz w:val="19"/>
    </w:rPr>
  </w:style>
  <w:style w:type="paragraph" w:customStyle="1" w:styleId="HeaderProposal">
    <w:name w:val="Header Proposal"/>
    <w:basedOn w:val="Header"/>
    <w:uiPriority w:val="34"/>
    <w:rsid w:val="00BB0311"/>
    <w:pPr>
      <w:ind w:left="-1349"/>
    </w:pPr>
  </w:style>
  <w:style w:type="character" w:styleId="HTMLCode">
    <w:name w:val="HTML Code"/>
    <w:basedOn w:val="DefaultParagraphFont"/>
    <w:uiPriority w:val="99"/>
    <w:semiHidden/>
    <w:unhideWhenUsed/>
    <w:rsid w:val="00BA4D69"/>
    <w:rPr>
      <w:rFonts w:ascii="Consolas" w:hAnsi="Consolas"/>
      <w:sz w:val="20"/>
      <w:szCs w:val="20"/>
    </w:rPr>
  </w:style>
  <w:style w:type="character" w:styleId="HTMLKeyboard">
    <w:name w:val="HTML Keyboard"/>
    <w:basedOn w:val="DefaultParagraphFont"/>
    <w:uiPriority w:val="99"/>
    <w:semiHidden/>
    <w:unhideWhenUsed/>
    <w:rsid w:val="00BA4D69"/>
    <w:rPr>
      <w:rFonts w:ascii="Consolas" w:hAnsi="Consolas"/>
      <w:sz w:val="20"/>
      <w:szCs w:val="20"/>
    </w:rPr>
  </w:style>
  <w:style w:type="character" w:styleId="HTMLTypewriter">
    <w:name w:val="HTML Typewriter"/>
    <w:basedOn w:val="DefaultParagraphFont"/>
    <w:uiPriority w:val="99"/>
    <w:semiHidden/>
    <w:unhideWhenUsed/>
    <w:rsid w:val="00BA4D69"/>
    <w:rPr>
      <w:rFonts w:ascii="Consolas" w:hAnsi="Consolas"/>
      <w:sz w:val="20"/>
      <w:szCs w:val="20"/>
    </w:rPr>
  </w:style>
  <w:style w:type="table" w:styleId="Table3Deffects2">
    <w:name w:val="Table 3D effects 2"/>
    <w:basedOn w:val="TableNormal"/>
    <w:uiPriority w:val="99"/>
    <w:semiHidden/>
    <w:unhideWhenUsed/>
    <w:rsid w:val="00BA4D69"/>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BA4D69"/>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BA4D69"/>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BA4D69"/>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BA4D69"/>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2">
    <w:name w:val="Table Columns 2"/>
    <w:basedOn w:val="TableNormal"/>
    <w:uiPriority w:val="99"/>
    <w:semiHidden/>
    <w:unhideWhenUsed/>
    <w:rsid w:val="00BA4D69"/>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BA4D69"/>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ntemporary">
    <w:name w:val="Table Contemporary"/>
    <w:basedOn w:val="TableNormal"/>
    <w:uiPriority w:val="99"/>
    <w:semiHidden/>
    <w:unhideWhenUsed/>
    <w:rsid w:val="00BA4D69"/>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Grid2">
    <w:name w:val="Table Grid 2"/>
    <w:basedOn w:val="TableNormal"/>
    <w:uiPriority w:val="99"/>
    <w:semiHidden/>
    <w:unhideWhenUsed/>
    <w:rsid w:val="00BA4D69"/>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BA4D69"/>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6">
    <w:name w:val="Table Grid 6"/>
    <w:basedOn w:val="TableNormal"/>
    <w:uiPriority w:val="99"/>
    <w:semiHidden/>
    <w:unhideWhenUsed/>
    <w:rsid w:val="00BA4D69"/>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BA4D69"/>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BA4D69"/>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BA4D69"/>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uiPriority w:val="99"/>
    <w:semiHidden/>
    <w:unhideWhenUsed/>
    <w:rsid w:val="00BA4D69"/>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8">
    <w:name w:val="Table List 8"/>
    <w:basedOn w:val="TableNormal"/>
    <w:uiPriority w:val="99"/>
    <w:semiHidden/>
    <w:unhideWhenUsed/>
    <w:rsid w:val="00BA4D69"/>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Simple1">
    <w:name w:val="Table Simple 1"/>
    <w:basedOn w:val="TableNormal"/>
    <w:uiPriority w:val="99"/>
    <w:semiHidden/>
    <w:unhideWhenUsed/>
    <w:rsid w:val="00BA4D69"/>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3">
    <w:name w:val="Table Simple 3"/>
    <w:basedOn w:val="TableNormal"/>
    <w:uiPriority w:val="99"/>
    <w:semiHidden/>
    <w:unhideWhenUsed/>
    <w:rsid w:val="00BA4D69"/>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2">
    <w:name w:val="Table Subtle 2"/>
    <w:basedOn w:val="TableNormal"/>
    <w:uiPriority w:val="99"/>
    <w:semiHidden/>
    <w:unhideWhenUsed/>
    <w:rsid w:val="00BA4D69"/>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uiPriority w:val="99"/>
    <w:semiHidden/>
    <w:unhideWhenUsed/>
    <w:rsid w:val="00BA4D69"/>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BA4D69"/>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Headline1inToC">
    <w:name w:val="Headline 1 in ToC"/>
    <w:basedOn w:val="Headline1"/>
    <w:next w:val="BodyText"/>
    <w:uiPriority w:val="34"/>
    <w:rsid w:val="00F43062"/>
    <w:pPr>
      <w:outlineLvl w:val="0"/>
    </w:pPr>
  </w:style>
  <w:style w:type="table" w:customStyle="1" w:styleId="LightGrid-Accent12">
    <w:name w:val="Light Grid - Accent 12"/>
    <w:basedOn w:val="TableNormal"/>
    <w:uiPriority w:val="62"/>
    <w:rsid w:val="00F00B1E"/>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insideH w:val="single" w:sz="8" w:space="0" w:color="DC6900" w:themeColor="accent1"/>
        <w:insideV w:val="single" w:sz="8" w:space="0" w:color="DC69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18" w:space="0" w:color="DC6900" w:themeColor="accent1"/>
          <w:right w:val="single" w:sz="8" w:space="0" w:color="DC6900" w:themeColor="accent1"/>
          <w:insideH w:val="nil"/>
          <w:insideV w:val="single" w:sz="8" w:space="0" w:color="DC69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insideH w:val="nil"/>
          <w:insideV w:val="single" w:sz="8" w:space="0" w:color="DC69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shd w:val="clear" w:color="auto" w:fill="FFD9B7" w:themeFill="accent1" w:themeFillTint="3F"/>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shd w:val="clear" w:color="auto" w:fill="FFD9B7" w:themeFill="accent1" w:themeFillTint="3F"/>
      </w:tcPr>
    </w:tblStylePr>
    <w:tblStylePr w:type="band2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tcPr>
    </w:tblStylePr>
  </w:style>
  <w:style w:type="character" w:customStyle="1" w:styleId="hps">
    <w:name w:val="hps"/>
    <w:basedOn w:val="DefaultParagraphFont"/>
    <w:rsid w:val="003D534E"/>
  </w:style>
  <w:style w:type="table" w:customStyle="1" w:styleId="LightGrid-Accent13">
    <w:name w:val="Light Grid - Accent 13"/>
    <w:basedOn w:val="TableNormal"/>
    <w:uiPriority w:val="62"/>
    <w:rsid w:val="00F1076E"/>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insideH w:val="single" w:sz="8" w:space="0" w:color="DC6900" w:themeColor="accent1"/>
        <w:insideV w:val="single" w:sz="8" w:space="0" w:color="DC69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18" w:space="0" w:color="DC6900" w:themeColor="accent1"/>
          <w:right w:val="single" w:sz="8" w:space="0" w:color="DC6900" w:themeColor="accent1"/>
          <w:insideH w:val="nil"/>
          <w:insideV w:val="single" w:sz="8" w:space="0" w:color="DC69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insideH w:val="nil"/>
          <w:insideV w:val="single" w:sz="8" w:space="0" w:color="DC69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shd w:val="clear" w:color="auto" w:fill="FFD9B7" w:themeFill="accent1" w:themeFillTint="3F"/>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shd w:val="clear" w:color="auto" w:fill="FFD9B7" w:themeFill="accent1" w:themeFillTint="3F"/>
      </w:tcPr>
    </w:tblStylePr>
    <w:tblStylePr w:type="band2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tcPr>
    </w:tblStylePr>
  </w:style>
  <w:style w:type="numbering" w:customStyle="1" w:styleId="ListLetter">
    <w:name w:val="List Letter"/>
    <w:basedOn w:val="NoList"/>
    <w:uiPriority w:val="99"/>
    <w:rsid w:val="007E4527"/>
    <w:pPr>
      <w:numPr>
        <w:numId w:val="14"/>
      </w:numPr>
    </w:pPr>
  </w:style>
  <w:style w:type="table" w:customStyle="1" w:styleId="LightShading-Accent12">
    <w:name w:val="Light Shading - Accent 12"/>
    <w:basedOn w:val="TableNormal"/>
    <w:uiPriority w:val="60"/>
    <w:rsid w:val="00B57126"/>
    <w:pPr>
      <w:spacing w:after="0" w:line="240" w:lineRule="auto"/>
    </w:pPr>
    <w:rPr>
      <w:color w:val="A44E00" w:themeColor="accent1" w:themeShade="BF"/>
    </w:rPr>
    <w:tblPr>
      <w:tblStyleRowBandSize w:val="1"/>
      <w:tblStyleColBandSize w:val="1"/>
      <w:tblBorders>
        <w:top w:val="single" w:sz="8" w:space="0" w:color="DC6900" w:themeColor="accent1"/>
        <w:bottom w:val="single" w:sz="8" w:space="0" w:color="DC6900" w:themeColor="accent1"/>
      </w:tblBorders>
    </w:tblPr>
    <w:tblStylePr w:type="firstRow">
      <w:pPr>
        <w:spacing w:before="0" w:after="0" w:line="240" w:lineRule="auto"/>
      </w:pPr>
      <w:rPr>
        <w:b/>
        <w:bCs/>
      </w:rPr>
      <w:tblPr/>
      <w:tcPr>
        <w:tcBorders>
          <w:top w:val="single" w:sz="8" w:space="0" w:color="DC6900" w:themeColor="accent1"/>
          <w:left w:val="nil"/>
          <w:bottom w:val="single" w:sz="8" w:space="0" w:color="DC6900" w:themeColor="accent1"/>
          <w:right w:val="nil"/>
          <w:insideH w:val="nil"/>
          <w:insideV w:val="nil"/>
        </w:tcBorders>
      </w:tcPr>
    </w:tblStylePr>
    <w:tblStylePr w:type="lastRow">
      <w:pPr>
        <w:spacing w:before="0" w:after="0" w:line="240" w:lineRule="auto"/>
      </w:pPr>
      <w:rPr>
        <w:b/>
        <w:bCs/>
      </w:rPr>
      <w:tblPr/>
      <w:tcPr>
        <w:tcBorders>
          <w:top w:val="single" w:sz="8" w:space="0" w:color="DC6900" w:themeColor="accent1"/>
          <w:left w:val="nil"/>
          <w:bottom w:val="single" w:sz="8" w:space="0" w:color="DC69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9B7" w:themeFill="accent1" w:themeFillTint="3F"/>
      </w:tcPr>
    </w:tblStylePr>
    <w:tblStylePr w:type="band1Horz">
      <w:tblPr/>
      <w:tcPr>
        <w:tcBorders>
          <w:left w:val="nil"/>
          <w:right w:val="nil"/>
          <w:insideH w:val="nil"/>
          <w:insideV w:val="nil"/>
        </w:tcBorders>
        <w:shd w:val="clear" w:color="auto" w:fill="FFD9B7" w:themeFill="accent1" w:themeFillTint="3F"/>
      </w:tcPr>
    </w:tblStylePr>
  </w:style>
  <w:style w:type="table" w:customStyle="1" w:styleId="LightList-Accent13">
    <w:name w:val="Light List - Accent 13"/>
    <w:basedOn w:val="TableNormal"/>
    <w:uiPriority w:val="61"/>
    <w:rsid w:val="00B57126"/>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pPr>
        <w:spacing w:before="0" w:after="0" w:line="240" w:lineRule="auto"/>
      </w:pPr>
      <w:rPr>
        <w:b/>
        <w:bCs/>
        <w:color w:val="FFFFFF" w:themeColor="background1"/>
      </w:rPr>
      <w:tblPr/>
      <w:tcPr>
        <w:shd w:val="clear" w:color="auto" w:fill="DC6900" w:themeFill="accent1"/>
      </w:tcPr>
    </w:tblStylePr>
    <w:tblStylePr w:type="lastRow">
      <w:pPr>
        <w:spacing w:before="0" w:after="0" w:line="240" w:lineRule="auto"/>
      </w:pPr>
      <w:rPr>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tcBorders>
      </w:tcPr>
    </w:tblStylePr>
    <w:tblStylePr w:type="firstCol">
      <w:rPr>
        <w:b/>
        <w:bCs/>
      </w:rPr>
    </w:tblStylePr>
    <w:tblStylePr w:type="lastCol">
      <w:rPr>
        <w:b/>
        <w:bCs/>
      </w:r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style>
  <w:style w:type="table" w:customStyle="1" w:styleId="LightGrid-Accent14">
    <w:name w:val="Light Grid - Accent 14"/>
    <w:basedOn w:val="TableNormal"/>
    <w:uiPriority w:val="62"/>
    <w:rsid w:val="00B57126"/>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insideH w:val="single" w:sz="8" w:space="0" w:color="DC6900" w:themeColor="accent1"/>
        <w:insideV w:val="single" w:sz="8" w:space="0" w:color="DC6900"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18" w:space="0" w:color="DC6900" w:themeColor="accent1"/>
          <w:right w:val="single" w:sz="8" w:space="0" w:color="DC6900" w:themeColor="accent1"/>
          <w:insideH w:val="nil"/>
          <w:insideV w:val="single" w:sz="8" w:space="0" w:color="DC6900"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insideH w:val="nil"/>
          <w:insideV w:val="single" w:sz="8" w:space="0" w:color="DC6900"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shd w:val="clear" w:color="auto" w:fill="FFD9B7" w:themeFill="accent1" w:themeFillTint="3F"/>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shd w:val="clear" w:color="auto" w:fill="FFD9B7" w:themeFill="accent1" w:themeFillTint="3F"/>
      </w:tcPr>
    </w:tblStylePr>
    <w:tblStylePr w:type="band2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insideV w:val="single" w:sz="8" w:space="0" w:color="DC6900" w:themeColor="accent1"/>
        </w:tcBorders>
      </w:tcPr>
    </w:tblStylePr>
  </w:style>
  <w:style w:type="paragraph" w:customStyle="1" w:styleId="TabelleText">
    <w:name w:val="Tabelle Text"/>
    <w:basedOn w:val="Normal"/>
    <w:rsid w:val="000F3CA3"/>
    <w:pPr>
      <w:spacing w:after="0" w:line="240" w:lineRule="auto"/>
    </w:pPr>
    <w:rPr>
      <w:rFonts w:ascii="Arial" w:eastAsia="Times New Roman" w:hAnsi="Arial" w:cs="Times New Roman"/>
      <w:lang w:val="de-DE" w:eastAsia="de-DE"/>
    </w:rPr>
  </w:style>
  <w:style w:type="paragraph" w:customStyle="1" w:styleId="berschrift">
    <w:name w:val="Überschrift"/>
    <w:basedOn w:val="Normal"/>
    <w:rsid w:val="000F3CA3"/>
    <w:pPr>
      <w:tabs>
        <w:tab w:val="right" w:pos="9356"/>
      </w:tabs>
      <w:spacing w:before="180" w:line="240" w:lineRule="auto"/>
    </w:pPr>
    <w:rPr>
      <w:rFonts w:ascii="Arial" w:eastAsia="Times New Roman" w:hAnsi="Arial" w:cs="Times New Roman"/>
      <w:b/>
      <w:sz w:val="26"/>
      <w:lang w:val="de-DE" w:eastAsia="de-DE"/>
    </w:rPr>
  </w:style>
  <w:style w:type="paragraph" w:customStyle="1" w:styleId="FormatvorlageTabelleberschriftWei">
    <w:name w:val="Formatvorlage Tabelle Überschrift + Weiß"/>
    <w:basedOn w:val="Normal"/>
    <w:rsid w:val="000F3CA3"/>
    <w:pPr>
      <w:spacing w:before="120" w:after="120" w:line="240" w:lineRule="auto"/>
      <w:jc w:val="center"/>
    </w:pPr>
    <w:rPr>
      <w:rFonts w:ascii="Arial" w:eastAsia="Times New Roman" w:hAnsi="Arial" w:cs="Times New Roman"/>
      <w:b/>
      <w:bCs/>
      <w:color w:val="FFFFFF"/>
      <w:sz w:val="24"/>
      <w:lang w:val="de-DE" w:eastAsia="de-DE"/>
    </w:rPr>
  </w:style>
  <w:style w:type="paragraph" w:customStyle="1" w:styleId="StyleHeading116pt">
    <w:name w:val="Style Heading 1 + 16 pt"/>
    <w:basedOn w:val="Heading1"/>
    <w:rsid w:val="000F3CA3"/>
    <w:pPr>
      <w:keepNext w:val="0"/>
      <w:pageBreakBefore w:val="0"/>
      <w:numPr>
        <w:numId w:val="15"/>
      </w:numPr>
      <w:tabs>
        <w:tab w:val="left" w:pos="284"/>
      </w:tabs>
      <w:spacing w:before="396" w:after="170"/>
    </w:pPr>
    <w:rPr>
      <w:rFonts w:ascii="Univers" w:eastAsia="Times New Roman" w:hAnsi="Univers" w:cs="Times New Roman"/>
      <w:i w:val="0"/>
      <w:kern w:val="28"/>
      <w:sz w:val="30"/>
      <w:szCs w:val="30"/>
      <w:lang w:val="de-DE"/>
    </w:rPr>
  </w:style>
  <w:style w:type="paragraph" w:customStyle="1" w:styleId="HowTo-TexteBittelschen">
    <w:name w:val="HowTo-Texte (Bitte löschen)"/>
    <w:basedOn w:val="Normal"/>
    <w:link w:val="HowTo-TexteBittelschenChar"/>
    <w:rsid w:val="000F3CA3"/>
    <w:pPr>
      <w:spacing w:before="120" w:after="120" w:line="360" w:lineRule="auto"/>
      <w:jc w:val="both"/>
    </w:pPr>
    <w:rPr>
      <w:rFonts w:ascii="Arial" w:eastAsia="Times New Roman" w:hAnsi="Arial" w:cs="Times New Roman"/>
      <w:i/>
      <w:color w:val="808080"/>
      <w:sz w:val="22"/>
      <w:szCs w:val="24"/>
      <w:lang w:val="de-DE"/>
    </w:rPr>
  </w:style>
  <w:style w:type="character" w:customStyle="1" w:styleId="HowTo-TexteBittelschenChar">
    <w:name w:val="HowTo-Texte (Bitte löschen) Char"/>
    <w:basedOn w:val="DefaultParagraphFont"/>
    <w:link w:val="HowTo-TexteBittelschen"/>
    <w:rsid w:val="000F3CA3"/>
    <w:rPr>
      <w:rFonts w:ascii="Arial" w:eastAsia="Times New Roman" w:hAnsi="Arial" w:cs="Times New Roman"/>
      <w:i/>
      <w:color w:val="808080"/>
      <w:sz w:val="22"/>
      <w:szCs w:val="24"/>
      <w:lang w:val="de-DE"/>
    </w:rPr>
  </w:style>
  <w:style w:type="paragraph" w:customStyle="1" w:styleId="TableNormal0">
    <w:name w:val="TableNormal"/>
    <w:basedOn w:val="Normal"/>
    <w:rsid w:val="000F3CA3"/>
    <w:pPr>
      <w:spacing w:after="0" w:line="288" w:lineRule="atLeast"/>
    </w:pPr>
    <w:rPr>
      <w:rFonts w:ascii="Arial" w:eastAsia="Times New Roman" w:hAnsi="Arial" w:cs="Times New Roman"/>
      <w:bCs/>
      <w:szCs w:val="24"/>
      <w:lang w:val="de-DE"/>
    </w:rPr>
  </w:style>
  <w:style w:type="paragraph" w:customStyle="1" w:styleId="TableHead">
    <w:name w:val="TableHead"/>
    <w:basedOn w:val="TableNormal0"/>
    <w:rsid w:val="000F3CA3"/>
    <w:pPr>
      <w:keepLines/>
      <w:suppressAutoHyphens/>
      <w:spacing w:before="60" w:after="60" w:line="240" w:lineRule="auto"/>
    </w:pPr>
    <w:rPr>
      <w:b/>
      <w:bCs w:val="0"/>
      <w:szCs w:val="18"/>
    </w:rPr>
  </w:style>
  <w:style w:type="paragraph" w:customStyle="1" w:styleId="Tabletext">
    <w:name w:val="Table text"/>
    <w:link w:val="TabletextCharChar"/>
    <w:rsid w:val="007357B1"/>
    <w:pPr>
      <w:spacing w:before="60" w:after="60" w:line="240" w:lineRule="auto"/>
    </w:pPr>
    <w:rPr>
      <w:rFonts w:eastAsia="SimSun" w:cs="Times New Roman"/>
      <w:sz w:val="18"/>
      <w:lang w:val="en-US"/>
    </w:rPr>
  </w:style>
  <w:style w:type="character" w:customStyle="1" w:styleId="TabletextCharChar">
    <w:name w:val="Table text Char Char"/>
    <w:link w:val="Tabletext"/>
    <w:rsid w:val="007357B1"/>
    <w:rPr>
      <w:rFonts w:eastAsia="SimSun" w:cs="Times New Roman"/>
      <w:sz w:val="18"/>
      <w:lang w:val="en-US"/>
    </w:rPr>
  </w:style>
  <w:style w:type="paragraph" w:customStyle="1" w:styleId="TableHeading">
    <w:name w:val="Table Heading"/>
    <w:basedOn w:val="Normal"/>
    <w:link w:val="TableHeadingChar"/>
    <w:qFormat/>
    <w:rsid w:val="000F3CA3"/>
    <w:pPr>
      <w:keepNext/>
      <w:spacing w:before="120" w:after="120" w:line="240" w:lineRule="auto"/>
      <w:jc w:val="center"/>
    </w:pPr>
    <w:rPr>
      <w:rFonts w:ascii="Arial" w:eastAsia="SimSun" w:hAnsi="Arial" w:cs="Times New Roman"/>
      <w:b/>
      <w:bCs/>
      <w:noProof/>
      <w:color w:val="FFFFFF"/>
      <w:lang w:val="en-US"/>
    </w:rPr>
  </w:style>
  <w:style w:type="character" w:customStyle="1" w:styleId="TableHeadingChar">
    <w:name w:val="Table Heading Char"/>
    <w:link w:val="TableHeading"/>
    <w:rsid w:val="000F3CA3"/>
    <w:rPr>
      <w:rFonts w:ascii="Arial" w:eastAsia="SimSun" w:hAnsi="Arial" w:cs="Times New Roman"/>
      <w:b/>
      <w:bCs/>
      <w:noProof/>
      <w:color w:val="FFFFFF"/>
      <w:lang w:val="en-US"/>
    </w:rPr>
  </w:style>
  <w:style w:type="paragraph" w:customStyle="1" w:styleId="BodytextTCS">
    <w:name w:val="Body text TCS"/>
    <w:link w:val="BodytextTCSChar1"/>
    <w:rsid w:val="000F3CA3"/>
    <w:pPr>
      <w:keepLines/>
      <w:spacing w:before="40" w:after="120" w:line="280" w:lineRule="exact"/>
    </w:pPr>
    <w:rPr>
      <w:rFonts w:ascii="Arial" w:eastAsia="Times New Roman" w:hAnsi="Arial" w:cs="Times New Roman"/>
      <w:noProof/>
    </w:rPr>
  </w:style>
  <w:style w:type="paragraph" w:customStyle="1" w:styleId="FrontMatter-Head2">
    <w:name w:val="Front Matter-Head_2"/>
    <w:rsid w:val="000F3CA3"/>
    <w:pPr>
      <w:keepNext/>
      <w:spacing w:before="240" w:after="120" w:line="240" w:lineRule="auto"/>
    </w:pPr>
    <w:rPr>
      <w:rFonts w:ascii="Arial" w:eastAsia="Times New Roman" w:hAnsi="Arial" w:cs="Arial"/>
      <w:b/>
      <w:color w:val="4E84C4"/>
      <w:sz w:val="28"/>
      <w:lang w:val="en-US"/>
    </w:rPr>
  </w:style>
  <w:style w:type="character" w:customStyle="1" w:styleId="BodytextTCSChar1">
    <w:name w:val="Body text TCS Char1"/>
    <w:link w:val="BodytextTCS"/>
    <w:rsid w:val="000F3CA3"/>
    <w:rPr>
      <w:rFonts w:ascii="Arial" w:eastAsia="Times New Roman" w:hAnsi="Arial" w:cs="Times New Roman"/>
      <w:noProof/>
    </w:rPr>
  </w:style>
  <w:style w:type="paragraph" w:customStyle="1" w:styleId="body-text">
    <w:name w:val="body-text"/>
    <w:basedOn w:val="BodytextTCS"/>
    <w:qFormat/>
    <w:rsid w:val="000F3CA3"/>
    <w:pPr>
      <w:jc w:val="both"/>
    </w:pPr>
    <w:rPr>
      <w:rFonts w:cs="Arial"/>
    </w:rPr>
  </w:style>
  <w:style w:type="character" w:customStyle="1" w:styleId="CaptionChar">
    <w:name w:val="Caption Char"/>
    <w:aliases w:val="Table &amp; Fig Char,Table Fig Char,c Char,Pg1Title Char"/>
    <w:link w:val="Caption"/>
    <w:locked/>
    <w:rsid w:val="00CD1900"/>
    <w:rPr>
      <w:b/>
      <w:bCs/>
      <w:color w:val="DC6900" w:themeColor="accent1"/>
      <w:szCs w:val="18"/>
    </w:rPr>
  </w:style>
  <w:style w:type="paragraph" w:customStyle="1" w:styleId="Head1">
    <w:name w:val="Head_1"/>
    <w:rsid w:val="000F3CA3"/>
    <w:pPr>
      <w:keepNext/>
      <w:numPr>
        <w:numId w:val="17"/>
      </w:numPr>
      <w:pBdr>
        <w:bottom w:val="single" w:sz="4" w:space="1" w:color="auto"/>
      </w:pBdr>
      <w:spacing w:before="240" w:after="480" w:line="240" w:lineRule="auto"/>
    </w:pPr>
    <w:rPr>
      <w:rFonts w:ascii="Arial" w:eastAsia="Times New Roman" w:hAnsi="Arial" w:cs="Arial"/>
      <w:b/>
      <w:noProof/>
      <w:color w:val="4E84C4"/>
      <w:sz w:val="36"/>
    </w:rPr>
  </w:style>
  <w:style w:type="paragraph" w:customStyle="1" w:styleId="Head2">
    <w:name w:val="Head_2"/>
    <w:rsid w:val="000F3CA3"/>
    <w:pPr>
      <w:keepNext/>
      <w:numPr>
        <w:ilvl w:val="1"/>
        <w:numId w:val="16"/>
      </w:numPr>
      <w:spacing w:before="360" w:after="120" w:line="280" w:lineRule="exact"/>
      <w:jc w:val="both"/>
    </w:pPr>
    <w:rPr>
      <w:rFonts w:ascii="Arial" w:eastAsia="Times New Roman" w:hAnsi="Arial" w:cs="Arial"/>
      <w:b/>
      <w:noProof/>
      <w:color w:val="4E84C4"/>
      <w:sz w:val="28"/>
      <w:lang w:val="en-US"/>
    </w:rPr>
  </w:style>
  <w:style w:type="paragraph" w:customStyle="1" w:styleId="textlist1">
    <w:name w:val="textlist1"/>
    <w:rsid w:val="000F3CA3"/>
    <w:pPr>
      <w:keepLines/>
      <w:widowControl w:val="0"/>
      <w:tabs>
        <w:tab w:val="left" w:pos="5760"/>
      </w:tabs>
      <w:suppressAutoHyphens/>
      <w:spacing w:before="120" w:after="0" w:line="240" w:lineRule="auto"/>
      <w:ind w:left="1440"/>
    </w:pPr>
    <w:rPr>
      <w:rFonts w:ascii="Helv" w:eastAsia="Arial" w:hAnsi="Helv" w:cs="Times New Roman"/>
      <w:lang w:val="en-US" w:eastAsia="ar-SA"/>
    </w:rPr>
  </w:style>
  <w:style w:type="paragraph" w:customStyle="1" w:styleId="tablebullet">
    <w:name w:val="tablebullet"/>
    <w:basedOn w:val="Normal"/>
    <w:rsid w:val="000F3CA3"/>
    <w:pPr>
      <w:numPr>
        <w:numId w:val="18"/>
      </w:numPr>
      <w:spacing w:before="60" w:after="0" w:line="240" w:lineRule="auto"/>
    </w:pPr>
    <w:rPr>
      <w:rFonts w:ascii="Arial" w:eastAsia="Times New Roman" w:hAnsi="Arial" w:cs="Arial"/>
      <w:noProof/>
      <w:lang w:val="en-US"/>
    </w:rPr>
  </w:style>
  <w:style w:type="paragraph" w:customStyle="1" w:styleId="BodyTxt">
    <w:name w:val="*BodyTxt"/>
    <w:basedOn w:val="Normal"/>
    <w:rsid w:val="000F3CA3"/>
    <w:pPr>
      <w:spacing w:before="60" w:after="60" w:line="240" w:lineRule="auto"/>
      <w:ind w:left="3067"/>
    </w:pPr>
    <w:rPr>
      <w:rFonts w:ascii="Times New Roman" w:eastAsia="Times New Roman" w:hAnsi="Times New Roman" w:cs="Times New Roman"/>
      <w:szCs w:val="24"/>
      <w:lang w:val="en-US"/>
    </w:rPr>
  </w:style>
  <w:style w:type="paragraph" w:customStyle="1" w:styleId="GuidelineText">
    <w:name w:val="Guideline Text"/>
    <w:basedOn w:val="BodyText"/>
    <w:link w:val="GuidelineTextChar1"/>
    <w:uiPriority w:val="99"/>
    <w:rsid w:val="000F3CA3"/>
    <w:pPr>
      <w:keepLines/>
      <w:spacing w:after="40" w:line="360" w:lineRule="auto"/>
      <w:ind w:leftChars="400" w:left="800"/>
    </w:pPr>
    <w:rPr>
      <w:rFonts w:ascii="Arial" w:eastAsia="Times New Roman" w:hAnsi="Arial" w:cs="Times New Roman"/>
      <w:i/>
      <w:color w:val="008000"/>
      <w:szCs w:val="22"/>
    </w:rPr>
  </w:style>
  <w:style w:type="character" w:customStyle="1" w:styleId="GuidelineTextChar1">
    <w:name w:val="Guideline Text Char1"/>
    <w:link w:val="GuidelineText"/>
    <w:uiPriority w:val="99"/>
    <w:locked/>
    <w:rsid w:val="000F3CA3"/>
    <w:rPr>
      <w:rFonts w:ascii="Arial" w:eastAsia="Times New Roman" w:hAnsi="Arial" w:cs="Times New Roman"/>
      <w:i/>
      <w:color w:val="008000"/>
      <w:szCs w:val="22"/>
    </w:rPr>
  </w:style>
  <w:style w:type="paragraph" w:customStyle="1" w:styleId="GuidelineHelperText">
    <w:name w:val="Guideline Helper Text"/>
    <w:basedOn w:val="Normal"/>
    <w:next w:val="Normal"/>
    <w:uiPriority w:val="99"/>
    <w:rsid w:val="000F3CA3"/>
    <w:pPr>
      <w:spacing w:before="60" w:after="60" w:line="240" w:lineRule="auto"/>
      <w:jc w:val="both"/>
    </w:pPr>
    <w:rPr>
      <w:rFonts w:ascii="Arial" w:eastAsia="Times New Roman" w:hAnsi="Arial" w:cs="Times New Roman"/>
      <w:i/>
      <w:color w:val="008000"/>
      <w:szCs w:val="24"/>
      <w:lang w:val="en-US"/>
    </w:rPr>
  </w:style>
  <w:style w:type="paragraph" w:customStyle="1" w:styleId="Contentsinsidetable">
    <w:name w:val="Contents inside table"/>
    <w:basedOn w:val="Normal"/>
    <w:qFormat/>
    <w:rsid w:val="00307F3D"/>
    <w:pPr>
      <w:spacing w:after="0" w:line="240" w:lineRule="auto"/>
    </w:pPr>
    <w:rPr>
      <w:rFonts w:ascii="Arial" w:eastAsia="Times New Roman" w:hAnsi="Arial" w:cs="Times New Roman"/>
      <w:sz w:val="18"/>
      <w:szCs w:val="18"/>
      <w:lang w:eastAsia="en-GB"/>
    </w:rPr>
  </w:style>
  <w:style w:type="character" w:customStyle="1" w:styleId="ListParagraphChar">
    <w:name w:val="List Paragraph Char"/>
    <w:basedOn w:val="DefaultParagraphFont"/>
    <w:link w:val="ListParagraph"/>
    <w:uiPriority w:val="34"/>
    <w:locked/>
    <w:rsid w:val="009D100F"/>
  </w:style>
  <w:style w:type="numbering" w:customStyle="1" w:styleId="PwCListNumbers11">
    <w:name w:val="PwC List Numbers 11"/>
    <w:uiPriority w:val="99"/>
    <w:rsid w:val="003A1498"/>
  </w:style>
  <w:style w:type="numbering" w:customStyle="1" w:styleId="PwCListNumbers12">
    <w:name w:val="PwC List Numbers 12"/>
    <w:uiPriority w:val="99"/>
    <w:rsid w:val="003A1498"/>
  </w:style>
  <w:style w:type="paragraph" w:customStyle="1" w:styleId="DocumentTitle">
    <w:name w:val="DocumentTitle"/>
    <w:basedOn w:val="Normal"/>
    <w:rsid w:val="006C746E"/>
    <w:pPr>
      <w:suppressAutoHyphens/>
      <w:spacing w:before="120" w:after="120" w:line="360" w:lineRule="auto"/>
      <w:ind w:left="-1134"/>
    </w:pPr>
    <w:rPr>
      <w:rFonts w:ascii="Arial" w:eastAsia="Times New Roman" w:hAnsi="Arial" w:cs="Arial"/>
      <w:bCs/>
      <w:color w:val="0187C6"/>
      <w:sz w:val="48"/>
      <w:szCs w:val="36"/>
      <w:lang w:val="de-DE"/>
    </w:rPr>
  </w:style>
  <w:style w:type="paragraph" w:customStyle="1" w:styleId="DocVersion">
    <w:name w:val="DocVersion"/>
    <w:basedOn w:val="Normal"/>
    <w:rsid w:val="006C746E"/>
    <w:pPr>
      <w:spacing w:before="120" w:after="120" w:line="360" w:lineRule="auto"/>
    </w:pPr>
    <w:rPr>
      <w:rFonts w:ascii="Arial" w:eastAsia="Times New Roman" w:hAnsi="Arial" w:cs="Times New Roman"/>
      <w:b/>
      <w:bCs/>
      <w:sz w:val="22"/>
      <w:szCs w:val="24"/>
      <w:lang w:val="de-DE"/>
    </w:rPr>
  </w:style>
  <w:style w:type="paragraph" w:customStyle="1" w:styleId="NormalwithBullets">
    <w:name w:val="Normal with Bullets"/>
    <w:basedOn w:val="Normal"/>
    <w:rsid w:val="006C746E"/>
    <w:pPr>
      <w:numPr>
        <w:numId w:val="19"/>
      </w:numPr>
      <w:spacing w:before="120" w:after="120" w:line="360" w:lineRule="auto"/>
      <w:jc w:val="both"/>
    </w:pPr>
    <w:rPr>
      <w:rFonts w:ascii="Arial" w:eastAsia="Times New Roman" w:hAnsi="Arial" w:cs="Times New Roman"/>
      <w:sz w:val="22"/>
      <w:szCs w:val="24"/>
      <w:lang w:val="de-DE"/>
    </w:rPr>
  </w:style>
  <w:style w:type="paragraph" w:customStyle="1" w:styleId="ProjectTitle">
    <w:name w:val="ProjectTitle"/>
    <w:basedOn w:val="Normal"/>
    <w:rsid w:val="006C746E"/>
    <w:pPr>
      <w:spacing w:before="120" w:after="120" w:line="240" w:lineRule="auto"/>
    </w:pPr>
    <w:rPr>
      <w:rFonts w:ascii="Arial" w:eastAsia="Times New Roman" w:hAnsi="Arial" w:cs="Times New Roman"/>
      <w:color w:val="1F497D"/>
      <w:sz w:val="32"/>
      <w:szCs w:val="24"/>
      <w:lang w:val="de-DE"/>
    </w:rPr>
  </w:style>
  <w:style w:type="paragraph" w:customStyle="1" w:styleId="TableRowIteration">
    <w:name w:val="TableRowIteration"/>
    <w:basedOn w:val="Normal"/>
    <w:rsid w:val="006C746E"/>
    <w:pPr>
      <w:shd w:val="pct5" w:color="auto" w:fill="auto"/>
      <w:spacing w:before="120" w:after="120" w:line="360" w:lineRule="auto"/>
      <w:jc w:val="both"/>
    </w:pPr>
    <w:rPr>
      <w:rFonts w:ascii="Arial" w:eastAsia="Times New Roman" w:hAnsi="Arial" w:cs="Times New Roman"/>
      <w:sz w:val="22"/>
      <w:szCs w:val="24"/>
      <w:lang w:val="de-DE"/>
    </w:rPr>
  </w:style>
  <w:style w:type="table" w:customStyle="1" w:styleId="Standar">
    <w:name w:val="Standar"/>
    <w:basedOn w:val="TableNormal"/>
    <w:uiPriority w:val="99"/>
    <w:qFormat/>
    <w:rsid w:val="00050F1D"/>
    <w:pPr>
      <w:spacing w:after="0" w:line="240" w:lineRule="auto"/>
    </w:pPr>
    <w:rPr>
      <w:i/>
    </w:rPr>
    <w:tblPr>
      <w:tblBorders>
        <w:top w:val="single" w:sz="4" w:space="0" w:color="DC6900" w:themeColor="text2"/>
        <w:left w:val="single" w:sz="4" w:space="0" w:color="DC6900" w:themeColor="text2"/>
        <w:bottom w:val="single" w:sz="4" w:space="0" w:color="DC6900" w:themeColor="text2"/>
        <w:right w:val="single" w:sz="4" w:space="0" w:color="DC6900" w:themeColor="text2"/>
        <w:insideH w:val="single" w:sz="4" w:space="0" w:color="DC6900" w:themeColor="text2"/>
        <w:insideV w:val="single" w:sz="4" w:space="0" w:color="DC6900" w:themeColor="text2"/>
      </w:tblBorders>
    </w:tblPr>
    <w:tblStylePr w:type="firstRow">
      <w:rPr>
        <w:rFonts w:asciiTheme="majorHAnsi" w:hAnsiTheme="majorHAnsi"/>
        <w:b/>
        <w:color w:val="FFFFFF" w:themeColor="background1"/>
        <w:sz w:val="24"/>
      </w:rPr>
      <w:tblPr/>
      <w:tcPr>
        <w:shd w:val="clear" w:color="auto" w:fill="DC6900" w:themeFill="text2"/>
      </w:tcPr>
    </w:tblStylePr>
    <w:tblStylePr w:type="firstCol">
      <w:rPr>
        <w:rFonts w:asciiTheme="majorHAnsi" w:hAnsiTheme="majorHAnsi"/>
        <w:i w:val="0"/>
        <w:color w:val="DC6900" w:themeColor="text2"/>
        <w:sz w:val="24"/>
      </w:rPr>
    </w:tblStylePr>
  </w:style>
  <w:style w:type="paragraph" w:customStyle="1" w:styleId="MyHeadingBSS1">
    <w:name w:val="MyHeadingBSS1"/>
    <w:basedOn w:val="Heading1"/>
    <w:autoRedefine/>
    <w:uiPriority w:val="34"/>
    <w:qFormat/>
    <w:rsid w:val="00E23EB0"/>
  </w:style>
  <w:style w:type="paragraph" w:customStyle="1" w:styleId="MyHeadingBSS2">
    <w:name w:val="MyHeadingBSS2"/>
    <w:basedOn w:val="Heading2"/>
    <w:uiPriority w:val="34"/>
    <w:qFormat/>
    <w:rsid w:val="005931F6"/>
  </w:style>
  <w:style w:type="paragraph" w:customStyle="1" w:styleId="MyHeadingBSS3">
    <w:name w:val="MyHeadingBSS3"/>
    <w:basedOn w:val="Heading3"/>
    <w:uiPriority w:val="34"/>
    <w:qFormat/>
    <w:rsid w:val="00733DCD"/>
    <w:pPr>
      <w:ind w:left="778"/>
    </w:pPr>
  </w:style>
  <w:style w:type="paragraph" w:customStyle="1" w:styleId="MyHeadingBSS4">
    <w:name w:val="MyHeadingBSS4"/>
    <w:basedOn w:val="Heading4"/>
    <w:uiPriority w:val="34"/>
    <w:qFormat/>
    <w:rsid w:val="006A1355"/>
    <w:rPr>
      <w:sz w:val="24"/>
    </w:rPr>
  </w:style>
  <w:style w:type="paragraph" w:customStyle="1" w:styleId="Bodyaligned">
    <w:name w:val="Body aligned"/>
    <w:basedOn w:val="BodyText"/>
    <w:link w:val="BodyalignedChar"/>
    <w:uiPriority w:val="34"/>
    <w:qFormat/>
    <w:rsid w:val="009C4BDB"/>
    <w:pPr>
      <w:spacing w:before="100" w:beforeAutospacing="1"/>
    </w:pPr>
  </w:style>
  <w:style w:type="character" w:customStyle="1" w:styleId="BodyalignedChar">
    <w:name w:val="Body aligned Char"/>
    <w:basedOn w:val="BodyTextChar"/>
    <w:link w:val="Bodyaligned"/>
    <w:uiPriority w:val="34"/>
    <w:rsid w:val="009C4BDB"/>
  </w:style>
  <w:style w:type="table" w:customStyle="1" w:styleId="StandardTable">
    <w:name w:val="Standard Table"/>
    <w:basedOn w:val="TableNormal"/>
    <w:uiPriority w:val="61"/>
    <w:rsid w:val="00C872B8"/>
    <w:pPr>
      <w:spacing w:after="0" w:line="240" w:lineRule="auto"/>
    </w:pPr>
    <w:rPr>
      <w:rFonts w:asciiTheme="majorHAnsi" w:hAnsiTheme="majorHAnsi"/>
      <w:i/>
      <w:color w:val="000000" w:themeColor="text1"/>
    </w:r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pPr>
        <w:spacing w:before="0" w:after="0" w:line="240" w:lineRule="auto"/>
      </w:pPr>
      <w:rPr>
        <w:rFonts w:asciiTheme="majorHAnsi" w:hAnsiTheme="majorHAnsi"/>
        <w:b/>
        <w:bCs/>
        <w:i w:val="0"/>
        <w:color w:val="FFFFFF" w:themeColor="background1"/>
        <w:sz w:val="24"/>
      </w:rPr>
      <w:tblPr/>
      <w:tcPr>
        <w:shd w:val="clear" w:color="auto" w:fill="DC6900" w:themeFill="accent1"/>
      </w:tcPr>
    </w:tblStylePr>
    <w:tblStylePr w:type="lastRow">
      <w:pPr>
        <w:spacing w:before="0" w:after="0" w:line="240" w:lineRule="auto"/>
      </w:pPr>
      <w:rPr>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tcBorders>
      </w:tcPr>
    </w:tblStylePr>
    <w:tblStylePr w:type="firstCol">
      <w:rPr>
        <w:rFonts w:asciiTheme="majorHAnsi" w:hAnsiTheme="majorHAnsi"/>
        <w:b w:val="0"/>
        <w:bCs/>
        <w:i w:val="0"/>
        <w:color w:val="DC6900" w:themeColor="text2"/>
        <w:sz w:val="24"/>
      </w:rPr>
    </w:tblStylePr>
    <w:tblStylePr w:type="lastCol">
      <w:rPr>
        <w:b/>
        <w:bCs/>
      </w:rPr>
    </w:tblStylePr>
    <w:tblStylePr w:type="band1Vert">
      <w:rPr>
        <w:i w:val="0"/>
      </w:rPr>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2Vert">
      <w:rPr>
        <w:i/>
      </w:r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style>
  <w:style w:type="paragraph" w:customStyle="1" w:styleId="GTSBodyText">
    <w:name w:val="GTS Body Text"/>
    <w:basedOn w:val="Normal"/>
    <w:link w:val="GTSBodyTextChar1"/>
    <w:rsid w:val="004101DD"/>
    <w:pPr>
      <w:tabs>
        <w:tab w:val="left" w:pos="360"/>
      </w:tabs>
      <w:spacing w:line="240" w:lineRule="auto"/>
    </w:pPr>
    <w:rPr>
      <w:rFonts w:ascii="Arial" w:eastAsia="Times New Roman" w:hAnsi="Arial" w:cs="Times New Roman"/>
      <w:sz w:val="24"/>
      <w:szCs w:val="24"/>
      <w:lang w:val="en-US"/>
    </w:rPr>
  </w:style>
  <w:style w:type="character" w:customStyle="1" w:styleId="GTSBodyTextChar1">
    <w:name w:val="GTS Body Text Char1"/>
    <w:basedOn w:val="DefaultParagraphFont"/>
    <w:link w:val="GTSBodyText"/>
    <w:rsid w:val="004101DD"/>
    <w:rPr>
      <w:rFonts w:ascii="Arial" w:eastAsia="Times New Roman" w:hAnsi="Arial" w:cs="Times New Roman"/>
      <w:sz w:val="24"/>
      <w:szCs w:val="24"/>
      <w:lang w:val="en-US"/>
    </w:rPr>
  </w:style>
  <w:style w:type="paragraph" w:customStyle="1" w:styleId="GTSTablebullet">
    <w:name w:val="GTS Table bullet"/>
    <w:basedOn w:val="Normal"/>
    <w:rsid w:val="00244ECC"/>
    <w:pPr>
      <w:numPr>
        <w:numId w:val="21"/>
      </w:numPr>
      <w:tabs>
        <w:tab w:val="left" w:pos="288"/>
      </w:tabs>
      <w:spacing w:after="0"/>
    </w:pPr>
    <w:rPr>
      <w:rFonts w:eastAsia="Arial" w:cs="Times New Roman"/>
      <w:iCs/>
      <w:szCs w:val="18"/>
      <w:lang w:val="en-US"/>
    </w:rPr>
  </w:style>
  <w:style w:type="paragraph" w:customStyle="1" w:styleId="GTSTableText">
    <w:name w:val="GTS Table Text"/>
    <w:basedOn w:val="GTSBodyText"/>
    <w:autoRedefine/>
    <w:qFormat/>
    <w:rsid w:val="00244ECC"/>
    <w:pPr>
      <w:spacing w:before="20" w:after="20" w:line="240" w:lineRule="atLeast"/>
    </w:pPr>
    <w:rPr>
      <w:rFonts w:ascii="Georgia" w:eastAsia="Arial" w:hAnsi="Georgia"/>
      <w:iCs/>
      <w:position w:val="-6"/>
      <w:sz w:val="20"/>
      <w:szCs w:val="20"/>
    </w:rPr>
  </w:style>
  <w:style w:type="paragraph" w:customStyle="1" w:styleId="Tabletext0">
    <w:name w:val="Tabletext"/>
    <w:basedOn w:val="Normal"/>
    <w:autoRedefine/>
    <w:rsid w:val="00E012CC"/>
    <w:pPr>
      <w:keepLines/>
      <w:widowControl w:val="0"/>
      <w:spacing w:after="0" w:line="240" w:lineRule="auto"/>
    </w:pPr>
    <w:rPr>
      <w:rFonts w:asciiTheme="majorHAnsi" w:eastAsia="Times New Roman" w:hAnsiTheme="majorHAnsi" w:cs="Arial"/>
      <w:bCs/>
      <w:noProof/>
      <w:color w:val="DC6900" w:themeColor="text2"/>
      <w:lang w:val="en-US" w:eastAsia="nl-NL"/>
    </w:rPr>
  </w:style>
  <w:style w:type="paragraph" w:customStyle="1" w:styleId="NumericHeading2">
    <w:name w:val="Numeric Heading 2"/>
    <w:basedOn w:val="Heading2"/>
    <w:qFormat/>
    <w:rsid w:val="00375E32"/>
    <w:pPr>
      <w:keepLines w:val="0"/>
      <w:numPr>
        <w:numId w:val="22"/>
      </w:numPr>
      <w:spacing w:line="240" w:lineRule="atLeast"/>
    </w:pPr>
    <w:rPr>
      <w:rFonts w:ascii="Arial" w:eastAsia="Arial Unicode MS" w:hAnsi="Arial" w:cs="Arial"/>
      <w:bCs w:val="0"/>
      <w:i w:val="0"/>
      <w:color w:val="auto"/>
      <w:sz w:val="24"/>
      <w:szCs w:val="24"/>
      <w:lang w:val="en-US"/>
    </w:rPr>
  </w:style>
  <w:style w:type="paragraph" w:customStyle="1" w:styleId="NumericHeading1">
    <w:name w:val="Numeric Heading 1"/>
    <w:basedOn w:val="Heading1"/>
    <w:next w:val="Heading1"/>
    <w:qFormat/>
    <w:rsid w:val="00375E32"/>
    <w:pPr>
      <w:pageBreakBefore w:val="0"/>
      <w:numPr>
        <w:numId w:val="22"/>
      </w:numPr>
      <w:spacing w:before="240" w:after="120" w:line="240" w:lineRule="atLeast"/>
      <w:ind w:left="360" w:right="-2731" w:hanging="342"/>
    </w:pPr>
    <w:rPr>
      <w:rFonts w:ascii="Arial" w:eastAsia="Arial Unicode MS" w:hAnsi="Arial" w:cs="Arial"/>
      <w:bCs w:val="0"/>
      <w:i w:val="0"/>
      <w:color w:val="DC6900" w:themeColor="text2"/>
      <w:sz w:val="28"/>
      <w:lang w:val="en-US"/>
    </w:rPr>
  </w:style>
  <w:style w:type="paragraph" w:customStyle="1" w:styleId="NumericHeader3">
    <w:name w:val="Numeric Header 3"/>
    <w:basedOn w:val="Heading3"/>
    <w:qFormat/>
    <w:rsid w:val="00375E32"/>
    <w:pPr>
      <w:keepLines w:val="0"/>
      <w:numPr>
        <w:numId w:val="22"/>
      </w:numPr>
      <w:spacing w:line="240" w:lineRule="atLeast"/>
    </w:pPr>
    <w:rPr>
      <w:rFonts w:ascii="Arial" w:eastAsia="Arial Unicode MS" w:hAnsi="Arial" w:cs="Arial"/>
      <w:b/>
      <w:bCs w:val="0"/>
      <w:color w:val="auto"/>
      <w:sz w:val="22"/>
      <w:szCs w:val="22"/>
      <w:lang w:val="en-US"/>
    </w:rPr>
  </w:style>
  <w:style w:type="paragraph" w:customStyle="1" w:styleId="NumericHeader4">
    <w:name w:val="Numeric Header 4"/>
    <w:basedOn w:val="Heading4"/>
    <w:qFormat/>
    <w:rsid w:val="00375E32"/>
    <w:pPr>
      <w:keepLines w:val="0"/>
      <w:numPr>
        <w:numId w:val="22"/>
      </w:numPr>
      <w:spacing w:before="240" w:line="240" w:lineRule="atLeast"/>
    </w:pPr>
    <w:rPr>
      <w:rFonts w:ascii="Arial" w:eastAsia="Arial Unicode MS" w:hAnsi="Arial" w:cs="Arial"/>
      <w:b/>
      <w:bCs w:val="0"/>
      <w:iCs w:val="0"/>
      <w:color w:val="auto"/>
      <w:sz w:val="20"/>
      <w:u w:val="single"/>
      <w:lang w:val="en-US"/>
    </w:rPr>
  </w:style>
  <w:style w:type="paragraph" w:customStyle="1" w:styleId="BulletedText">
    <w:name w:val="Bulleted Text"/>
    <w:basedOn w:val="BodyText"/>
    <w:link w:val="BulletedTextChar"/>
    <w:autoRedefine/>
    <w:qFormat/>
    <w:rsid w:val="000962F1"/>
    <w:pPr>
      <w:numPr>
        <w:numId w:val="25"/>
      </w:numPr>
      <w:ind w:left="720" w:right="1296"/>
    </w:pPr>
  </w:style>
  <w:style w:type="character" w:customStyle="1" w:styleId="BulletedTextChar">
    <w:name w:val="Bulleted Text Char"/>
    <w:basedOn w:val="BodyTextChar"/>
    <w:link w:val="BulletedText"/>
    <w:rsid w:val="000962F1"/>
  </w:style>
  <w:style w:type="paragraph" w:customStyle="1" w:styleId="BodyTextTwo">
    <w:name w:val="Body Text Two"/>
    <w:basedOn w:val="BodyText"/>
    <w:uiPriority w:val="34"/>
    <w:rsid w:val="003311B5"/>
    <w:rPr>
      <w:b/>
      <w:i/>
      <w:sz w:val="56"/>
    </w:rPr>
  </w:style>
  <w:style w:type="paragraph" w:customStyle="1" w:styleId="bodytextitalics">
    <w:name w:val="body text italics"/>
    <w:basedOn w:val="Bodyaligned"/>
    <w:uiPriority w:val="34"/>
    <w:rsid w:val="006954A3"/>
    <w:rPr>
      <w:i/>
    </w:rPr>
  </w:style>
  <w:style w:type="paragraph" w:customStyle="1" w:styleId="bodytextnumber0">
    <w:name w:val="body text number"/>
    <w:basedOn w:val="BodyText"/>
    <w:uiPriority w:val="34"/>
    <w:rsid w:val="00A43022"/>
    <w:pPr>
      <w:numPr>
        <w:numId w:val="23"/>
      </w:numPr>
      <w:spacing w:after="240" w:line="240" w:lineRule="atLeast"/>
      <w:jc w:val="both"/>
    </w:pPr>
    <w:rPr>
      <w:b/>
    </w:rPr>
  </w:style>
  <w:style w:type="paragraph" w:customStyle="1" w:styleId="MyHeading2">
    <w:name w:val="MyHeading2"/>
    <w:basedOn w:val="Heading2"/>
    <w:uiPriority w:val="34"/>
    <w:qFormat/>
    <w:rsid w:val="00517793"/>
    <w:pPr>
      <w:ind w:left="576"/>
      <w:jc w:val="both"/>
    </w:pPr>
    <w:rPr>
      <w:sz w:val="40"/>
      <w:szCs w:val="40"/>
    </w:rPr>
  </w:style>
  <w:style w:type="paragraph" w:customStyle="1" w:styleId="MyHeading3">
    <w:name w:val="MyHeading3"/>
    <w:basedOn w:val="Heading3"/>
    <w:uiPriority w:val="34"/>
    <w:qFormat/>
    <w:rsid w:val="00B04798"/>
    <w:pPr>
      <w:ind w:left="720"/>
      <w:jc w:val="both"/>
    </w:pPr>
  </w:style>
  <w:style w:type="paragraph" w:customStyle="1" w:styleId="bodytextbold">
    <w:name w:val="body text bold"/>
    <w:basedOn w:val="Normal"/>
    <w:uiPriority w:val="34"/>
    <w:rsid w:val="009C33AB"/>
    <w:pPr>
      <w:spacing w:before="120" w:after="120" w:line="240" w:lineRule="auto"/>
    </w:pPr>
    <w:rPr>
      <w:rFonts w:asciiTheme="majorHAnsi" w:hAnsiTheme="majorHAnsi" w:cs="Verdana"/>
      <w:b/>
    </w:rPr>
  </w:style>
  <w:style w:type="paragraph" w:customStyle="1" w:styleId="bulletedtext2">
    <w:name w:val="bulleted text 2"/>
    <w:basedOn w:val="BodyText"/>
    <w:uiPriority w:val="34"/>
    <w:rsid w:val="006A69DE"/>
    <w:pPr>
      <w:numPr>
        <w:numId w:val="24"/>
      </w:numPr>
      <w:jc w:val="both"/>
    </w:pPr>
  </w:style>
  <w:style w:type="paragraph" w:customStyle="1" w:styleId="MyHeading1">
    <w:name w:val="MyHeading1"/>
    <w:basedOn w:val="Heading1"/>
    <w:uiPriority w:val="34"/>
    <w:qFormat/>
    <w:rsid w:val="004E04B9"/>
    <w:pPr>
      <w:jc w:val="both"/>
    </w:pPr>
  </w:style>
  <w:style w:type="paragraph" w:customStyle="1" w:styleId="bulletlast">
    <w:name w:val="bullet last"/>
    <w:basedOn w:val="BulletedText"/>
    <w:next w:val="bulletedtext2"/>
    <w:uiPriority w:val="34"/>
    <w:rsid w:val="005126F1"/>
    <w:pPr>
      <w:spacing w:after="240"/>
    </w:pPr>
  </w:style>
  <w:style w:type="table" w:customStyle="1" w:styleId="LightList-Accent14">
    <w:name w:val="Light List - Accent 14"/>
    <w:basedOn w:val="TableNormal"/>
    <w:uiPriority w:val="61"/>
    <w:rsid w:val="00065A5E"/>
    <w:pPr>
      <w:spacing w:after="0" w:line="240" w:lineRule="auto"/>
    </w:pPr>
    <w:tblPr>
      <w:tblStyleRowBandSize w:val="1"/>
      <w:tblStyleColBandSize w:val="1"/>
      <w:tblBorders>
        <w:top w:val="single" w:sz="8" w:space="0" w:color="DC6900" w:themeColor="accent1"/>
        <w:left w:val="single" w:sz="8" w:space="0" w:color="DC6900" w:themeColor="accent1"/>
        <w:bottom w:val="single" w:sz="8" w:space="0" w:color="DC6900" w:themeColor="accent1"/>
        <w:right w:val="single" w:sz="8" w:space="0" w:color="DC6900" w:themeColor="accent1"/>
      </w:tblBorders>
    </w:tblPr>
    <w:tblStylePr w:type="firstRow">
      <w:pPr>
        <w:spacing w:before="0" w:after="0" w:line="240" w:lineRule="auto"/>
      </w:pPr>
      <w:rPr>
        <w:b/>
        <w:bCs/>
        <w:color w:val="FFFFFF" w:themeColor="background1"/>
      </w:rPr>
      <w:tblPr/>
      <w:tcPr>
        <w:shd w:val="clear" w:color="auto" w:fill="DC6900" w:themeFill="accent1"/>
      </w:tcPr>
    </w:tblStylePr>
    <w:tblStylePr w:type="lastRow">
      <w:pPr>
        <w:spacing w:before="0" w:after="0" w:line="240" w:lineRule="auto"/>
      </w:pPr>
      <w:rPr>
        <w:b/>
        <w:bCs/>
      </w:rPr>
      <w:tblPr/>
      <w:tcPr>
        <w:tcBorders>
          <w:top w:val="double" w:sz="6" w:space="0" w:color="DC6900" w:themeColor="accent1"/>
          <w:left w:val="single" w:sz="8" w:space="0" w:color="DC6900" w:themeColor="accent1"/>
          <w:bottom w:val="single" w:sz="8" w:space="0" w:color="DC6900" w:themeColor="accent1"/>
          <w:right w:val="single" w:sz="8" w:space="0" w:color="DC6900" w:themeColor="accent1"/>
        </w:tcBorders>
      </w:tcPr>
    </w:tblStylePr>
    <w:tblStylePr w:type="firstCol">
      <w:rPr>
        <w:b/>
        <w:bCs/>
      </w:rPr>
    </w:tblStylePr>
    <w:tblStylePr w:type="lastCol">
      <w:rPr>
        <w:b/>
        <w:bCs/>
      </w:rPr>
    </w:tblStylePr>
    <w:tblStylePr w:type="band1Vert">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tblStylePr w:type="band1Horz">
      <w:tblPr/>
      <w:tcPr>
        <w:tcBorders>
          <w:top w:val="single" w:sz="8" w:space="0" w:color="DC6900" w:themeColor="accent1"/>
          <w:left w:val="single" w:sz="8" w:space="0" w:color="DC6900" w:themeColor="accent1"/>
          <w:bottom w:val="single" w:sz="8" w:space="0" w:color="DC6900" w:themeColor="accent1"/>
          <w:right w:val="single" w:sz="8" w:space="0" w:color="DC6900" w:themeColor="accent1"/>
        </w:tcBorders>
      </w:tcPr>
    </w:tblStylePr>
  </w:style>
  <w:style w:type="paragraph" w:customStyle="1" w:styleId="Bodytextcenter">
    <w:name w:val="Body text center"/>
    <w:basedOn w:val="BodyText"/>
    <w:uiPriority w:val="99"/>
    <w:qFormat/>
    <w:rsid w:val="00F85DD1"/>
    <w:pPr>
      <w:spacing w:after="240"/>
      <w:jc w:val="center"/>
    </w:pPr>
  </w:style>
  <w:style w:type="paragraph" w:customStyle="1" w:styleId="Tabletextheader">
    <w:name w:val="Table text header"/>
    <w:basedOn w:val="BodyText"/>
    <w:uiPriority w:val="34"/>
    <w:rsid w:val="007357B1"/>
    <w:pPr>
      <w:spacing w:before="60" w:after="60"/>
    </w:pPr>
    <w:rPr>
      <w:b/>
      <w:bCs/>
      <w:color w:val="FFFFFF" w:themeColor="background1"/>
      <w:sz w:val="22"/>
    </w:rPr>
  </w:style>
  <w:style w:type="paragraph" w:customStyle="1" w:styleId="Bodytextnumber">
    <w:name w:val="Body text number"/>
    <w:basedOn w:val="BodyText"/>
    <w:uiPriority w:val="99"/>
    <w:qFormat/>
    <w:rsid w:val="000579DF"/>
    <w:pPr>
      <w:numPr>
        <w:numId w:val="26"/>
      </w:numPr>
    </w:pPr>
  </w:style>
  <w:style w:type="paragraph" w:customStyle="1" w:styleId="Bodytextbold0">
    <w:name w:val="Body text bold"/>
    <w:basedOn w:val="BodyText"/>
    <w:uiPriority w:val="34"/>
    <w:rsid w:val="000579DF"/>
    <w:rPr>
      <w:b/>
    </w:rPr>
  </w:style>
  <w:style w:type="paragraph" w:customStyle="1" w:styleId="Bullet2">
    <w:name w:val="Bullet 2"/>
    <w:basedOn w:val="BulletedText"/>
    <w:uiPriority w:val="99"/>
    <w:qFormat/>
    <w:rsid w:val="00F571A9"/>
    <w:pPr>
      <w:numPr>
        <w:numId w:val="31"/>
      </w:numPr>
    </w:pPr>
    <w:rPr>
      <w:rFonts w:eastAsia="Times New Roman" w:cs="Times New Roman"/>
      <w:lang w:eastAsia="en-GB"/>
    </w:rPr>
  </w:style>
  <w:style w:type="paragraph" w:customStyle="1" w:styleId="Bullet">
    <w:name w:val="Bullet"/>
    <w:basedOn w:val="BulletedText"/>
    <w:uiPriority w:val="99"/>
    <w:qFormat/>
    <w:rsid w:val="00011739"/>
    <w:pPr>
      <w:numPr>
        <w:numId w:val="32"/>
      </w:numPr>
      <w:ind w:left="720" w:right="1152"/>
    </w:pPr>
    <w:rPr>
      <w:rFonts w:eastAsia="Times New Roman" w:cs="Times New Roman"/>
      <w:lang w:eastAsia="en-GB"/>
    </w:rPr>
  </w:style>
  <w:style w:type="paragraph" w:customStyle="1" w:styleId="Bodytextnote">
    <w:name w:val="Body text note"/>
    <w:basedOn w:val="BodyText"/>
    <w:uiPriority w:val="99"/>
    <w:qFormat/>
    <w:rsid w:val="003068A4"/>
    <w:rPr>
      <w:i/>
    </w:rPr>
  </w:style>
  <w:style w:type="paragraph" w:styleId="Revision">
    <w:name w:val="Revision"/>
    <w:hidden/>
    <w:uiPriority w:val="99"/>
    <w:semiHidden/>
    <w:rsid w:val="00663B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605093">
      <w:bodyDiv w:val="1"/>
      <w:marLeft w:val="0"/>
      <w:marRight w:val="0"/>
      <w:marTop w:val="0"/>
      <w:marBottom w:val="0"/>
      <w:divBdr>
        <w:top w:val="none" w:sz="0" w:space="0" w:color="auto"/>
        <w:left w:val="none" w:sz="0" w:space="0" w:color="auto"/>
        <w:bottom w:val="none" w:sz="0" w:space="0" w:color="auto"/>
        <w:right w:val="none" w:sz="0" w:space="0" w:color="auto"/>
      </w:divBdr>
    </w:div>
    <w:div w:id="59331220">
      <w:bodyDiv w:val="1"/>
      <w:marLeft w:val="0"/>
      <w:marRight w:val="0"/>
      <w:marTop w:val="0"/>
      <w:marBottom w:val="0"/>
      <w:divBdr>
        <w:top w:val="none" w:sz="0" w:space="0" w:color="auto"/>
        <w:left w:val="none" w:sz="0" w:space="0" w:color="auto"/>
        <w:bottom w:val="none" w:sz="0" w:space="0" w:color="auto"/>
        <w:right w:val="none" w:sz="0" w:space="0" w:color="auto"/>
      </w:divBdr>
    </w:div>
    <w:div w:id="150953773">
      <w:bodyDiv w:val="1"/>
      <w:marLeft w:val="0"/>
      <w:marRight w:val="0"/>
      <w:marTop w:val="0"/>
      <w:marBottom w:val="0"/>
      <w:divBdr>
        <w:top w:val="none" w:sz="0" w:space="0" w:color="auto"/>
        <w:left w:val="none" w:sz="0" w:space="0" w:color="auto"/>
        <w:bottom w:val="none" w:sz="0" w:space="0" w:color="auto"/>
        <w:right w:val="none" w:sz="0" w:space="0" w:color="auto"/>
      </w:divBdr>
      <w:divsChild>
        <w:div w:id="1483040121">
          <w:marLeft w:val="115"/>
          <w:marRight w:val="0"/>
          <w:marTop w:val="0"/>
          <w:marBottom w:val="0"/>
          <w:divBdr>
            <w:top w:val="none" w:sz="0" w:space="0" w:color="auto"/>
            <w:left w:val="none" w:sz="0" w:space="0" w:color="auto"/>
            <w:bottom w:val="none" w:sz="0" w:space="0" w:color="auto"/>
            <w:right w:val="none" w:sz="0" w:space="0" w:color="auto"/>
          </w:divBdr>
        </w:div>
      </w:divsChild>
    </w:div>
    <w:div w:id="193079057">
      <w:bodyDiv w:val="1"/>
      <w:marLeft w:val="0"/>
      <w:marRight w:val="0"/>
      <w:marTop w:val="0"/>
      <w:marBottom w:val="0"/>
      <w:divBdr>
        <w:top w:val="none" w:sz="0" w:space="0" w:color="auto"/>
        <w:left w:val="none" w:sz="0" w:space="0" w:color="auto"/>
        <w:bottom w:val="none" w:sz="0" w:space="0" w:color="auto"/>
        <w:right w:val="none" w:sz="0" w:space="0" w:color="auto"/>
      </w:divBdr>
      <w:divsChild>
        <w:div w:id="1623489635">
          <w:marLeft w:val="0"/>
          <w:marRight w:val="0"/>
          <w:marTop w:val="0"/>
          <w:marBottom w:val="0"/>
          <w:divBdr>
            <w:top w:val="none" w:sz="0" w:space="0" w:color="auto"/>
            <w:left w:val="none" w:sz="0" w:space="0" w:color="auto"/>
            <w:bottom w:val="none" w:sz="0" w:space="0" w:color="auto"/>
            <w:right w:val="none" w:sz="0" w:space="0" w:color="auto"/>
          </w:divBdr>
          <w:divsChild>
            <w:div w:id="874121005">
              <w:marLeft w:val="0"/>
              <w:marRight w:val="0"/>
              <w:marTop w:val="0"/>
              <w:marBottom w:val="0"/>
              <w:divBdr>
                <w:top w:val="none" w:sz="0" w:space="0" w:color="auto"/>
                <w:left w:val="none" w:sz="0" w:space="0" w:color="auto"/>
                <w:bottom w:val="none" w:sz="0" w:space="0" w:color="auto"/>
                <w:right w:val="none" w:sz="0" w:space="0" w:color="auto"/>
              </w:divBdr>
              <w:divsChild>
                <w:div w:id="359746847">
                  <w:marLeft w:val="0"/>
                  <w:marRight w:val="0"/>
                  <w:marTop w:val="0"/>
                  <w:marBottom w:val="0"/>
                  <w:divBdr>
                    <w:top w:val="none" w:sz="0" w:space="0" w:color="auto"/>
                    <w:left w:val="none" w:sz="0" w:space="0" w:color="auto"/>
                    <w:bottom w:val="none" w:sz="0" w:space="0" w:color="auto"/>
                    <w:right w:val="none" w:sz="0" w:space="0" w:color="auto"/>
                  </w:divBdr>
                  <w:divsChild>
                    <w:div w:id="151721349">
                      <w:marLeft w:val="0"/>
                      <w:marRight w:val="0"/>
                      <w:marTop w:val="0"/>
                      <w:marBottom w:val="0"/>
                      <w:divBdr>
                        <w:top w:val="none" w:sz="0" w:space="0" w:color="auto"/>
                        <w:left w:val="none" w:sz="0" w:space="0" w:color="auto"/>
                        <w:bottom w:val="none" w:sz="0" w:space="0" w:color="auto"/>
                        <w:right w:val="none" w:sz="0" w:space="0" w:color="auto"/>
                      </w:divBdr>
                      <w:divsChild>
                        <w:div w:id="1296527555">
                          <w:marLeft w:val="0"/>
                          <w:marRight w:val="0"/>
                          <w:marTop w:val="0"/>
                          <w:marBottom w:val="0"/>
                          <w:divBdr>
                            <w:top w:val="none" w:sz="0" w:space="0" w:color="auto"/>
                            <w:left w:val="none" w:sz="0" w:space="0" w:color="auto"/>
                            <w:bottom w:val="none" w:sz="0" w:space="0" w:color="auto"/>
                            <w:right w:val="none" w:sz="0" w:space="0" w:color="auto"/>
                          </w:divBdr>
                          <w:divsChild>
                            <w:div w:id="416250824">
                              <w:marLeft w:val="0"/>
                              <w:marRight w:val="0"/>
                              <w:marTop w:val="0"/>
                              <w:marBottom w:val="0"/>
                              <w:divBdr>
                                <w:top w:val="none" w:sz="0" w:space="0" w:color="auto"/>
                                <w:left w:val="none" w:sz="0" w:space="0" w:color="auto"/>
                                <w:bottom w:val="none" w:sz="0" w:space="0" w:color="auto"/>
                                <w:right w:val="none" w:sz="0" w:space="0" w:color="auto"/>
                              </w:divBdr>
                              <w:divsChild>
                                <w:div w:id="4583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1165791">
      <w:bodyDiv w:val="1"/>
      <w:marLeft w:val="0"/>
      <w:marRight w:val="0"/>
      <w:marTop w:val="0"/>
      <w:marBottom w:val="0"/>
      <w:divBdr>
        <w:top w:val="none" w:sz="0" w:space="0" w:color="auto"/>
        <w:left w:val="none" w:sz="0" w:space="0" w:color="auto"/>
        <w:bottom w:val="none" w:sz="0" w:space="0" w:color="auto"/>
        <w:right w:val="none" w:sz="0" w:space="0" w:color="auto"/>
      </w:divBdr>
    </w:div>
    <w:div w:id="279263469">
      <w:bodyDiv w:val="1"/>
      <w:marLeft w:val="0"/>
      <w:marRight w:val="0"/>
      <w:marTop w:val="0"/>
      <w:marBottom w:val="0"/>
      <w:divBdr>
        <w:top w:val="none" w:sz="0" w:space="0" w:color="auto"/>
        <w:left w:val="none" w:sz="0" w:space="0" w:color="auto"/>
        <w:bottom w:val="none" w:sz="0" w:space="0" w:color="auto"/>
        <w:right w:val="none" w:sz="0" w:space="0" w:color="auto"/>
      </w:divBdr>
    </w:div>
    <w:div w:id="284507688">
      <w:bodyDiv w:val="1"/>
      <w:marLeft w:val="0"/>
      <w:marRight w:val="0"/>
      <w:marTop w:val="0"/>
      <w:marBottom w:val="0"/>
      <w:divBdr>
        <w:top w:val="none" w:sz="0" w:space="0" w:color="auto"/>
        <w:left w:val="none" w:sz="0" w:space="0" w:color="auto"/>
        <w:bottom w:val="none" w:sz="0" w:space="0" w:color="auto"/>
        <w:right w:val="none" w:sz="0" w:space="0" w:color="auto"/>
      </w:divBdr>
    </w:div>
    <w:div w:id="286855685">
      <w:bodyDiv w:val="1"/>
      <w:marLeft w:val="0"/>
      <w:marRight w:val="0"/>
      <w:marTop w:val="0"/>
      <w:marBottom w:val="0"/>
      <w:divBdr>
        <w:top w:val="none" w:sz="0" w:space="0" w:color="auto"/>
        <w:left w:val="none" w:sz="0" w:space="0" w:color="auto"/>
        <w:bottom w:val="none" w:sz="0" w:space="0" w:color="auto"/>
        <w:right w:val="none" w:sz="0" w:space="0" w:color="auto"/>
      </w:divBdr>
    </w:div>
    <w:div w:id="294525885">
      <w:bodyDiv w:val="1"/>
      <w:marLeft w:val="0"/>
      <w:marRight w:val="0"/>
      <w:marTop w:val="0"/>
      <w:marBottom w:val="0"/>
      <w:divBdr>
        <w:top w:val="none" w:sz="0" w:space="0" w:color="auto"/>
        <w:left w:val="none" w:sz="0" w:space="0" w:color="auto"/>
        <w:bottom w:val="none" w:sz="0" w:space="0" w:color="auto"/>
        <w:right w:val="none" w:sz="0" w:space="0" w:color="auto"/>
      </w:divBdr>
    </w:div>
    <w:div w:id="303899469">
      <w:bodyDiv w:val="1"/>
      <w:marLeft w:val="0"/>
      <w:marRight w:val="0"/>
      <w:marTop w:val="0"/>
      <w:marBottom w:val="0"/>
      <w:divBdr>
        <w:top w:val="none" w:sz="0" w:space="0" w:color="auto"/>
        <w:left w:val="none" w:sz="0" w:space="0" w:color="auto"/>
        <w:bottom w:val="none" w:sz="0" w:space="0" w:color="auto"/>
        <w:right w:val="none" w:sz="0" w:space="0" w:color="auto"/>
      </w:divBdr>
    </w:div>
    <w:div w:id="367608281">
      <w:bodyDiv w:val="1"/>
      <w:marLeft w:val="0"/>
      <w:marRight w:val="0"/>
      <w:marTop w:val="0"/>
      <w:marBottom w:val="0"/>
      <w:divBdr>
        <w:top w:val="none" w:sz="0" w:space="0" w:color="auto"/>
        <w:left w:val="none" w:sz="0" w:space="0" w:color="auto"/>
        <w:bottom w:val="none" w:sz="0" w:space="0" w:color="auto"/>
        <w:right w:val="none" w:sz="0" w:space="0" w:color="auto"/>
      </w:divBdr>
      <w:divsChild>
        <w:div w:id="2057075498">
          <w:marLeft w:val="0"/>
          <w:marRight w:val="0"/>
          <w:marTop w:val="0"/>
          <w:marBottom w:val="0"/>
          <w:divBdr>
            <w:top w:val="none" w:sz="0" w:space="0" w:color="auto"/>
            <w:left w:val="none" w:sz="0" w:space="0" w:color="auto"/>
            <w:bottom w:val="none" w:sz="0" w:space="0" w:color="auto"/>
            <w:right w:val="none" w:sz="0" w:space="0" w:color="auto"/>
          </w:divBdr>
          <w:divsChild>
            <w:div w:id="1777558788">
              <w:marLeft w:val="0"/>
              <w:marRight w:val="0"/>
              <w:marTop w:val="0"/>
              <w:marBottom w:val="0"/>
              <w:divBdr>
                <w:top w:val="none" w:sz="0" w:space="0" w:color="auto"/>
                <w:left w:val="none" w:sz="0" w:space="0" w:color="auto"/>
                <w:bottom w:val="none" w:sz="0" w:space="0" w:color="auto"/>
                <w:right w:val="none" w:sz="0" w:space="0" w:color="auto"/>
              </w:divBdr>
              <w:divsChild>
                <w:div w:id="413283718">
                  <w:marLeft w:val="0"/>
                  <w:marRight w:val="0"/>
                  <w:marTop w:val="0"/>
                  <w:marBottom w:val="0"/>
                  <w:divBdr>
                    <w:top w:val="none" w:sz="0" w:space="0" w:color="auto"/>
                    <w:left w:val="none" w:sz="0" w:space="0" w:color="auto"/>
                    <w:bottom w:val="none" w:sz="0" w:space="0" w:color="auto"/>
                    <w:right w:val="none" w:sz="0" w:space="0" w:color="auto"/>
                  </w:divBdr>
                  <w:divsChild>
                    <w:div w:id="57284907">
                      <w:marLeft w:val="0"/>
                      <w:marRight w:val="0"/>
                      <w:marTop w:val="0"/>
                      <w:marBottom w:val="0"/>
                      <w:divBdr>
                        <w:top w:val="none" w:sz="0" w:space="0" w:color="auto"/>
                        <w:left w:val="none" w:sz="0" w:space="0" w:color="auto"/>
                        <w:bottom w:val="none" w:sz="0" w:space="0" w:color="auto"/>
                        <w:right w:val="none" w:sz="0" w:space="0" w:color="auto"/>
                      </w:divBdr>
                      <w:divsChild>
                        <w:div w:id="2053724470">
                          <w:marLeft w:val="0"/>
                          <w:marRight w:val="0"/>
                          <w:marTop w:val="0"/>
                          <w:marBottom w:val="0"/>
                          <w:divBdr>
                            <w:top w:val="none" w:sz="0" w:space="0" w:color="auto"/>
                            <w:left w:val="none" w:sz="0" w:space="0" w:color="auto"/>
                            <w:bottom w:val="none" w:sz="0" w:space="0" w:color="auto"/>
                            <w:right w:val="none" w:sz="0" w:space="0" w:color="auto"/>
                          </w:divBdr>
                          <w:divsChild>
                            <w:div w:id="574315246">
                              <w:marLeft w:val="0"/>
                              <w:marRight w:val="0"/>
                              <w:marTop w:val="0"/>
                              <w:marBottom w:val="0"/>
                              <w:divBdr>
                                <w:top w:val="none" w:sz="0" w:space="0" w:color="auto"/>
                                <w:left w:val="none" w:sz="0" w:space="0" w:color="auto"/>
                                <w:bottom w:val="none" w:sz="0" w:space="0" w:color="auto"/>
                                <w:right w:val="none" w:sz="0" w:space="0" w:color="auto"/>
                              </w:divBdr>
                              <w:divsChild>
                                <w:div w:id="119179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5659796">
      <w:bodyDiv w:val="1"/>
      <w:marLeft w:val="0"/>
      <w:marRight w:val="0"/>
      <w:marTop w:val="0"/>
      <w:marBottom w:val="0"/>
      <w:divBdr>
        <w:top w:val="none" w:sz="0" w:space="0" w:color="auto"/>
        <w:left w:val="none" w:sz="0" w:space="0" w:color="auto"/>
        <w:bottom w:val="none" w:sz="0" w:space="0" w:color="auto"/>
        <w:right w:val="none" w:sz="0" w:space="0" w:color="auto"/>
      </w:divBdr>
      <w:divsChild>
        <w:div w:id="1575047428">
          <w:marLeft w:val="0"/>
          <w:marRight w:val="0"/>
          <w:marTop w:val="0"/>
          <w:marBottom w:val="0"/>
          <w:divBdr>
            <w:top w:val="none" w:sz="0" w:space="0" w:color="auto"/>
            <w:left w:val="none" w:sz="0" w:space="0" w:color="auto"/>
            <w:bottom w:val="none" w:sz="0" w:space="0" w:color="auto"/>
            <w:right w:val="none" w:sz="0" w:space="0" w:color="auto"/>
          </w:divBdr>
          <w:divsChild>
            <w:div w:id="467287527">
              <w:marLeft w:val="0"/>
              <w:marRight w:val="0"/>
              <w:marTop w:val="0"/>
              <w:marBottom w:val="0"/>
              <w:divBdr>
                <w:top w:val="none" w:sz="0" w:space="0" w:color="auto"/>
                <w:left w:val="none" w:sz="0" w:space="0" w:color="auto"/>
                <w:bottom w:val="none" w:sz="0" w:space="0" w:color="auto"/>
                <w:right w:val="none" w:sz="0" w:space="0" w:color="auto"/>
              </w:divBdr>
              <w:divsChild>
                <w:div w:id="16083479">
                  <w:marLeft w:val="0"/>
                  <w:marRight w:val="0"/>
                  <w:marTop w:val="0"/>
                  <w:marBottom w:val="0"/>
                  <w:divBdr>
                    <w:top w:val="none" w:sz="0" w:space="0" w:color="auto"/>
                    <w:left w:val="none" w:sz="0" w:space="0" w:color="auto"/>
                    <w:bottom w:val="none" w:sz="0" w:space="0" w:color="auto"/>
                    <w:right w:val="none" w:sz="0" w:space="0" w:color="auto"/>
                  </w:divBdr>
                  <w:divsChild>
                    <w:div w:id="1585643550">
                      <w:marLeft w:val="0"/>
                      <w:marRight w:val="0"/>
                      <w:marTop w:val="0"/>
                      <w:marBottom w:val="0"/>
                      <w:divBdr>
                        <w:top w:val="none" w:sz="0" w:space="0" w:color="auto"/>
                        <w:left w:val="none" w:sz="0" w:space="0" w:color="auto"/>
                        <w:bottom w:val="none" w:sz="0" w:space="0" w:color="auto"/>
                        <w:right w:val="none" w:sz="0" w:space="0" w:color="auto"/>
                      </w:divBdr>
                      <w:divsChild>
                        <w:div w:id="656298813">
                          <w:marLeft w:val="0"/>
                          <w:marRight w:val="0"/>
                          <w:marTop w:val="0"/>
                          <w:marBottom w:val="0"/>
                          <w:divBdr>
                            <w:top w:val="none" w:sz="0" w:space="0" w:color="auto"/>
                            <w:left w:val="none" w:sz="0" w:space="0" w:color="auto"/>
                            <w:bottom w:val="none" w:sz="0" w:space="0" w:color="auto"/>
                            <w:right w:val="none" w:sz="0" w:space="0" w:color="auto"/>
                          </w:divBdr>
                          <w:divsChild>
                            <w:div w:id="297031383">
                              <w:marLeft w:val="0"/>
                              <w:marRight w:val="0"/>
                              <w:marTop w:val="0"/>
                              <w:marBottom w:val="0"/>
                              <w:divBdr>
                                <w:top w:val="none" w:sz="0" w:space="0" w:color="auto"/>
                                <w:left w:val="none" w:sz="0" w:space="0" w:color="auto"/>
                                <w:bottom w:val="none" w:sz="0" w:space="0" w:color="auto"/>
                                <w:right w:val="none" w:sz="0" w:space="0" w:color="auto"/>
                              </w:divBdr>
                              <w:divsChild>
                                <w:div w:id="39304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1080261">
      <w:bodyDiv w:val="1"/>
      <w:marLeft w:val="0"/>
      <w:marRight w:val="0"/>
      <w:marTop w:val="0"/>
      <w:marBottom w:val="0"/>
      <w:divBdr>
        <w:top w:val="none" w:sz="0" w:space="0" w:color="auto"/>
        <w:left w:val="none" w:sz="0" w:space="0" w:color="auto"/>
        <w:bottom w:val="none" w:sz="0" w:space="0" w:color="auto"/>
        <w:right w:val="none" w:sz="0" w:space="0" w:color="auto"/>
      </w:divBdr>
    </w:div>
    <w:div w:id="425469358">
      <w:bodyDiv w:val="1"/>
      <w:marLeft w:val="0"/>
      <w:marRight w:val="0"/>
      <w:marTop w:val="0"/>
      <w:marBottom w:val="0"/>
      <w:divBdr>
        <w:top w:val="none" w:sz="0" w:space="0" w:color="auto"/>
        <w:left w:val="none" w:sz="0" w:space="0" w:color="auto"/>
        <w:bottom w:val="none" w:sz="0" w:space="0" w:color="auto"/>
        <w:right w:val="none" w:sz="0" w:space="0" w:color="auto"/>
      </w:divBdr>
      <w:divsChild>
        <w:div w:id="306013679">
          <w:marLeft w:val="0"/>
          <w:marRight w:val="0"/>
          <w:marTop w:val="0"/>
          <w:marBottom w:val="0"/>
          <w:divBdr>
            <w:top w:val="none" w:sz="0" w:space="0" w:color="auto"/>
            <w:left w:val="none" w:sz="0" w:space="0" w:color="auto"/>
            <w:bottom w:val="none" w:sz="0" w:space="0" w:color="auto"/>
            <w:right w:val="none" w:sz="0" w:space="0" w:color="auto"/>
          </w:divBdr>
          <w:divsChild>
            <w:div w:id="112674504">
              <w:marLeft w:val="0"/>
              <w:marRight w:val="0"/>
              <w:marTop w:val="0"/>
              <w:marBottom w:val="0"/>
              <w:divBdr>
                <w:top w:val="none" w:sz="0" w:space="0" w:color="auto"/>
                <w:left w:val="none" w:sz="0" w:space="0" w:color="auto"/>
                <w:bottom w:val="none" w:sz="0" w:space="0" w:color="auto"/>
                <w:right w:val="none" w:sz="0" w:space="0" w:color="auto"/>
              </w:divBdr>
              <w:divsChild>
                <w:div w:id="1825971382">
                  <w:marLeft w:val="0"/>
                  <w:marRight w:val="0"/>
                  <w:marTop w:val="0"/>
                  <w:marBottom w:val="0"/>
                  <w:divBdr>
                    <w:top w:val="none" w:sz="0" w:space="0" w:color="auto"/>
                    <w:left w:val="none" w:sz="0" w:space="0" w:color="auto"/>
                    <w:bottom w:val="none" w:sz="0" w:space="0" w:color="auto"/>
                    <w:right w:val="none" w:sz="0" w:space="0" w:color="auto"/>
                  </w:divBdr>
                  <w:divsChild>
                    <w:div w:id="704061685">
                      <w:marLeft w:val="0"/>
                      <w:marRight w:val="0"/>
                      <w:marTop w:val="0"/>
                      <w:marBottom w:val="0"/>
                      <w:divBdr>
                        <w:top w:val="none" w:sz="0" w:space="0" w:color="auto"/>
                        <w:left w:val="none" w:sz="0" w:space="0" w:color="auto"/>
                        <w:bottom w:val="none" w:sz="0" w:space="0" w:color="auto"/>
                        <w:right w:val="none" w:sz="0" w:space="0" w:color="auto"/>
                      </w:divBdr>
                      <w:divsChild>
                        <w:div w:id="1420952067">
                          <w:marLeft w:val="0"/>
                          <w:marRight w:val="0"/>
                          <w:marTop w:val="0"/>
                          <w:marBottom w:val="0"/>
                          <w:divBdr>
                            <w:top w:val="none" w:sz="0" w:space="0" w:color="auto"/>
                            <w:left w:val="none" w:sz="0" w:space="0" w:color="auto"/>
                            <w:bottom w:val="none" w:sz="0" w:space="0" w:color="auto"/>
                            <w:right w:val="none" w:sz="0" w:space="0" w:color="auto"/>
                          </w:divBdr>
                          <w:divsChild>
                            <w:div w:id="1830051702">
                              <w:marLeft w:val="0"/>
                              <w:marRight w:val="0"/>
                              <w:marTop w:val="0"/>
                              <w:marBottom w:val="0"/>
                              <w:divBdr>
                                <w:top w:val="none" w:sz="0" w:space="0" w:color="auto"/>
                                <w:left w:val="none" w:sz="0" w:space="0" w:color="auto"/>
                                <w:bottom w:val="none" w:sz="0" w:space="0" w:color="auto"/>
                                <w:right w:val="none" w:sz="0" w:space="0" w:color="auto"/>
                              </w:divBdr>
                              <w:divsChild>
                                <w:div w:id="12311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42842246">
      <w:bodyDiv w:val="1"/>
      <w:marLeft w:val="0"/>
      <w:marRight w:val="0"/>
      <w:marTop w:val="0"/>
      <w:marBottom w:val="0"/>
      <w:divBdr>
        <w:top w:val="none" w:sz="0" w:space="0" w:color="auto"/>
        <w:left w:val="none" w:sz="0" w:space="0" w:color="auto"/>
        <w:bottom w:val="none" w:sz="0" w:space="0" w:color="auto"/>
        <w:right w:val="none" w:sz="0" w:space="0" w:color="auto"/>
      </w:divBdr>
      <w:divsChild>
        <w:div w:id="1072658331">
          <w:marLeft w:val="0"/>
          <w:marRight w:val="0"/>
          <w:marTop w:val="0"/>
          <w:marBottom w:val="0"/>
          <w:divBdr>
            <w:top w:val="none" w:sz="0" w:space="0" w:color="auto"/>
            <w:left w:val="none" w:sz="0" w:space="0" w:color="auto"/>
            <w:bottom w:val="none" w:sz="0" w:space="0" w:color="auto"/>
            <w:right w:val="none" w:sz="0" w:space="0" w:color="auto"/>
          </w:divBdr>
          <w:divsChild>
            <w:div w:id="1891837679">
              <w:marLeft w:val="0"/>
              <w:marRight w:val="0"/>
              <w:marTop w:val="0"/>
              <w:marBottom w:val="0"/>
              <w:divBdr>
                <w:top w:val="none" w:sz="0" w:space="0" w:color="auto"/>
                <w:left w:val="none" w:sz="0" w:space="0" w:color="auto"/>
                <w:bottom w:val="none" w:sz="0" w:space="0" w:color="auto"/>
                <w:right w:val="none" w:sz="0" w:space="0" w:color="auto"/>
              </w:divBdr>
              <w:divsChild>
                <w:div w:id="1884828435">
                  <w:marLeft w:val="0"/>
                  <w:marRight w:val="0"/>
                  <w:marTop w:val="0"/>
                  <w:marBottom w:val="0"/>
                  <w:divBdr>
                    <w:top w:val="none" w:sz="0" w:space="0" w:color="auto"/>
                    <w:left w:val="none" w:sz="0" w:space="0" w:color="auto"/>
                    <w:bottom w:val="none" w:sz="0" w:space="0" w:color="auto"/>
                    <w:right w:val="none" w:sz="0" w:space="0" w:color="auto"/>
                  </w:divBdr>
                  <w:divsChild>
                    <w:div w:id="809176234">
                      <w:marLeft w:val="0"/>
                      <w:marRight w:val="0"/>
                      <w:marTop w:val="0"/>
                      <w:marBottom w:val="0"/>
                      <w:divBdr>
                        <w:top w:val="none" w:sz="0" w:space="0" w:color="auto"/>
                        <w:left w:val="none" w:sz="0" w:space="0" w:color="auto"/>
                        <w:bottom w:val="none" w:sz="0" w:space="0" w:color="auto"/>
                        <w:right w:val="none" w:sz="0" w:space="0" w:color="auto"/>
                      </w:divBdr>
                      <w:divsChild>
                        <w:div w:id="1817187834">
                          <w:marLeft w:val="0"/>
                          <w:marRight w:val="0"/>
                          <w:marTop w:val="0"/>
                          <w:marBottom w:val="0"/>
                          <w:divBdr>
                            <w:top w:val="none" w:sz="0" w:space="0" w:color="auto"/>
                            <w:left w:val="none" w:sz="0" w:space="0" w:color="auto"/>
                            <w:bottom w:val="none" w:sz="0" w:space="0" w:color="auto"/>
                            <w:right w:val="none" w:sz="0" w:space="0" w:color="auto"/>
                          </w:divBdr>
                          <w:divsChild>
                            <w:div w:id="548346054">
                              <w:marLeft w:val="0"/>
                              <w:marRight w:val="0"/>
                              <w:marTop w:val="0"/>
                              <w:marBottom w:val="0"/>
                              <w:divBdr>
                                <w:top w:val="none" w:sz="0" w:space="0" w:color="auto"/>
                                <w:left w:val="none" w:sz="0" w:space="0" w:color="auto"/>
                                <w:bottom w:val="none" w:sz="0" w:space="0" w:color="auto"/>
                                <w:right w:val="none" w:sz="0" w:space="0" w:color="auto"/>
                              </w:divBdr>
                              <w:divsChild>
                                <w:div w:id="13967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50785796">
      <w:bodyDiv w:val="1"/>
      <w:marLeft w:val="0"/>
      <w:marRight w:val="0"/>
      <w:marTop w:val="0"/>
      <w:marBottom w:val="0"/>
      <w:divBdr>
        <w:top w:val="none" w:sz="0" w:space="0" w:color="auto"/>
        <w:left w:val="none" w:sz="0" w:space="0" w:color="auto"/>
        <w:bottom w:val="none" w:sz="0" w:space="0" w:color="auto"/>
        <w:right w:val="none" w:sz="0" w:space="0" w:color="auto"/>
      </w:divBdr>
      <w:divsChild>
        <w:div w:id="742987968">
          <w:marLeft w:val="0"/>
          <w:marRight w:val="0"/>
          <w:marTop w:val="0"/>
          <w:marBottom w:val="0"/>
          <w:divBdr>
            <w:top w:val="none" w:sz="0" w:space="0" w:color="auto"/>
            <w:left w:val="none" w:sz="0" w:space="0" w:color="auto"/>
            <w:bottom w:val="none" w:sz="0" w:space="0" w:color="auto"/>
            <w:right w:val="none" w:sz="0" w:space="0" w:color="auto"/>
          </w:divBdr>
          <w:divsChild>
            <w:div w:id="36706453">
              <w:marLeft w:val="0"/>
              <w:marRight w:val="0"/>
              <w:marTop w:val="0"/>
              <w:marBottom w:val="0"/>
              <w:divBdr>
                <w:top w:val="none" w:sz="0" w:space="0" w:color="auto"/>
                <w:left w:val="none" w:sz="0" w:space="0" w:color="auto"/>
                <w:bottom w:val="none" w:sz="0" w:space="0" w:color="auto"/>
                <w:right w:val="none" w:sz="0" w:space="0" w:color="auto"/>
              </w:divBdr>
              <w:divsChild>
                <w:div w:id="911161318">
                  <w:marLeft w:val="0"/>
                  <w:marRight w:val="0"/>
                  <w:marTop w:val="0"/>
                  <w:marBottom w:val="0"/>
                  <w:divBdr>
                    <w:top w:val="none" w:sz="0" w:space="0" w:color="auto"/>
                    <w:left w:val="none" w:sz="0" w:space="0" w:color="auto"/>
                    <w:bottom w:val="none" w:sz="0" w:space="0" w:color="auto"/>
                    <w:right w:val="none" w:sz="0" w:space="0" w:color="auto"/>
                  </w:divBdr>
                  <w:divsChild>
                    <w:div w:id="87904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945702">
      <w:bodyDiv w:val="1"/>
      <w:marLeft w:val="0"/>
      <w:marRight w:val="0"/>
      <w:marTop w:val="0"/>
      <w:marBottom w:val="0"/>
      <w:divBdr>
        <w:top w:val="none" w:sz="0" w:space="0" w:color="auto"/>
        <w:left w:val="none" w:sz="0" w:space="0" w:color="auto"/>
        <w:bottom w:val="none" w:sz="0" w:space="0" w:color="auto"/>
        <w:right w:val="none" w:sz="0" w:space="0" w:color="auto"/>
      </w:divBdr>
      <w:divsChild>
        <w:div w:id="184641554">
          <w:marLeft w:val="0"/>
          <w:marRight w:val="0"/>
          <w:marTop w:val="0"/>
          <w:marBottom w:val="0"/>
          <w:divBdr>
            <w:top w:val="none" w:sz="0" w:space="0" w:color="auto"/>
            <w:left w:val="none" w:sz="0" w:space="0" w:color="auto"/>
            <w:bottom w:val="none" w:sz="0" w:space="0" w:color="auto"/>
            <w:right w:val="none" w:sz="0" w:space="0" w:color="auto"/>
          </w:divBdr>
          <w:divsChild>
            <w:div w:id="1644970145">
              <w:marLeft w:val="0"/>
              <w:marRight w:val="0"/>
              <w:marTop w:val="0"/>
              <w:marBottom w:val="0"/>
              <w:divBdr>
                <w:top w:val="none" w:sz="0" w:space="0" w:color="auto"/>
                <w:left w:val="none" w:sz="0" w:space="0" w:color="auto"/>
                <w:bottom w:val="none" w:sz="0" w:space="0" w:color="auto"/>
                <w:right w:val="none" w:sz="0" w:space="0" w:color="auto"/>
              </w:divBdr>
              <w:divsChild>
                <w:div w:id="237833409">
                  <w:marLeft w:val="0"/>
                  <w:marRight w:val="0"/>
                  <w:marTop w:val="0"/>
                  <w:marBottom w:val="0"/>
                  <w:divBdr>
                    <w:top w:val="none" w:sz="0" w:space="0" w:color="auto"/>
                    <w:left w:val="none" w:sz="0" w:space="0" w:color="auto"/>
                    <w:bottom w:val="none" w:sz="0" w:space="0" w:color="auto"/>
                    <w:right w:val="none" w:sz="0" w:space="0" w:color="auto"/>
                  </w:divBdr>
                  <w:divsChild>
                    <w:div w:id="497812244">
                      <w:marLeft w:val="0"/>
                      <w:marRight w:val="0"/>
                      <w:marTop w:val="0"/>
                      <w:marBottom w:val="0"/>
                      <w:divBdr>
                        <w:top w:val="none" w:sz="0" w:space="0" w:color="auto"/>
                        <w:left w:val="none" w:sz="0" w:space="0" w:color="auto"/>
                        <w:bottom w:val="none" w:sz="0" w:space="0" w:color="auto"/>
                        <w:right w:val="none" w:sz="0" w:space="0" w:color="auto"/>
                      </w:divBdr>
                      <w:divsChild>
                        <w:div w:id="1743212413">
                          <w:marLeft w:val="0"/>
                          <w:marRight w:val="0"/>
                          <w:marTop w:val="0"/>
                          <w:marBottom w:val="0"/>
                          <w:divBdr>
                            <w:top w:val="none" w:sz="0" w:space="0" w:color="auto"/>
                            <w:left w:val="none" w:sz="0" w:space="0" w:color="auto"/>
                            <w:bottom w:val="none" w:sz="0" w:space="0" w:color="auto"/>
                            <w:right w:val="none" w:sz="0" w:space="0" w:color="auto"/>
                          </w:divBdr>
                          <w:divsChild>
                            <w:div w:id="1394307963">
                              <w:marLeft w:val="0"/>
                              <w:marRight w:val="0"/>
                              <w:marTop w:val="0"/>
                              <w:marBottom w:val="0"/>
                              <w:divBdr>
                                <w:top w:val="none" w:sz="0" w:space="0" w:color="auto"/>
                                <w:left w:val="none" w:sz="0" w:space="0" w:color="auto"/>
                                <w:bottom w:val="none" w:sz="0" w:space="0" w:color="auto"/>
                                <w:right w:val="none" w:sz="0" w:space="0" w:color="auto"/>
                              </w:divBdr>
                              <w:divsChild>
                                <w:div w:id="3986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98679463">
      <w:bodyDiv w:val="1"/>
      <w:marLeft w:val="0"/>
      <w:marRight w:val="0"/>
      <w:marTop w:val="0"/>
      <w:marBottom w:val="0"/>
      <w:divBdr>
        <w:top w:val="none" w:sz="0" w:space="0" w:color="auto"/>
        <w:left w:val="none" w:sz="0" w:space="0" w:color="auto"/>
        <w:bottom w:val="none" w:sz="0" w:space="0" w:color="auto"/>
        <w:right w:val="none" w:sz="0" w:space="0" w:color="auto"/>
      </w:divBdr>
      <w:divsChild>
        <w:div w:id="1938249335">
          <w:marLeft w:val="0"/>
          <w:marRight w:val="0"/>
          <w:marTop w:val="0"/>
          <w:marBottom w:val="0"/>
          <w:divBdr>
            <w:top w:val="none" w:sz="0" w:space="0" w:color="auto"/>
            <w:left w:val="none" w:sz="0" w:space="0" w:color="auto"/>
            <w:bottom w:val="none" w:sz="0" w:space="0" w:color="auto"/>
            <w:right w:val="none" w:sz="0" w:space="0" w:color="auto"/>
          </w:divBdr>
          <w:divsChild>
            <w:div w:id="1315716000">
              <w:marLeft w:val="0"/>
              <w:marRight w:val="0"/>
              <w:marTop w:val="0"/>
              <w:marBottom w:val="0"/>
              <w:divBdr>
                <w:top w:val="none" w:sz="0" w:space="0" w:color="auto"/>
                <w:left w:val="none" w:sz="0" w:space="0" w:color="auto"/>
                <w:bottom w:val="none" w:sz="0" w:space="0" w:color="auto"/>
                <w:right w:val="none" w:sz="0" w:space="0" w:color="auto"/>
              </w:divBdr>
              <w:divsChild>
                <w:div w:id="875702650">
                  <w:marLeft w:val="0"/>
                  <w:marRight w:val="0"/>
                  <w:marTop w:val="0"/>
                  <w:marBottom w:val="0"/>
                  <w:divBdr>
                    <w:top w:val="none" w:sz="0" w:space="0" w:color="auto"/>
                    <w:left w:val="none" w:sz="0" w:space="0" w:color="auto"/>
                    <w:bottom w:val="none" w:sz="0" w:space="0" w:color="auto"/>
                    <w:right w:val="none" w:sz="0" w:space="0" w:color="auto"/>
                  </w:divBdr>
                  <w:divsChild>
                    <w:div w:id="1171331692">
                      <w:marLeft w:val="0"/>
                      <w:marRight w:val="0"/>
                      <w:marTop w:val="0"/>
                      <w:marBottom w:val="0"/>
                      <w:divBdr>
                        <w:top w:val="none" w:sz="0" w:space="0" w:color="auto"/>
                        <w:left w:val="none" w:sz="0" w:space="0" w:color="auto"/>
                        <w:bottom w:val="none" w:sz="0" w:space="0" w:color="auto"/>
                        <w:right w:val="none" w:sz="0" w:space="0" w:color="auto"/>
                      </w:divBdr>
                      <w:divsChild>
                        <w:div w:id="1273899109">
                          <w:marLeft w:val="0"/>
                          <w:marRight w:val="0"/>
                          <w:marTop w:val="0"/>
                          <w:marBottom w:val="0"/>
                          <w:divBdr>
                            <w:top w:val="none" w:sz="0" w:space="0" w:color="auto"/>
                            <w:left w:val="none" w:sz="0" w:space="0" w:color="auto"/>
                            <w:bottom w:val="none" w:sz="0" w:space="0" w:color="auto"/>
                            <w:right w:val="none" w:sz="0" w:space="0" w:color="auto"/>
                          </w:divBdr>
                          <w:divsChild>
                            <w:div w:id="1919897921">
                              <w:marLeft w:val="0"/>
                              <w:marRight w:val="0"/>
                              <w:marTop w:val="0"/>
                              <w:marBottom w:val="0"/>
                              <w:divBdr>
                                <w:top w:val="none" w:sz="0" w:space="0" w:color="auto"/>
                                <w:left w:val="none" w:sz="0" w:space="0" w:color="auto"/>
                                <w:bottom w:val="none" w:sz="0" w:space="0" w:color="auto"/>
                                <w:right w:val="none" w:sz="0" w:space="0" w:color="auto"/>
                              </w:divBdr>
                              <w:divsChild>
                                <w:div w:id="185194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13099879">
      <w:bodyDiv w:val="1"/>
      <w:marLeft w:val="0"/>
      <w:marRight w:val="0"/>
      <w:marTop w:val="0"/>
      <w:marBottom w:val="0"/>
      <w:divBdr>
        <w:top w:val="none" w:sz="0" w:space="0" w:color="auto"/>
        <w:left w:val="none" w:sz="0" w:space="0" w:color="auto"/>
        <w:bottom w:val="none" w:sz="0" w:space="0" w:color="auto"/>
        <w:right w:val="none" w:sz="0" w:space="0" w:color="auto"/>
      </w:divBdr>
    </w:div>
    <w:div w:id="698044614">
      <w:bodyDiv w:val="1"/>
      <w:marLeft w:val="0"/>
      <w:marRight w:val="0"/>
      <w:marTop w:val="0"/>
      <w:marBottom w:val="0"/>
      <w:divBdr>
        <w:top w:val="none" w:sz="0" w:space="0" w:color="auto"/>
        <w:left w:val="none" w:sz="0" w:space="0" w:color="auto"/>
        <w:bottom w:val="none" w:sz="0" w:space="0" w:color="auto"/>
        <w:right w:val="none" w:sz="0" w:space="0" w:color="auto"/>
      </w:divBdr>
      <w:divsChild>
        <w:div w:id="81068067">
          <w:marLeft w:val="274"/>
          <w:marRight w:val="0"/>
          <w:marTop w:val="0"/>
          <w:marBottom w:val="32"/>
          <w:divBdr>
            <w:top w:val="none" w:sz="0" w:space="0" w:color="auto"/>
            <w:left w:val="none" w:sz="0" w:space="0" w:color="auto"/>
            <w:bottom w:val="none" w:sz="0" w:space="0" w:color="auto"/>
            <w:right w:val="none" w:sz="0" w:space="0" w:color="auto"/>
          </w:divBdr>
        </w:div>
        <w:div w:id="166597377">
          <w:marLeft w:val="274"/>
          <w:marRight w:val="0"/>
          <w:marTop w:val="0"/>
          <w:marBottom w:val="32"/>
          <w:divBdr>
            <w:top w:val="none" w:sz="0" w:space="0" w:color="auto"/>
            <w:left w:val="none" w:sz="0" w:space="0" w:color="auto"/>
            <w:bottom w:val="none" w:sz="0" w:space="0" w:color="auto"/>
            <w:right w:val="none" w:sz="0" w:space="0" w:color="auto"/>
          </w:divBdr>
        </w:div>
        <w:div w:id="589772078">
          <w:marLeft w:val="274"/>
          <w:marRight w:val="0"/>
          <w:marTop w:val="0"/>
          <w:marBottom w:val="32"/>
          <w:divBdr>
            <w:top w:val="none" w:sz="0" w:space="0" w:color="auto"/>
            <w:left w:val="none" w:sz="0" w:space="0" w:color="auto"/>
            <w:bottom w:val="none" w:sz="0" w:space="0" w:color="auto"/>
            <w:right w:val="none" w:sz="0" w:space="0" w:color="auto"/>
          </w:divBdr>
        </w:div>
        <w:div w:id="1350568437">
          <w:marLeft w:val="274"/>
          <w:marRight w:val="0"/>
          <w:marTop w:val="0"/>
          <w:marBottom w:val="32"/>
          <w:divBdr>
            <w:top w:val="none" w:sz="0" w:space="0" w:color="auto"/>
            <w:left w:val="none" w:sz="0" w:space="0" w:color="auto"/>
            <w:bottom w:val="none" w:sz="0" w:space="0" w:color="auto"/>
            <w:right w:val="none" w:sz="0" w:space="0" w:color="auto"/>
          </w:divBdr>
        </w:div>
        <w:div w:id="1505509431">
          <w:marLeft w:val="274"/>
          <w:marRight w:val="0"/>
          <w:marTop w:val="0"/>
          <w:marBottom w:val="32"/>
          <w:divBdr>
            <w:top w:val="none" w:sz="0" w:space="0" w:color="auto"/>
            <w:left w:val="none" w:sz="0" w:space="0" w:color="auto"/>
            <w:bottom w:val="none" w:sz="0" w:space="0" w:color="auto"/>
            <w:right w:val="none" w:sz="0" w:space="0" w:color="auto"/>
          </w:divBdr>
        </w:div>
      </w:divsChild>
    </w:div>
    <w:div w:id="742415805">
      <w:bodyDiv w:val="1"/>
      <w:marLeft w:val="0"/>
      <w:marRight w:val="0"/>
      <w:marTop w:val="0"/>
      <w:marBottom w:val="0"/>
      <w:divBdr>
        <w:top w:val="none" w:sz="0" w:space="0" w:color="auto"/>
        <w:left w:val="none" w:sz="0" w:space="0" w:color="auto"/>
        <w:bottom w:val="none" w:sz="0" w:space="0" w:color="auto"/>
        <w:right w:val="none" w:sz="0" w:space="0" w:color="auto"/>
      </w:divBdr>
      <w:divsChild>
        <w:div w:id="719479909">
          <w:marLeft w:val="0"/>
          <w:marRight w:val="0"/>
          <w:marTop w:val="0"/>
          <w:marBottom w:val="0"/>
          <w:divBdr>
            <w:top w:val="none" w:sz="0" w:space="0" w:color="auto"/>
            <w:left w:val="none" w:sz="0" w:space="0" w:color="auto"/>
            <w:bottom w:val="none" w:sz="0" w:space="0" w:color="auto"/>
            <w:right w:val="none" w:sz="0" w:space="0" w:color="auto"/>
          </w:divBdr>
          <w:divsChild>
            <w:div w:id="1929649719">
              <w:marLeft w:val="0"/>
              <w:marRight w:val="0"/>
              <w:marTop w:val="0"/>
              <w:marBottom w:val="0"/>
              <w:divBdr>
                <w:top w:val="none" w:sz="0" w:space="0" w:color="auto"/>
                <w:left w:val="none" w:sz="0" w:space="0" w:color="auto"/>
                <w:bottom w:val="none" w:sz="0" w:space="0" w:color="auto"/>
                <w:right w:val="none" w:sz="0" w:space="0" w:color="auto"/>
              </w:divBdr>
              <w:divsChild>
                <w:div w:id="1664115739">
                  <w:marLeft w:val="0"/>
                  <w:marRight w:val="0"/>
                  <w:marTop w:val="0"/>
                  <w:marBottom w:val="0"/>
                  <w:divBdr>
                    <w:top w:val="none" w:sz="0" w:space="0" w:color="auto"/>
                    <w:left w:val="none" w:sz="0" w:space="0" w:color="auto"/>
                    <w:bottom w:val="none" w:sz="0" w:space="0" w:color="auto"/>
                    <w:right w:val="none" w:sz="0" w:space="0" w:color="auto"/>
                  </w:divBdr>
                  <w:divsChild>
                    <w:div w:id="1475216757">
                      <w:marLeft w:val="0"/>
                      <w:marRight w:val="0"/>
                      <w:marTop w:val="0"/>
                      <w:marBottom w:val="0"/>
                      <w:divBdr>
                        <w:top w:val="none" w:sz="0" w:space="0" w:color="auto"/>
                        <w:left w:val="none" w:sz="0" w:space="0" w:color="auto"/>
                        <w:bottom w:val="none" w:sz="0" w:space="0" w:color="auto"/>
                        <w:right w:val="none" w:sz="0" w:space="0" w:color="auto"/>
                      </w:divBdr>
                      <w:divsChild>
                        <w:div w:id="1126891756">
                          <w:marLeft w:val="0"/>
                          <w:marRight w:val="0"/>
                          <w:marTop w:val="0"/>
                          <w:marBottom w:val="0"/>
                          <w:divBdr>
                            <w:top w:val="none" w:sz="0" w:space="0" w:color="auto"/>
                            <w:left w:val="none" w:sz="0" w:space="0" w:color="auto"/>
                            <w:bottom w:val="none" w:sz="0" w:space="0" w:color="auto"/>
                            <w:right w:val="none" w:sz="0" w:space="0" w:color="auto"/>
                          </w:divBdr>
                          <w:divsChild>
                            <w:div w:id="2047680199">
                              <w:marLeft w:val="0"/>
                              <w:marRight w:val="0"/>
                              <w:marTop w:val="0"/>
                              <w:marBottom w:val="0"/>
                              <w:divBdr>
                                <w:top w:val="none" w:sz="0" w:space="0" w:color="auto"/>
                                <w:left w:val="none" w:sz="0" w:space="0" w:color="auto"/>
                                <w:bottom w:val="none" w:sz="0" w:space="0" w:color="auto"/>
                                <w:right w:val="none" w:sz="0" w:space="0" w:color="auto"/>
                              </w:divBdr>
                              <w:divsChild>
                                <w:div w:id="989745601">
                                  <w:marLeft w:val="0"/>
                                  <w:marRight w:val="0"/>
                                  <w:marTop w:val="0"/>
                                  <w:marBottom w:val="0"/>
                                  <w:divBdr>
                                    <w:top w:val="none" w:sz="0" w:space="0" w:color="auto"/>
                                    <w:left w:val="none" w:sz="0" w:space="0" w:color="auto"/>
                                    <w:bottom w:val="none" w:sz="0" w:space="0" w:color="auto"/>
                                    <w:right w:val="none" w:sz="0" w:space="0" w:color="auto"/>
                                  </w:divBdr>
                                  <w:divsChild>
                                    <w:div w:id="175461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52052071">
      <w:bodyDiv w:val="1"/>
      <w:marLeft w:val="0"/>
      <w:marRight w:val="0"/>
      <w:marTop w:val="0"/>
      <w:marBottom w:val="0"/>
      <w:divBdr>
        <w:top w:val="none" w:sz="0" w:space="0" w:color="auto"/>
        <w:left w:val="none" w:sz="0" w:space="0" w:color="auto"/>
        <w:bottom w:val="none" w:sz="0" w:space="0" w:color="auto"/>
        <w:right w:val="none" w:sz="0" w:space="0" w:color="auto"/>
      </w:divBdr>
    </w:div>
    <w:div w:id="794639645">
      <w:bodyDiv w:val="1"/>
      <w:marLeft w:val="0"/>
      <w:marRight w:val="0"/>
      <w:marTop w:val="0"/>
      <w:marBottom w:val="0"/>
      <w:divBdr>
        <w:top w:val="none" w:sz="0" w:space="0" w:color="auto"/>
        <w:left w:val="none" w:sz="0" w:space="0" w:color="auto"/>
        <w:bottom w:val="none" w:sz="0" w:space="0" w:color="auto"/>
        <w:right w:val="none" w:sz="0" w:space="0" w:color="auto"/>
      </w:divBdr>
    </w:div>
    <w:div w:id="834606809">
      <w:bodyDiv w:val="1"/>
      <w:marLeft w:val="0"/>
      <w:marRight w:val="0"/>
      <w:marTop w:val="0"/>
      <w:marBottom w:val="0"/>
      <w:divBdr>
        <w:top w:val="none" w:sz="0" w:space="0" w:color="auto"/>
        <w:left w:val="none" w:sz="0" w:space="0" w:color="auto"/>
        <w:bottom w:val="none" w:sz="0" w:space="0" w:color="auto"/>
        <w:right w:val="none" w:sz="0" w:space="0" w:color="auto"/>
      </w:divBdr>
      <w:divsChild>
        <w:div w:id="2083288787">
          <w:marLeft w:val="0"/>
          <w:marRight w:val="0"/>
          <w:marTop w:val="0"/>
          <w:marBottom w:val="0"/>
          <w:divBdr>
            <w:top w:val="none" w:sz="0" w:space="0" w:color="auto"/>
            <w:left w:val="none" w:sz="0" w:space="0" w:color="auto"/>
            <w:bottom w:val="none" w:sz="0" w:space="0" w:color="auto"/>
            <w:right w:val="none" w:sz="0" w:space="0" w:color="auto"/>
          </w:divBdr>
          <w:divsChild>
            <w:div w:id="1658731053">
              <w:marLeft w:val="0"/>
              <w:marRight w:val="0"/>
              <w:marTop w:val="0"/>
              <w:marBottom w:val="0"/>
              <w:divBdr>
                <w:top w:val="none" w:sz="0" w:space="0" w:color="auto"/>
                <w:left w:val="none" w:sz="0" w:space="0" w:color="auto"/>
                <w:bottom w:val="none" w:sz="0" w:space="0" w:color="auto"/>
                <w:right w:val="none" w:sz="0" w:space="0" w:color="auto"/>
              </w:divBdr>
              <w:divsChild>
                <w:div w:id="530723973">
                  <w:marLeft w:val="0"/>
                  <w:marRight w:val="0"/>
                  <w:marTop w:val="0"/>
                  <w:marBottom w:val="0"/>
                  <w:divBdr>
                    <w:top w:val="none" w:sz="0" w:space="0" w:color="auto"/>
                    <w:left w:val="none" w:sz="0" w:space="0" w:color="auto"/>
                    <w:bottom w:val="none" w:sz="0" w:space="0" w:color="auto"/>
                    <w:right w:val="none" w:sz="0" w:space="0" w:color="auto"/>
                  </w:divBdr>
                  <w:divsChild>
                    <w:div w:id="943414409">
                      <w:marLeft w:val="0"/>
                      <w:marRight w:val="0"/>
                      <w:marTop w:val="0"/>
                      <w:marBottom w:val="0"/>
                      <w:divBdr>
                        <w:top w:val="none" w:sz="0" w:space="0" w:color="auto"/>
                        <w:left w:val="none" w:sz="0" w:space="0" w:color="auto"/>
                        <w:bottom w:val="none" w:sz="0" w:space="0" w:color="auto"/>
                        <w:right w:val="none" w:sz="0" w:space="0" w:color="auto"/>
                      </w:divBdr>
                      <w:divsChild>
                        <w:div w:id="1139759355">
                          <w:marLeft w:val="0"/>
                          <w:marRight w:val="0"/>
                          <w:marTop w:val="0"/>
                          <w:marBottom w:val="0"/>
                          <w:divBdr>
                            <w:top w:val="none" w:sz="0" w:space="0" w:color="auto"/>
                            <w:left w:val="none" w:sz="0" w:space="0" w:color="auto"/>
                            <w:bottom w:val="none" w:sz="0" w:space="0" w:color="auto"/>
                            <w:right w:val="none" w:sz="0" w:space="0" w:color="auto"/>
                          </w:divBdr>
                          <w:divsChild>
                            <w:div w:id="288708265">
                              <w:marLeft w:val="0"/>
                              <w:marRight w:val="0"/>
                              <w:marTop w:val="0"/>
                              <w:marBottom w:val="0"/>
                              <w:divBdr>
                                <w:top w:val="none" w:sz="0" w:space="0" w:color="auto"/>
                                <w:left w:val="none" w:sz="0" w:space="0" w:color="auto"/>
                                <w:bottom w:val="none" w:sz="0" w:space="0" w:color="auto"/>
                                <w:right w:val="none" w:sz="0" w:space="0" w:color="auto"/>
                              </w:divBdr>
                              <w:divsChild>
                                <w:div w:id="67923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8343092">
      <w:bodyDiv w:val="1"/>
      <w:marLeft w:val="0"/>
      <w:marRight w:val="0"/>
      <w:marTop w:val="0"/>
      <w:marBottom w:val="0"/>
      <w:divBdr>
        <w:top w:val="none" w:sz="0" w:space="0" w:color="auto"/>
        <w:left w:val="none" w:sz="0" w:space="0" w:color="auto"/>
        <w:bottom w:val="none" w:sz="0" w:space="0" w:color="auto"/>
        <w:right w:val="none" w:sz="0" w:space="0" w:color="auto"/>
      </w:divBdr>
    </w:div>
    <w:div w:id="951281991">
      <w:bodyDiv w:val="1"/>
      <w:marLeft w:val="0"/>
      <w:marRight w:val="0"/>
      <w:marTop w:val="0"/>
      <w:marBottom w:val="0"/>
      <w:divBdr>
        <w:top w:val="none" w:sz="0" w:space="0" w:color="auto"/>
        <w:left w:val="none" w:sz="0" w:space="0" w:color="auto"/>
        <w:bottom w:val="none" w:sz="0" w:space="0" w:color="auto"/>
        <w:right w:val="none" w:sz="0" w:space="0" w:color="auto"/>
      </w:divBdr>
      <w:divsChild>
        <w:div w:id="972834919">
          <w:marLeft w:val="0"/>
          <w:marRight w:val="0"/>
          <w:marTop w:val="0"/>
          <w:marBottom w:val="0"/>
          <w:divBdr>
            <w:top w:val="none" w:sz="0" w:space="0" w:color="auto"/>
            <w:left w:val="none" w:sz="0" w:space="0" w:color="auto"/>
            <w:bottom w:val="none" w:sz="0" w:space="0" w:color="auto"/>
            <w:right w:val="none" w:sz="0" w:space="0" w:color="auto"/>
          </w:divBdr>
          <w:divsChild>
            <w:div w:id="477037256">
              <w:marLeft w:val="0"/>
              <w:marRight w:val="0"/>
              <w:marTop w:val="0"/>
              <w:marBottom w:val="0"/>
              <w:divBdr>
                <w:top w:val="none" w:sz="0" w:space="0" w:color="auto"/>
                <w:left w:val="none" w:sz="0" w:space="0" w:color="auto"/>
                <w:bottom w:val="none" w:sz="0" w:space="0" w:color="auto"/>
                <w:right w:val="none" w:sz="0" w:space="0" w:color="auto"/>
              </w:divBdr>
              <w:divsChild>
                <w:div w:id="422534905">
                  <w:marLeft w:val="0"/>
                  <w:marRight w:val="0"/>
                  <w:marTop w:val="0"/>
                  <w:marBottom w:val="0"/>
                  <w:divBdr>
                    <w:top w:val="none" w:sz="0" w:space="0" w:color="auto"/>
                    <w:left w:val="none" w:sz="0" w:space="0" w:color="auto"/>
                    <w:bottom w:val="none" w:sz="0" w:space="0" w:color="auto"/>
                    <w:right w:val="none" w:sz="0" w:space="0" w:color="auto"/>
                  </w:divBdr>
                  <w:divsChild>
                    <w:div w:id="526674185">
                      <w:marLeft w:val="0"/>
                      <w:marRight w:val="0"/>
                      <w:marTop w:val="0"/>
                      <w:marBottom w:val="0"/>
                      <w:divBdr>
                        <w:top w:val="none" w:sz="0" w:space="0" w:color="auto"/>
                        <w:left w:val="none" w:sz="0" w:space="0" w:color="auto"/>
                        <w:bottom w:val="none" w:sz="0" w:space="0" w:color="auto"/>
                        <w:right w:val="none" w:sz="0" w:space="0" w:color="auto"/>
                      </w:divBdr>
                      <w:divsChild>
                        <w:div w:id="1152914621">
                          <w:marLeft w:val="0"/>
                          <w:marRight w:val="0"/>
                          <w:marTop w:val="0"/>
                          <w:marBottom w:val="0"/>
                          <w:divBdr>
                            <w:top w:val="none" w:sz="0" w:space="0" w:color="auto"/>
                            <w:left w:val="none" w:sz="0" w:space="0" w:color="auto"/>
                            <w:bottom w:val="none" w:sz="0" w:space="0" w:color="auto"/>
                            <w:right w:val="none" w:sz="0" w:space="0" w:color="auto"/>
                          </w:divBdr>
                          <w:divsChild>
                            <w:div w:id="210580402">
                              <w:marLeft w:val="0"/>
                              <w:marRight w:val="0"/>
                              <w:marTop w:val="0"/>
                              <w:marBottom w:val="0"/>
                              <w:divBdr>
                                <w:top w:val="none" w:sz="0" w:space="0" w:color="auto"/>
                                <w:left w:val="none" w:sz="0" w:space="0" w:color="auto"/>
                                <w:bottom w:val="none" w:sz="0" w:space="0" w:color="auto"/>
                                <w:right w:val="none" w:sz="0" w:space="0" w:color="auto"/>
                              </w:divBdr>
                              <w:divsChild>
                                <w:div w:id="3011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8895532">
      <w:bodyDiv w:val="1"/>
      <w:marLeft w:val="0"/>
      <w:marRight w:val="0"/>
      <w:marTop w:val="0"/>
      <w:marBottom w:val="0"/>
      <w:divBdr>
        <w:top w:val="none" w:sz="0" w:space="0" w:color="auto"/>
        <w:left w:val="none" w:sz="0" w:space="0" w:color="auto"/>
        <w:bottom w:val="none" w:sz="0" w:space="0" w:color="auto"/>
        <w:right w:val="none" w:sz="0" w:space="0" w:color="auto"/>
      </w:divBdr>
      <w:divsChild>
        <w:div w:id="1967001719">
          <w:marLeft w:val="0"/>
          <w:marRight w:val="0"/>
          <w:marTop w:val="0"/>
          <w:marBottom w:val="0"/>
          <w:divBdr>
            <w:top w:val="none" w:sz="0" w:space="0" w:color="auto"/>
            <w:left w:val="none" w:sz="0" w:space="0" w:color="auto"/>
            <w:bottom w:val="none" w:sz="0" w:space="0" w:color="auto"/>
            <w:right w:val="none" w:sz="0" w:space="0" w:color="auto"/>
          </w:divBdr>
          <w:divsChild>
            <w:div w:id="357124031">
              <w:marLeft w:val="300"/>
              <w:marRight w:val="300"/>
              <w:marTop w:val="300"/>
              <w:marBottom w:val="300"/>
              <w:divBdr>
                <w:top w:val="none" w:sz="0" w:space="0" w:color="auto"/>
                <w:left w:val="none" w:sz="0" w:space="0" w:color="auto"/>
                <w:bottom w:val="none" w:sz="0" w:space="0" w:color="auto"/>
                <w:right w:val="none" w:sz="0" w:space="0" w:color="auto"/>
              </w:divBdr>
              <w:divsChild>
                <w:div w:id="984968120">
                  <w:marLeft w:val="0"/>
                  <w:marRight w:val="0"/>
                  <w:marTop w:val="0"/>
                  <w:marBottom w:val="0"/>
                  <w:divBdr>
                    <w:top w:val="single" w:sz="6" w:space="0" w:color="999999"/>
                    <w:left w:val="single" w:sz="6" w:space="0" w:color="999999"/>
                    <w:bottom w:val="single" w:sz="6" w:space="0" w:color="999999"/>
                    <w:right w:val="single" w:sz="6" w:space="0" w:color="999999"/>
                  </w:divBdr>
                  <w:divsChild>
                    <w:div w:id="83541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889754">
      <w:bodyDiv w:val="1"/>
      <w:marLeft w:val="0"/>
      <w:marRight w:val="0"/>
      <w:marTop w:val="0"/>
      <w:marBottom w:val="0"/>
      <w:divBdr>
        <w:top w:val="none" w:sz="0" w:space="0" w:color="auto"/>
        <w:left w:val="none" w:sz="0" w:space="0" w:color="auto"/>
        <w:bottom w:val="none" w:sz="0" w:space="0" w:color="auto"/>
        <w:right w:val="none" w:sz="0" w:space="0" w:color="auto"/>
      </w:divBdr>
    </w:div>
    <w:div w:id="1021395400">
      <w:bodyDiv w:val="1"/>
      <w:marLeft w:val="0"/>
      <w:marRight w:val="0"/>
      <w:marTop w:val="0"/>
      <w:marBottom w:val="0"/>
      <w:divBdr>
        <w:top w:val="none" w:sz="0" w:space="0" w:color="auto"/>
        <w:left w:val="none" w:sz="0" w:space="0" w:color="auto"/>
        <w:bottom w:val="none" w:sz="0" w:space="0" w:color="auto"/>
        <w:right w:val="none" w:sz="0" w:space="0" w:color="auto"/>
      </w:divBdr>
    </w:div>
    <w:div w:id="1032730895">
      <w:bodyDiv w:val="1"/>
      <w:marLeft w:val="0"/>
      <w:marRight w:val="0"/>
      <w:marTop w:val="0"/>
      <w:marBottom w:val="0"/>
      <w:divBdr>
        <w:top w:val="none" w:sz="0" w:space="0" w:color="auto"/>
        <w:left w:val="none" w:sz="0" w:space="0" w:color="auto"/>
        <w:bottom w:val="none" w:sz="0" w:space="0" w:color="auto"/>
        <w:right w:val="none" w:sz="0" w:space="0" w:color="auto"/>
      </w:divBdr>
    </w:div>
    <w:div w:id="1053692895">
      <w:bodyDiv w:val="1"/>
      <w:marLeft w:val="0"/>
      <w:marRight w:val="0"/>
      <w:marTop w:val="0"/>
      <w:marBottom w:val="0"/>
      <w:divBdr>
        <w:top w:val="none" w:sz="0" w:space="0" w:color="auto"/>
        <w:left w:val="none" w:sz="0" w:space="0" w:color="auto"/>
        <w:bottom w:val="none" w:sz="0" w:space="0" w:color="auto"/>
        <w:right w:val="none" w:sz="0" w:space="0" w:color="auto"/>
      </w:divBdr>
    </w:div>
    <w:div w:id="1137605267">
      <w:bodyDiv w:val="1"/>
      <w:marLeft w:val="0"/>
      <w:marRight w:val="0"/>
      <w:marTop w:val="0"/>
      <w:marBottom w:val="0"/>
      <w:divBdr>
        <w:top w:val="none" w:sz="0" w:space="0" w:color="auto"/>
        <w:left w:val="none" w:sz="0" w:space="0" w:color="auto"/>
        <w:bottom w:val="none" w:sz="0" w:space="0" w:color="auto"/>
        <w:right w:val="none" w:sz="0" w:space="0" w:color="auto"/>
      </w:divBdr>
    </w:div>
    <w:div w:id="1215511104">
      <w:bodyDiv w:val="1"/>
      <w:marLeft w:val="0"/>
      <w:marRight w:val="0"/>
      <w:marTop w:val="0"/>
      <w:marBottom w:val="0"/>
      <w:divBdr>
        <w:top w:val="none" w:sz="0" w:space="0" w:color="auto"/>
        <w:left w:val="none" w:sz="0" w:space="0" w:color="auto"/>
        <w:bottom w:val="none" w:sz="0" w:space="0" w:color="auto"/>
        <w:right w:val="none" w:sz="0" w:space="0" w:color="auto"/>
      </w:divBdr>
    </w:div>
    <w:div w:id="1267469977">
      <w:bodyDiv w:val="1"/>
      <w:marLeft w:val="0"/>
      <w:marRight w:val="0"/>
      <w:marTop w:val="0"/>
      <w:marBottom w:val="0"/>
      <w:divBdr>
        <w:top w:val="none" w:sz="0" w:space="0" w:color="auto"/>
        <w:left w:val="none" w:sz="0" w:space="0" w:color="auto"/>
        <w:bottom w:val="none" w:sz="0" w:space="0" w:color="auto"/>
        <w:right w:val="none" w:sz="0" w:space="0" w:color="auto"/>
      </w:divBdr>
    </w:div>
    <w:div w:id="1339652351">
      <w:bodyDiv w:val="1"/>
      <w:marLeft w:val="0"/>
      <w:marRight w:val="0"/>
      <w:marTop w:val="0"/>
      <w:marBottom w:val="0"/>
      <w:divBdr>
        <w:top w:val="none" w:sz="0" w:space="0" w:color="auto"/>
        <w:left w:val="none" w:sz="0" w:space="0" w:color="auto"/>
        <w:bottom w:val="none" w:sz="0" w:space="0" w:color="auto"/>
        <w:right w:val="none" w:sz="0" w:space="0" w:color="auto"/>
      </w:divBdr>
    </w:div>
    <w:div w:id="1366255327">
      <w:bodyDiv w:val="1"/>
      <w:marLeft w:val="0"/>
      <w:marRight w:val="0"/>
      <w:marTop w:val="0"/>
      <w:marBottom w:val="0"/>
      <w:divBdr>
        <w:top w:val="none" w:sz="0" w:space="0" w:color="auto"/>
        <w:left w:val="none" w:sz="0" w:space="0" w:color="auto"/>
        <w:bottom w:val="none" w:sz="0" w:space="0" w:color="auto"/>
        <w:right w:val="none" w:sz="0" w:space="0" w:color="auto"/>
      </w:divBdr>
    </w:div>
    <w:div w:id="1397125346">
      <w:bodyDiv w:val="1"/>
      <w:marLeft w:val="0"/>
      <w:marRight w:val="0"/>
      <w:marTop w:val="0"/>
      <w:marBottom w:val="0"/>
      <w:divBdr>
        <w:top w:val="none" w:sz="0" w:space="0" w:color="auto"/>
        <w:left w:val="none" w:sz="0" w:space="0" w:color="auto"/>
        <w:bottom w:val="none" w:sz="0" w:space="0" w:color="auto"/>
        <w:right w:val="none" w:sz="0" w:space="0" w:color="auto"/>
      </w:divBdr>
    </w:div>
    <w:div w:id="1404258275">
      <w:bodyDiv w:val="1"/>
      <w:marLeft w:val="0"/>
      <w:marRight w:val="0"/>
      <w:marTop w:val="0"/>
      <w:marBottom w:val="0"/>
      <w:divBdr>
        <w:top w:val="none" w:sz="0" w:space="0" w:color="auto"/>
        <w:left w:val="none" w:sz="0" w:space="0" w:color="auto"/>
        <w:bottom w:val="none" w:sz="0" w:space="0" w:color="auto"/>
        <w:right w:val="none" w:sz="0" w:space="0" w:color="auto"/>
      </w:divBdr>
      <w:divsChild>
        <w:div w:id="570774950">
          <w:marLeft w:val="274"/>
          <w:marRight w:val="0"/>
          <w:marTop w:val="0"/>
          <w:marBottom w:val="0"/>
          <w:divBdr>
            <w:top w:val="none" w:sz="0" w:space="0" w:color="auto"/>
            <w:left w:val="none" w:sz="0" w:space="0" w:color="auto"/>
            <w:bottom w:val="none" w:sz="0" w:space="0" w:color="auto"/>
            <w:right w:val="none" w:sz="0" w:space="0" w:color="auto"/>
          </w:divBdr>
        </w:div>
      </w:divsChild>
    </w:div>
    <w:div w:id="1433621002">
      <w:bodyDiv w:val="1"/>
      <w:marLeft w:val="0"/>
      <w:marRight w:val="0"/>
      <w:marTop w:val="0"/>
      <w:marBottom w:val="0"/>
      <w:divBdr>
        <w:top w:val="none" w:sz="0" w:space="0" w:color="auto"/>
        <w:left w:val="none" w:sz="0" w:space="0" w:color="auto"/>
        <w:bottom w:val="none" w:sz="0" w:space="0" w:color="auto"/>
        <w:right w:val="none" w:sz="0" w:space="0" w:color="auto"/>
      </w:divBdr>
    </w:div>
    <w:div w:id="1461997111">
      <w:bodyDiv w:val="1"/>
      <w:marLeft w:val="0"/>
      <w:marRight w:val="0"/>
      <w:marTop w:val="0"/>
      <w:marBottom w:val="0"/>
      <w:divBdr>
        <w:top w:val="none" w:sz="0" w:space="0" w:color="auto"/>
        <w:left w:val="none" w:sz="0" w:space="0" w:color="auto"/>
        <w:bottom w:val="none" w:sz="0" w:space="0" w:color="auto"/>
        <w:right w:val="none" w:sz="0" w:space="0" w:color="auto"/>
      </w:divBdr>
      <w:divsChild>
        <w:div w:id="211890292">
          <w:marLeft w:val="0"/>
          <w:marRight w:val="0"/>
          <w:marTop w:val="0"/>
          <w:marBottom w:val="0"/>
          <w:divBdr>
            <w:top w:val="none" w:sz="0" w:space="0" w:color="auto"/>
            <w:left w:val="none" w:sz="0" w:space="0" w:color="auto"/>
            <w:bottom w:val="none" w:sz="0" w:space="0" w:color="auto"/>
            <w:right w:val="none" w:sz="0" w:space="0" w:color="auto"/>
          </w:divBdr>
          <w:divsChild>
            <w:div w:id="1874994506">
              <w:marLeft w:val="0"/>
              <w:marRight w:val="0"/>
              <w:marTop w:val="0"/>
              <w:marBottom w:val="0"/>
              <w:divBdr>
                <w:top w:val="none" w:sz="0" w:space="0" w:color="auto"/>
                <w:left w:val="none" w:sz="0" w:space="0" w:color="auto"/>
                <w:bottom w:val="none" w:sz="0" w:space="0" w:color="auto"/>
                <w:right w:val="none" w:sz="0" w:space="0" w:color="auto"/>
              </w:divBdr>
              <w:divsChild>
                <w:div w:id="1029263996">
                  <w:marLeft w:val="0"/>
                  <w:marRight w:val="0"/>
                  <w:marTop w:val="0"/>
                  <w:marBottom w:val="0"/>
                  <w:divBdr>
                    <w:top w:val="none" w:sz="0" w:space="0" w:color="auto"/>
                    <w:left w:val="none" w:sz="0" w:space="0" w:color="auto"/>
                    <w:bottom w:val="none" w:sz="0" w:space="0" w:color="auto"/>
                    <w:right w:val="none" w:sz="0" w:space="0" w:color="auto"/>
                  </w:divBdr>
                  <w:divsChild>
                    <w:div w:id="876242039">
                      <w:marLeft w:val="0"/>
                      <w:marRight w:val="0"/>
                      <w:marTop w:val="0"/>
                      <w:marBottom w:val="0"/>
                      <w:divBdr>
                        <w:top w:val="none" w:sz="0" w:space="0" w:color="auto"/>
                        <w:left w:val="none" w:sz="0" w:space="0" w:color="auto"/>
                        <w:bottom w:val="none" w:sz="0" w:space="0" w:color="auto"/>
                        <w:right w:val="none" w:sz="0" w:space="0" w:color="auto"/>
                      </w:divBdr>
                      <w:divsChild>
                        <w:div w:id="1352147588">
                          <w:marLeft w:val="0"/>
                          <w:marRight w:val="0"/>
                          <w:marTop w:val="0"/>
                          <w:marBottom w:val="0"/>
                          <w:divBdr>
                            <w:top w:val="none" w:sz="0" w:space="0" w:color="auto"/>
                            <w:left w:val="none" w:sz="0" w:space="0" w:color="auto"/>
                            <w:bottom w:val="none" w:sz="0" w:space="0" w:color="auto"/>
                            <w:right w:val="none" w:sz="0" w:space="0" w:color="auto"/>
                          </w:divBdr>
                          <w:divsChild>
                            <w:div w:id="597447491">
                              <w:marLeft w:val="0"/>
                              <w:marRight w:val="0"/>
                              <w:marTop w:val="0"/>
                              <w:marBottom w:val="0"/>
                              <w:divBdr>
                                <w:top w:val="none" w:sz="0" w:space="0" w:color="auto"/>
                                <w:left w:val="none" w:sz="0" w:space="0" w:color="auto"/>
                                <w:bottom w:val="none" w:sz="0" w:space="0" w:color="auto"/>
                                <w:right w:val="none" w:sz="0" w:space="0" w:color="auto"/>
                              </w:divBdr>
                              <w:divsChild>
                                <w:div w:id="730614937">
                                  <w:marLeft w:val="0"/>
                                  <w:marRight w:val="0"/>
                                  <w:marTop w:val="0"/>
                                  <w:marBottom w:val="0"/>
                                  <w:divBdr>
                                    <w:top w:val="none" w:sz="0" w:space="0" w:color="auto"/>
                                    <w:left w:val="none" w:sz="0" w:space="0" w:color="auto"/>
                                    <w:bottom w:val="none" w:sz="0" w:space="0" w:color="auto"/>
                                    <w:right w:val="none" w:sz="0" w:space="0" w:color="auto"/>
                                  </w:divBdr>
                                  <w:divsChild>
                                    <w:div w:id="205122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839798">
      <w:bodyDiv w:val="1"/>
      <w:marLeft w:val="0"/>
      <w:marRight w:val="0"/>
      <w:marTop w:val="0"/>
      <w:marBottom w:val="0"/>
      <w:divBdr>
        <w:top w:val="none" w:sz="0" w:space="0" w:color="auto"/>
        <w:left w:val="none" w:sz="0" w:space="0" w:color="auto"/>
        <w:bottom w:val="none" w:sz="0" w:space="0" w:color="auto"/>
        <w:right w:val="none" w:sz="0" w:space="0" w:color="auto"/>
      </w:divBdr>
    </w:div>
    <w:div w:id="1531649908">
      <w:bodyDiv w:val="1"/>
      <w:marLeft w:val="0"/>
      <w:marRight w:val="0"/>
      <w:marTop w:val="0"/>
      <w:marBottom w:val="0"/>
      <w:divBdr>
        <w:top w:val="none" w:sz="0" w:space="0" w:color="auto"/>
        <w:left w:val="none" w:sz="0" w:space="0" w:color="auto"/>
        <w:bottom w:val="none" w:sz="0" w:space="0" w:color="auto"/>
        <w:right w:val="none" w:sz="0" w:space="0" w:color="auto"/>
      </w:divBdr>
    </w:div>
    <w:div w:id="1601446327">
      <w:bodyDiv w:val="1"/>
      <w:marLeft w:val="0"/>
      <w:marRight w:val="0"/>
      <w:marTop w:val="0"/>
      <w:marBottom w:val="0"/>
      <w:divBdr>
        <w:top w:val="none" w:sz="0" w:space="0" w:color="auto"/>
        <w:left w:val="none" w:sz="0" w:space="0" w:color="auto"/>
        <w:bottom w:val="none" w:sz="0" w:space="0" w:color="auto"/>
        <w:right w:val="none" w:sz="0" w:space="0" w:color="auto"/>
      </w:divBdr>
    </w:div>
    <w:div w:id="1626161408">
      <w:bodyDiv w:val="1"/>
      <w:marLeft w:val="0"/>
      <w:marRight w:val="0"/>
      <w:marTop w:val="0"/>
      <w:marBottom w:val="0"/>
      <w:divBdr>
        <w:top w:val="none" w:sz="0" w:space="0" w:color="auto"/>
        <w:left w:val="none" w:sz="0" w:space="0" w:color="auto"/>
        <w:bottom w:val="none" w:sz="0" w:space="0" w:color="auto"/>
        <w:right w:val="none" w:sz="0" w:space="0" w:color="auto"/>
      </w:divBdr>
      <w:divsChild>
        <w:div w:id="1510562005">
          <w:marLeft w:val="274"/>
          <w:marRight w:val="0"/>
          <w:marTop w:val="0"/>
          <w:marBottom w:val="0"/>
          <w:divBdr>
            <w:top w:val="none" w:sz="0" w:space="0" w:color="auto"/>
            <w:left w:val="none" w:sz="0" w:space="0" w:color="auto"/>
            <w:bottom w:val="none" w:sz="0" w:space="0" w:color="auto"/>
            <w:right w:val="none" w:sz="0" w:space="0" w:color="auto"/>
          </w:divBdr>
        </w:div>
        <w:div w:id="1986661280">
          <w:marLeft w:val="274"/>
          <w:marRight w:val="0"/>
          <w:marTop w:val="0"/>
          <w:marBottom w:val="0"/>
          <w:divBdr>
            <w:top w:val="none" w:sz="0" w:space="0" w:color="auto"/>
            <w:left w:val="none" w:sz="0" w:space="0" w:color="auto"/>
            <w:bottom w:val="none" w:sz="0" w:space="0" w:color="auto"/>
            <w:right w:val="none" w:sz="0" w:space="0" w:color="auto"/>
          </w:divBdr>
        </w:div>
        <w:div w:id="2127305852">
          <w:marLeft w:val="274"/>
          <w:marRight w:val="0"/>
          <w:marTop w:val="0"/>
          <w:marBottom w:val="0"/>
          <w:divBdr>
            <w:top w:val="none" w:sz="0" w:space="0" w:color="auto"/>
            <w:left w:val="none" w:sz="0" w:space="0" w:color="auto"/>
            <w:bottom w:val="none" w:sz="0" w:space="0" w:color="auto"/>
            <w:right w:val="none" w:sz="0" w:space="0" w:color="auto"/>
          </w:divBdr>
        </w:div>
      </w:divsChild>
    </w:div>
    <w:div w:id="1709140799">
      <w:bodyDiv w:val="1"/>
      <w:marLeft w:val="0"/>
      <w:marRight w:val="0"/>
      <w:marTop w:val="0"/>
      <w:marBottom w:val="0"/>
      <w:divBdr>
        <w:top w:val="none" w:sz="0" w:space="0" w:color="auto"/>
        <w:left w:val="none" w:sz="0" w:space="0" w:color="auto"/>
        <w:bottom w:val="none" w:sz="0" w:space="0" w:color="auto"/>
        <w:right w:val="none" w:sz="0" w:space="0" w:color="auto"/>
      </w:divBdr>
    </w:div>
    <w:div w:id="1780294322">
      <w:bodyDiv w:val="1"/>
      <w:marLeft w:val="0"/>
      <w:marRight w:val="0"/>
      <w:marTop w:val="0"/>
      <w:marBottom w:val="0"/>
      <w:divBdr>
        <w:top w:val="none" w:sz="0" w:space="0" w:color="auto"/>
        <w:left w:val="none" w:sz="0" w:space="0" w:color="auto"/>
        <w:bottom w:val="none" w:sz="0" w:space="0" w:color="auto"/>
        <w:right w:val="none" w:sz="0" w:space="0" w:color="auto"/>
      </w:divBdr>
    </w:div>
    <w:div w:id="1810317017">
      <w:bodyDiv w:val="1"/>
      <w:marLeft w:val="0"/>
      <w:marRight w:val="0"/>
      <w:marTop w:val="0"/>
      <w:marBottom w:val="0"/>
      <w:divBdr>
        <w:top w:val="none" w:sz="0" w:space="0" w:color="auto"/>
        <w:left w:val="none" w:sz="0" w:space="0" w:color="auto"/>
        <w:bottom w:val="none" w:sz="0" w:space="0" w:color="auto"/>
        <w:right w:val="none" w:sz="0" w:space="0" w:color="auto"/>
      </w:divBdr>
    </w:div>
    <w:div w:id="1811481401">
      <w:bodyDiv w:val="1"/>
      <w:marLeft w:val="0"/>
      <w:marRight w:val="0"/>
      <w:marTop w:val="0"/>
      <w:marBottom w:val="0"/>
      <w:divBdr>
        <w:top w:val="none" w:sz="0" w:space="0" w:color="auto"/>
        <w:left w:val="none" w:sz="0" w:space="0" w:color="auto"/>
        <w:bottom w:val="none" w:sz="0" w:space="0" w:color="auto"/>
        <w:right w:val="none" w:sz="0" w:space="0" w:color="auto"/>
      </w:divBdr>
      <w:divsChild>
        <w:div w:id="214203320">
          <w:marLeft w:val="274"/>
          <w:marRight w:val="0"/>
          <w:marTop w:val="0"/>
          <w:marBottom w:val="0"/>
          <w:divBdr>
            <w:top w:val="none" w:sz="0" w:space="0" w:color="auto"/>
            <w:left w:val="none" w:sz="0" w:space="0" w:color="auto"/>
            <w:bottom w:val="none" w:sz="0" w:space="0" w:color="auto"/>
            <w:right w:val="none" w:sz="0" w:space="0" w:color="auto"/>
          </w:divBdr>
        </w:div>
        <w:div w:id="474108249">
          <w:marLeft w:val="994"/>
          <w:marRight w:val="0"/>
          <w:marTop w:val="0"/>
          <w:marBottom w:val="0"/>
          <w:divBdr>
            <w:top w:val="none" w:sz="0" w:space="0" w:color="auto"/>
            <w:left w:val="none" w:sz="0" w:space="0" w:color="auto"/>
            <w:bottom w:val="none" w:sz="0" w:space="0" w:color="auto"/>
            <w:right w:val="none" w:sz="0" w:space="0" w:color="auto"/>
          </w:divBdr>
        </w:div>
        <w:div w:id="569929890">
          <w:marLeft w:val="274"/>
          <w:marRight w:val="0"/>
          <w:marTop w:val="0"/>
          <w:marBottom w:val="0"/>
          <w:divBdr>
            <w:top w:val="none" w:sz="0" w:space="0" w:color="auto"/>
            <w:left w:val="none" w:sz="0" w:space="0" w:color="auto"/>
            <w:bottom w:val="none" w:sz="0" w:space="0" w:color="auto"/>
            <w:right w:val="none" w:sz="0" w:space="0" w:color="auto"/>
          </w:divBdr>
        </w:div>
        <w:div w:id="640696585">
          <w:marLeft w:val="994"/>
          <w:marRight w:val="0"/>
          <w:marTop w:val="0"/>
          <w:marBottom w:val="0"/>
          <w:divBdr>
            <w:top w:val="none" w:sz="0" w:space="0" w:color="auto"/>
            <w:left w:val="none" w:sz="0" w:space="0" w:color="auto"/>
            <w:bottom w:val="none" w:sz="0" w:space="0" w:color="auto"/>
            <w:right w:val="none" w:sz="0" w:space="0" w:color="auto"/>
          </w:divBdr>
        </w:div>
        <w:div w:id="1407722955">
          <w:marLeft w:val="274"/>
          <w:marRight w:val="0"/>
          <w:marTop w:val="0"/>
          <w:marBottom w:val="0"/>
          <w:divBdr>
            <w:top w:val="none" w:sz="0" w:space="0" w:color="auto"/>
            <w:left w:val="none" w:sz="0" w:space="0" w:color="auto"/>
            <w:bottom w:val="none" w:sz="0" w:space="0" w:color="auto"/>
            <w:right w:val="none" w:sz="0" w:space="0" w:color="auto"/>
          </w:divBdr>
        </w:div>
        <w:div w:id="1497114220">
          <w:marLeft w:val="274"/>
          <w:marRight w:val="0"/>
          <w:marTop w:val="0"/>
          <w:marBottom w:val="0"/>
          <w:divBdr>
            <w:top w:val="none" w:sz="0" w:space="0" w:color="auto"/>
            <w:left w:val="none" w:sz="0" w:space="0" w:color="auto"/>
            <w:bottom w:val="none" w:sz="0" w:space="0" w:color="auto"/>
            <w:right w:val="none" w:sz="0" w:space="0" w:color="auto"/>
          </w:divBdr>
        </w:div>
        <w:div w:id="1981303218">
          <w:marLeft w:val="274"/>
          <w:marRight w:val="0"/>
          <w:marTop w:val="0"/>
          <w:marBottom w:val="0"/>
          <w:divBdr>
            <w:top w:val="none" w:sz="0" w:space="0" w:color="auto"/>
            <w:left w:val="none" w:sz="0" w:space="0" w:color="auto"/>
            <w:bottom w:val="none" w:sz="0" w:space="0" w:color="auto"/>
            <w:right w:val="none" w:sz="0" w:space="0" w:color="auto"/>
          </w:divBdr>
        </w:div>
      </w:divsChild>
    </w:div>
    <w:div w:id="1827089626">
      <w:bodyDiv w:val="1"/>
      <w:marLeft w:val="0"/>
      <w:marRight w:val="0"/>
      <w:marTop w:val="0"/>
      <w:marBottom w:val="0"/>
      <w:divBdr>
        <w:top w:val="none" w:sz="0" w:space="0" w:color="auto"/>
        <w:left w:val="none" w:sz="0" w:space="0" w:color="auto"/>
        <w:bottom w:val="none" w:sz="0" w:space="0" w:color="auto"/>
        <w:right w:val="none" w:sz="0" w:space="0" w:color="auto"/>
      </w:divBdr>
      <w:divsChild>
        <w:div w:id="1930574121">
          <w:marLeft w:val="0"/>
          <w:marRight w:val="0"/>
          <w:marTop w:val="0"/>
          <w:marBottom w:val="0"/>
          <w:divBdr>
            <w:top w:val="none" w:sz="0" w:space="0" w:color="auto"/>
            <w:left w:val="none" w:sz="0" w:space="0" w:color="auto"/>
            <w:bottom w:val="none" w:sz="0" w:space="0" w:color="auto"/>
            <w:right w:val="none" w:sz="0" w:space="0" w:color="auto"/>
          </w:divBdr>
          <w:divsChild>
            <w:div w:id="1156341096">
              <w:marLeft w:val="0"/>
              <w:marRight w:val="0"/>
              <w:marTop w:val="0"/>
              <w:marBottom w:val="0"/>
              <w:divBdr>
                <w:top w:val="none" w:sz="0" w:space="0" w:color="auto"/>
                <w:left w:val="none" w:sz="0" w:space="0" w:color="auto"/>
                <w:bottom w:val="none" w:sz="0" w:space="0" w:color="auto"/>
                <w:right w:val="none" w:sz="0" w:space="0" w:color="auto"/>
              </w:divBdr>
              <w:divsChild>
                <w:div w:id="1805612269">
                  <w:marLeft w:val="0"/>
                  <w:marRight w:val="0"/>
                  <w:marTop w:val="0"/>
                  <w:marBottom w:val="0"/>
                  <w:divBdr>
                    <w:top w:val="none" w:sz="0" w:space="0" w:color="auto"/>
                    <w:left w:val="none" w:sz="0" w:space="0" w:color="auto"/>
                    <w:bottom w:val="none" w:sz="0" w:space="0" w:color="auto"/>
                    <w:right w:val="none" w:sz="0" w:space="0" w:color="auto"/>
                  </w:divBdr>
                  <w:divsChild>
                    <w:div w:id="386415913">
                      <w:marLeft w:val="0"/>
                      <w:marRight w:val="0"/>
                      <w:marTop w:val="0"/>
                      <w:marBottom w:val="0"/>
                      <w:divBdr>
                        <w:top w:val="none" w:sz="0" w:space="0" w:color="auto"/>
                        <w:left w:val="none" w:sz="0" w:space="0" w:color="auto"/>
                        <w:bottom w:val="none" w:sz="0" w:space="0" w:color="auto"/>
                        <w:right w:val="none" w:sz="0" w:space="0" w:color="auto"/>
                      </w:divBdr>
                      <w:divsChild>
                        <w:div w:id="1909873788">
                          <w:marLeft w:val="0"/>
                          <w:marRight w:val="0"/>
                          <w:marTop w:val="0"/>
                          <w:marBottom w:val="0"/>
                          <w:divBdr>
                            <w:top w:val="none" w:sz="0" w:space="0" w:color="auto"/>
                            <w:left w:val="none" w:sz="0" w:space="0" w:color="auto"/>
                            <w:bottom w:val="none" w:sz="0" w:space="0" w:color="auto"/>
                            <w:right w:val="none" w:sz="0" w:space="0" w:color="auto"/>
                          </w:divBdr>
                          <w:divsChild>
                            <w:div w:id="1669596764">
                              <w:marLeft w:val="0"/>
                              <w:marRight w:val="0"/>
                              <w:marTop w:val="0"/>
                              <w:marBottom w:val="0"/>
                              <w:divBdr>
                                <w:top w:val="none" w:sz="0" w:space="0" w:color="auto"/>
                                <w:left w:val="none" w:sz="0" w:space="0" w:color="auto"/>
                                <w:bottom w:val="none" w:sz="0" w:space="0" w:color="auto"/>
                                <w:right w:val="none" w:sz="0" w:space="0" w:color="auto"/>
                              </w:divBdr>
                              <w:divsChild>
                                <w:div w:id="17289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1163682">
      <w:bodyDiv w:val="1"/>
      <w:marLeft w:val="0"/>
      <w:marRight w:val="0"/>
      <w:marTop w:val="0"/>
      <w:marBottom w:val="0"/>
      <w:divBdr>
        <w:top w:val="none" w:sz="0" w:space="0" w:color="auto"/>
        <w:left w:val="none" w:sz="0" w:space="0" w:color="auto"/>
        <w:bottom w:val="none" w:sz="0" w:space="0" w:color="auto"/>
        <w:right w:val="none" w:sz="0" w:space="0" w:color="auto"/>
      </w:divBdr>
      <w:divsChild>
        <w:div w:id="990139274">
          <w:marLeft w:val="0"/>
          <w:marRight w:val="0"/>
          <w:marTop w:val="0"/>
          <w:marBottom w:val="0"/>
          <w:divBdr>
            <w:top w:val="none" w:sz="0" w:space="0" w:color="auto"/>
            <w:left w:val="none" w:sz="0" w:space="0" w:color="auto"/>
            <w:bottom w:val="none" w:sz="0" w:space="0" w:color="auto"/>
            <w:right w:val="none" w:sz="0" w:space="0" w:color="auto"/>
          </w:divBdr>
        </w:div>
      </w:divsChild>
    </w:div>
    <w:div w:id="1878394705">
      <w:bodyDiv w:val="1"/>
      <w:marLeft w:val="0"/>
      <w:marRight w:val="0"/>
      <w:marTop w:val="0"/>
      <w:marBottom w:val="0"/>
      <w:divBdr>
        <w:top w:val="none" w:sz="0" w:space="0" w:color="auto"/>
        <w:left w:val="none" w:sz="0" w:space="0" w:color="auto"/>
        <w:bottom w:val="none" w:sz="0" w:space="0" w:color="auto"/>
        <w:right w:val="none" w:sz="0" w:space="0" w:color="auto"/>
      </w:divBdr>
    </w:div>
    <w:div w:id="1888374245">
      <w:bodyDiv w:val="1"/>
      <w:marLeft w:val="0"/>
      <w:marRight w:val="0"/>
      <w:marTop w:val="0"/>
      <w:marBottom w:val="0"/>
      <w:divBdr>
        <w:top w:val="none" w:sz="0" w:space="0" w:color="auto"/>
        <w:left w:val="none" w:sz="0" w:space="0" w:color="auto"/>
        <w:bottom w:val="none" w:sz="0" w:space="0" w:color="auto"/>
        <w:right w:val="none" w:sz="0" w:space="0" w:color="auto"/>
      </w:divBdr>
    </w:div>
    <w:div w:id="1973753119">
      <w:bodyDiv w:val="1"/>
      <w:marLeft w:val="0"/>
      <w:marRight w:val="0"/>
      <w:marTop w:val="0"/>
      <w:marBottom w:val="0"/>
      <w:divBdr>
        <w:top w:val="none" w:sz="0" w:space="0" w:color="auto"/>
        <w:left w:val="none" w:sz="0" w:space="0" w:color="auto"/>
        <w:bottom w:val="none" w:sz="0" w:space="0" w:color="auto"/>
        <w:right w:val="none" w:sz="0" w:space="0" w:color="auto"/>
      </w:divBdr>
    </w:div>
    <w:div w:id="2000840555">
      <w:bodyDiv w:val="1"/>
      <w:marLeft w:val="0"/>
      <w:marRight w:val="0"/>
      <w:marTop w:val="0"/>
      <w:marBottom w:val="0"/>
      <w:divBdr>
        <w:top w:val="none" w:sz="0" w:space="0" w:color="auto"/>
        <w:left w:val="none" w:sz="0" w:space="0" w:color="auto"/>
        <w:bottom w:val="none" w:sz="0" w:space="0" w:color="auto"/>
        <w:right w:val="none" w:sz="0" w:space="0" w:color="auto"/>
      </w:divBdr>
    </w:div>
    <w:div w:id="2012024583">
      <w:bodyDiv w:val="1"/>
      <w:marLeft w:val="0"/>
      <w:marRight w:val="0"/>
      <w:marTop w:val="0"/>
      <w:marBottom w:val="0"/>
      <w:divBdr>
        <w:top w:val="none" w:sz="0" w:space="0" w:color="auto"/>
        <w:left w:val="none" w:sz="0" w:space="0" w:color="auto"/>
        <w:bottom w:val="none" w:sz="0" w:space="0" w:color="auto"/>
        <w:right w:val="none" w:sz="0" w:space="0" w:color="auto"/>
      </w:divBdr>
    </w:div>
    <w:div w:id="2032947961">
      <w:bodyDiv w:val="1"/>
      <w:marLeft w:val="0"/>
      <w:marRight w:val="0"/>
      <w:marTop w:val="0"/>
      <w:marBottom w:val="0"/>
      <w:divBdr>
        <w:top w:val="none" w:sz="0" w:space="0" w:color="auto"/>
        <w:left w:val="none" w:sz="0" w:space="0" w:color="auto"/>
        <w:bottom w:val="none" w:sz="0" w:space="0" w:color="auto"/>
        <w:right w:val="none" w:sz="0" w:space="0" w:color="auto"/>
      </w:divBdr>
    </w:div>
    <w:div w:id="2086687600">
      <w:bodyDiv w:val="1"/>
      <w:marLeft w:val="0"/>
      <w:marRight w:val="0"/>
      <w:marTop w:val="0"/>
      <w:marBottom w:val="0"/>
      <w:divBdr>
        <w:top w:val="none" w:sz="0" w:space="0" w:color="auto"/>
        <w:left w:val="none" w:sz="0" w:space="0" w:color="auto"/>
        <w:bottom w:val="none" w:sz="0" w:space="0" w:color="auto"/>
        <w:right w:val="none" w:sz="0" w:space="0" w:color="auto"/>
      </w:divBdr>
    </w:div>
    <w:div w:id="2144810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Microsoft_Visio_2003-2010_Drawing1.vsd"/><Relationship Id="rId26" Type="http://schemas.openxmlformats.org/officeDocument/2006/relationships/oleObject" Target="embeddings/Microsoft_Visio_2003-2010_Drawing5.vsd"/><Relationship Id="rId39"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4.emf"/><Relationship Id="rId34" Type="http://schemas.openxmlformats.org/officeDocument/2006/relationships/image" Target="media/image8.emf"/><Relationship Id="rId42" Type="http://schemas.openxmlformats.org/officeDocument/2006/relationships/hyperlink" Target="https://wp-stage.pwc.com/" TargetMode="External"/><Relationship Id="rId47" Type="http://schemas.openxmlformats.org/officeDocument/2006/relationships/package" Target="embeddings/Microsoft_Word_Document3.docx"/><Relationship Id="rId50" Type="http://schemas.openxmlformats.org/officeDocument/2006/relationships/package" Target="embeddings/Microsoft_Word_Document4.docx"/><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hyperlink" Target="http://msdn.microsoft.com/en-us/library/windows/desktop/ms683895(v=vs.85).aspx" TargetMode="External"/><Relationship Id="rId38" Type="http://schemas.openxmlformats.org/officeDocument/2006/relationships/image" Target="media/image10.png"/><Relationship Id="rId46" Type="http://schemas.openxmlformats.org/officeDocument/2006/relationships/image" Target="media/image13.emf"/><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oleObject" Target="embeddings/Microsoft_Visio_2003-2010_Drawing2.vsd"/><Relationship Id="rId29" Type="http://schemas.openxmlformats.org/officeDocument/2006/relationships/hyperlink" Target="https://pwcit.pwcinternal.com/sites/products/idam/Lists/IdAM%20Integration%20Request%20Form%20%20Online/AllItems.aspx" TargetMode="External"/><Relationship Id="rId41" Type="http://schemas.openxmlformats.org/officeDocument/2006/relationships/hyperlink" Target="http://msdn.microsoft.com/en-us/library/hh446525.asp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oleObject" Target="embeddings/Microsoft_Visio_2003-2010_Drawing4.vsd"/><Relationship Id="rId32" Type="http://schemas.openxmlformats.org/officeDocument/2006/relationships/hyperlink" Target="http://technet.microsoft.com/en-us/library/cc773309(v=ws.10).aspx" TargetMode="External"/><Relationship Id="rId37" Type="http://schemas.openxmlformats.org/officeDocument/2006/relationships/image" Target="media/image9.png"/><Relationship Id="rId40" Type="http://schemas.openxmlformats.org/officeDocument/2006/relationships/hyperlink" Target="https://fedsvc.pwc.com/ofis/public/SignOut.aspx" TargetMode="External"/><Relationship Id="rId45" Type="http://schemas.openxmlformats.org/officeDocument/2006/relationships/package" Target="embeddings/Microsoft_Visio_Drawing2.vsdx"/><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5.emf"/><Relationship Id="rId28" Type="http://schemas.openxmlformats.org/officeDocument/2006/relationships/oleObject" Target="embeddings/Microsoft_Visio_2003-2010_Drawing6.vsd"/><Relationship Id="rId36" Type="http://schemas.openxmlformats.org/officeDocument/2006/relationships/hyperlink" Target="http://msdn.microsoft.com/en-us/library/hh446526.aspx" TargetMode="External"/><Relationship Id="rId49" Type="http://schemas.openxmlformats.org/officeDocument/2006/relationships/image" Target="media/image15.emf"/><Relationship Id="rId10" Type="http://schemas.openxmlformats.org/officeDocument/2006/relationships/endnotes" Target="endnotes.xml"/><Relationship Id="rId19" Type="http://schemas.openxmlformats.org/officeDocument/2006/relationships/image" Target="media/image3.emf"/><Relationship Id="rId31" Type="http://schemas.openxmlformats.org/officeDocument/2006/relationships/hyperlink" Target="file:///C:/Users/mcoker001/Documents/SharePoint%20Drafts/marty.coker@us.pwc.com" TargetMode="External"/><Relationship Id="rId44" Type="http://schemas.openxmlformats.org/officeDocument/2006/relationships/image" Target="media/image12.emf"/><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oleObject" Target="embeddings/Microsoft_Visio_2003-2010_Drawing3.vsd"/><Relationship Id="rId27" Type="http://schemas.openxmlformats.org/officeDocument/2006/relationships/image" Target="media/image7.emf"/><Relationship Id="rId30" Type="http://schemas.openxmlformats.org/officeDocument/2006/relationships/hyperlink" Target="https://pwc-spark.com/groups/pwc-itonecommunity/projects/identity-and-access-management-idam-programme" TargetMode="External"/><Relationship Id="rId35" Type="http://schemas.openxmlformats.org/officeDocument/2006/relationships/package" Target="embeddings/Microsoft_Visio_Drawing1.vsdx"/><Relationship Id="rId43" Type="http://schemas.openxmlformats.org/officeDocument/2006/relationships/hyperlink" Target="https://fedsvc-stage.pwc.com/devportals/" TargetMode="External"/><Relationship Id="rId48" Type="http://schemas.openxmlformats.org/officeDocument/2006/relationships/image" Target="media/image14.png"/><Relationship Id="rId8" Type="http://schemas.openxmlformats.org/officeDocument/2006/relationships/webSettings" Target="webSettings.xml"/><Relationship Id="rId51" Type="http://schemas.openxmlformats.org/officeDocument/2006/relationships/fontTable" Target="fontTable.xml"/></Relationships>
</file>

<file path=word/theme/theme1.xml><?xml version="1.0" encoding="utf-8"?>
<a:theme xmlns:a="http://schemas.openxmlformats.org/drawingml/2006/main" name="Rebranding">
  <a:themeElements>
    <a:clrScheme name="PwC Orange">
      <a:dk1>
        <a:srgbClr val="000000"/>
      </a:dk1>
      <a:lt1>
        <a:srgbClr val="FFFFFF"/>
      </a:lt1>
      <a:dk2>
        <a:srgbClr val="DC6900"/>
      </a:dk2>
      <a:lt2>
        <a:srgbClr val="FFFFFF"/>
      </a:lt2>
      <a:accent1>
        <a:srgbClr val="DC6900"/>
      </a:accent1>
      <a:accent2>
        <a:srgbClr val="FFB600"/>
      </a:accent2>
      <a:accent3>
        <a:srgbClr val="602320"/>
      </a:accent3>
      <a:accent4>
        <a:srgbClr val="E27588"/>
      </a:accent4>
      <a:accent5>
        <a:srgbClr val="A32020"/>
      </a:accent5>
      <a:accent6>
        <a:srgbClr val="E0301E"/>
      </a:accent6>
      <a:hlink>
        <a:srgbClr val="0000FF"/>
      </a:hlink>
      <a:folHlink>
        <a:srgbClr val="0000FF"/>
      </a:folHlink>
    </a:clrScheme>
    <a:fontScheme name="PwC">
      <a:majorFont>
        <a:latin typeface="Georgia"/>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ltGray">
        <a:solidFill>
          <a:schemeClr val="tx2"/>
        </a:solidFill>
        <a:ln w="3175"/>
      </a:spPr>
      <a:bodyPr rtlCol="0" anchor="ctr"/>
      <a:lstStyle>
        <a:defPPr algn="ctr">
          <a:defRPr dirty="0" err="1" smtClean="0">
            <a:solidFill>
              <a:schemeClr val="bg1"/>
            </a:solidFill>
            <a:latin typeface="Georgia" pitchFamily="18" charset="0"/>
          </a:defRPr>
        </a:defPPr>
      </a:lstStyle>
      <a:style>
        <a:lnRef idx="2">
          <a:schemeClr val="accent1">
            <a:shade val="50000"/>
          </a:schemeClr>
        </a:lnRef>
        <a:fillRef idx="1">
          <a:schemeClr val="accent1"/>
        </a:fillRef>
        <a:effectRef idx="0">
          <a:schemeClr val="accent1"/>
        </a:effectRef>
        <a:fontRef idx="minor">
          <a:schemeClr val="lt1"/>
        </a:fontRef>
      </a:style>
    </a:spDef>
    <a:txDef>
      <a:spPr>
        <a:noFill/>
      </a:spPr>
      <a:bodyPr wrap="square" lIns="0" tIns="0" rIns="0" bIns="0" rtlCol="0">
        <a:noAutofit/>
      </a:bodyPr>
      <a:lstStyle>
        <a:defPPr indent="-274320">
          <a:spcAft>
            <a:spcPts val="900"/>
          </a:spcAft>
          <a:defRPr sz="2000" dirty="0" err="1" smtClean="0">
            <a:latin typeface="Georgia" pitchFamily="18" charset="0"/>
          </a:defRPr>
        </a:defP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6CA4FE290648468B67B46163B75B67" ma:contentTypeVersion="0" ma:contentTypeDescription="Create a new document." ma:contentTypeScope="" ma:versionID="92163974eab55445c1a888e74b24e5d7">
  <xsd:schema xmlns:xsd="http://www.w3.org/2001/XMLSchema" xmlns:xs="http://www.w3.org/2001/XMLSchema" xmlns:p="http://schemas.microsoft.com/office/2006/metadata/properties" targetNamespace="http://schemas.microsoft.com/office/2006/metadata/properties" ma:root="true" ma:fieldsID="06e0e3112098b4d1518554ee266199a9">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8C974-6BF4-4138-930B-065BCDA8A8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F0FB783C-682B-48F7-9D84-B93A7EC98A07}">
  <ds:schemaRefs>
    <ds:schemaRef ds:uri="http://schemas.microsoft.com/sharepoint/v3/contenttype/forms"/>
  </ds:schemaRefs>
</ds:datastoreItem>
</file>

<file path=customXml/itemProps3.xml><?xml version="1.0" encoding="utf-8"?>
<ds:datastoreItem xmlns:ds="http://schemas.openxmlformats.org/officeDocument/2006/customXml" ds:itemID="{C61DBACD-298E-4E39-9142-FDE7730469AE}">
  <ds:schemaRefs>
    <ds:schemaRef ds:uri="http://schemas.microsoft.com/office/infopath/2007/PartnerControls"/>
    <ds:schemaRef ds:uri="http://schemas.microsoft.com/office/2006/documentManagement/types"/>
    <ds:schemaRef ds:uri="http://schemas.openxmlformats.org/package/2006/metadata/core-properties"/>
    <ds:schemaRef ds:uri="http://purl.org/dc/dcmitype/"/>
    <ds:schemaRef ds:uri="http://schemas.microsoft.com/office/2006/metadata/properties"/>
    <ds:schemaRef ds:uri="http://www.w3.org/XML/1998/namespace"/>
    <ds:schemaRef ds:uri="http://purl.org/dc/terms/"/>
    <ds:schemaRef ds:uri="http://purl.org/dc/elements/1.1/"/>
  </ds:schemaRefs>
</ds:datastoreItem>
</file>

<file path=customXml/itemProps4.xml><?xml version="1.0" encoding="utf-8"?>
<ds:datastoreItem xmlns:ds="http://schemas.openxmlformats.org/officeDocument/2006/customXml" ds:itemID="{B7843091-7775-4DFE-9DD4-88E1AEA77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9113</Words>
  <Characters>51948</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2016-05-06T14:19:00Z</dcterms:created>
  <dcterms:modified xsi:type="dcterms:W3CDTF">2016-05-06T14:19:00Z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name="ContentTypeId" pid="2">
    <vt:lpwstr>0x0101001C6CA4FE290648468B67B46163B75B67</vt:lpwstr>
  </property>
  <property fmtid="{D5CDD505-2E9C-101B-9397-08002B2CF9AE}" name="Jive_VersionGuid" pid="3">
    <vt:lpwstr>f0085ec7-a08e-4c30-be84-3ead23ed2dcb</vt:lpwstr>
  </property>
  <property fmtid="{D5CDD505-2E9C-101B-9397-08002B2CF9AE}" name="Jive_LatestUserAccountName" pid="4">
    <vt:lpwstr>eazzi020</vt:lpwstr>
  </property>
  <property fmtid="{D5CDD505-2E9C-101B-9397-08002B2CF9AE}" name="Offisync_ServerID" pid="5">
    <vt:lpwstr>ae74e162-b6db-4989-85f5-e7c79995e2ac</vt:lpwstr>
  </property>
  <property fmtid="{D5CDD505-2E9C-101B-9397-08002B2CF9AE}" name="Offisync_UniqueId" pid="6">
    <vt:lpwstr>422074</vt:lpwstr>
  </property>
  <property fmtid="{D5CDD505-2E9C-101B-9397-08002B2CF9AE}" name="Offisync_ProviderInitializationData" pid="7">
    <vt:lpwstr>https://pwc-spark.com</vt:lpwstr>
  </property>
  <property fmtid="{D5CDD505-2E9C-101B-9397-08002B2CF9AE}" name="Offisync_UpdateToken" pid="8">
    <vt:lpwstr>12</vt:lpwstr>
  </property>
  <property fmtid="{D5CDD505-2E9C-101B-9397-08002B2CF9AE}" name="Jive_ModifiedButNotPublished" pid="9">
    <vt:lpwstr/>
  </property>
</Properties>
</file>